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8c09" w14:textId="6f38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N 138 қаулысына өзгерістер мен толықтырулар енгізу және жинақтаушы зейнетақы қорының, зейнетақы активтерін инвестициялық басқаруды жүзеге асыратын ұйымның және кастодиан банктің акционерлері туралы ақпараттың көлемін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26 қарашадағы N 416 Қаулысы. Қазақстан Республикасының Әділет министрлігінде 2005 жылғы 23 желтоқсанда тіркелді. Тіркеу N 3986. Күші жойылды - ҚР Қаржы нарығын және қаржы ұйымдарын реттеу мен қадағалау агенттігі Басқармасының 2009 жылғы 27 ақпандағы N 36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2009 жылғы 27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Нормативтік құқықтық актілерді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келтіру, жинақтаушы зейнетақы жүйесінің айқындылық дәрежесін, оның қызмет етуінің тиімділігін арттыру және міндетті зейнетақы жарналары салымшыларының және жинақтаушы зейнетақы қорларынан зейнетақы төлемдерін алушылардың құқықтары мен мүдделерін қорғау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N 138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2345 тіркелген), Агенттік Басқармасының 2004 жылғы 12 сәуірдегі 
</w:t>
      </w:r>
      <w:r>
        <w:rPr>
          <w:rFonts w:ascii="Times New Roman"/>
          <w:b w:val="false"/>
          <w:i w:val="false"/>
          <w:color w:val="000000"/>
          <w:sz w:val="28"/>
        </w:rPr>
        <w:t xml:space="preserve"> N 113 </w:t>
      </w:r>
      <w:r>
        <w:rPr>
          <w:rFonts w:ascii="Times New Roman"/>
          <w:b w:val="false"/>
          <w:i w:val="false"/>
          <w:color w:val="000000"/>
          <w:sz w:val="28"/>
        </w:rPr>
        <w:t>
 (Нормативтік құқықтық актілерді мемлекеттік тіркеу тізілімінде N 2860 тіркелген, "Заң газетінде" 2005ж. 16 қыркүйекте N 170-171 (904-905) жарияланған), 2004 жылғы 25 қазандағы 
</w:t>
      </w:r>
      <w:r>
        <w:rPr>
          <w:rFonts w:ascii="Times New Roman"/>
          <w:b w:val="false"/>
          <w:i w:val="false"/>
          <w:color w:val="000000"/>
          <w:sz w:val="28"/>
        </w:rPr>
        <w:t xml:space="preserve"> N 306 </w:t>
      </w:r>
      <w:r>
        <w:rPr>
          <w:rFonts w:ascii="Times New Roman"/>
          <w:b w:val="false"/>
          <w:i w:val="false"/>
          <w:color w:val="000000"/>
          <w:sz w:val="28"/>
        </w:rPr>
        <w:t>
 (Нормативтік құқықтық актілерді мемлекеттік тіркеу тізілімінде N 3229 тіркелген, Қазақстан Республикасының нормативтік құқықтық актілер Бюллетенінде 2005 жылы N9-13 жарияланған), 2005 жылғы 28 мамырдағы 
</w:t>
      </w:r>
      <w:r>
        <w:rPr>
          <w:rFonts w:ascii="Times New Roman"/>
          <w:b w:val="false"/>
          <w:i w:val="false"/>
          <w:color w:val="000000"/>
          <w:sz w:val="28"/>
        </w:rPr>
        <w:t xml:space="preserve"> N 166 </w:t>
      </w:r>
      <w:r>
        <w:rPr>
          <w:rFonts w:ascii="Times New Roman"/>
          <w:b w:val="false"/>
          <w:i w:val="false"/>
          <w:color w:val="000000"/>
          <w:sz w:val="28"/>
        </w:rPr>
        <w:t>
 (Нормативтік құқықтық актілерді мемлекеттік тіркеу тізілімінде N 3721 тіркелген) қаулыларымен енгізілген өзгерістермен және толықтырулармен)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1-қосымшада:
</w:t>
      </w:r>
      <w:r>
        <w:br/>
      </w:r>
      <w:r>
        <w:rPr>
          <w:rFonts w:ascii="Times New Roman"/>
          <w:b w:val="false"/>
          <w:i w:val="false"/>
          <w:color w:val="000000"/>
          <w:sz w:val="28"/>
        </w:rPr>
        <w:t>
      Міндетті зейнетақы жарналары есебінен зейнетақымен қамсыздандыру туралы үлгі шартта:
</w:t>
      </w:r>
      <w:r>
        <w:br/>
      </w:r>
      <w:r>
        <w:rPr>
          <w:rFonts w:ascii="Times New Roman"/>
          <w:b w:val="false"/>
          <w:i w:val="false"/>
          <w:color w:val="000000"/>
          <w:sz w:val="28"/>
        </w:rPr>
        <w:t>
      "Азамат"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Қазақстан Республикасының заңдарында белгіленген тәртіппен жинақталған зейнетақы қаражатының жоғалуын өтеуге;";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Салымшыға/Алушыға жылына кемінде бір рет, сондай-ақ кез келген сұратылған күнге ақы алмастан оның сұратуы бойынша жинақталған зейнетақы қаражатының жай-күйі туралы ақпаратты ұсынуға және Салымшымен/Алушымен келісім бойынша оның жинақталған зейнетақы қаражаты туралы ақпаратқа кірудің электрондық және өзге тәсілдерін қамтамасыз етуге;";
</w:t>
      </w:r>
      <w:r>
        <w:br/>
      </w:r>
      <w:r>
        <w:rPr>
          <w:rFonts w:ascii="Times New Roman"/>
          <w:b w:val="false"/>
          <w:i w:val="false"/>
          <w:color w:val="000000"/>
          <w:sz w:val="28"/>
        </w:rPr>
        <w:t>
      9) тармақша алынып тасталсын;
</w:t>
      </w:r>
      <w:r>
        <w:br/>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Салымшының/Алушының деректемелері өзгерген жағдайда Салымшының/Алушының жазбаша хабарламасы негізінде автоматтандырылған ақпарат жүйесіне тиісті өзгерістер енгізуге;";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4) тармақшасы "растайтын құжаттарды ұсына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3) тармақша "Қазақстан Республикасының заңдарында белгіленген тәртіппен" деген сөздермен толықтырылсын;
</w:t>
      </w:r>
      <w:r>
        <w:br/>
      </w:r>
      <w:r>
        <w:rPr>
          <w:rFonts w:ascii="Times New Roman"/>
          <w:b w:val="false"/>
          <w:i w:val="false"/>
          <w:color w:val="000000"/>
          <w:sz w:val="28"/>
        </w:rPr>
        <w:t>
      4) тармақша "төлемдерді жүзеге асыру сәтіне"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мазмұндағы 3-1) тармақшамен толықтырылсын;
</w:t>
      </w:r>
      <w:r>
        <w:br/>
      </w:r>
      <w:r>
        <w:rPr>
          <w:rFonts w:ascii="Times New Roman"/>
          <w:b w:val="false"/>
          <w:i w:val="false"/>
          <w:color w:val="000000"/>
          <w:sz w:val="28"/>
        </w:rPr>
        <w:t>
      "3-1) Қордың уәкілетті органы бекіткен комиссиялық сыйақының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Салымшымен/Алушымен зейнетақымен қамсыздандыру туралы қолданыстағы шарт болмаған жағдайда, оның пайдасына түсетін зейнетақы жарналарын Қор Қазақстан Республикасының заңдарында белгіленген мерзімде агентке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Ерікті зейнетақы жарналарының есебінен зейнетақымен қамсыздандыру туралы үлгі шартта (жеке тұлға болып табылатын Салымшы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Салымшыға/Алушыға жылына кемінде бір рет, сондай-ақ кез келген сұратылған күнге ақы алмастан оның сұратуы бойынша жинақталған зейнетақы қаражатының жай-күйі туралы ақпаратты ұсынуға және Салымшымен/Алушымен келісім бойынша оның жинақталған зейнетақы қаражаты туралы ақпаратқа кірудің электрондық және өзге тәсілдерін қамтамасыз етуге;";
</w:t>
      </w:r>
      <w:r>
        <w:br/>
      </w:r>
      <w:r>
        <w:rPr>
          <w:rFonts w:ascii="Times New Roman"/>
          <w:b w:val="false"/>
          <w:i w:val="false"/>
          <w:color w:val="000000"/>
          <w:sz w:val="28"/>
        </w:rPr>
        <w:t>
      8) тармақша алынып тасталсын;
</w:t>
      </w:r>
      <w:r>
        <w:br/>
      </w:r>
      <w:r>
        <w:rPr>
          <w:rFonts w:ascii="Times New Roman"/>
          <w:b w:val="false"/>
          <w:i w:val="false"/>
          <w:color w:val="000000"/>
          <w:sz w:val="28"/>
        </w:rPr>
        <w:t>
      мынадай мазмұндағы 15-1) тармақшамен толықтырылсын;
</w:t>
      </w:r>
      <w:r>
        <w:br/>
      </w:r>
      <w:r>
        <w:rPr>
          <w:rFonts w:ascii="Times New Roman"/>
          <w:b w:val="false"/>
          <w:i w:val="false"/>
          <w:color w:val="000000"/>
          <w:sz w:val="28"/>
        </w:rPr>
        <w:t>
      "15-1) Салымшының/Алушының деректемелері өзгерген жағдайда Салымшының/Алушының жазбаша хабарламасы негізінде автоматтандырылған ақпарат жүйесіне тиісті өзгерістер енгізуге;";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2) тармақшасында "Қорға" деген сөзден кейін " растайтын құжаттарды ұсына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w:t>
      </w:r>
      <w:r>
        <w:br/>
      </w:r>
      <w:r>
        <w:rPr>
          <w:rFonts w:ascii="Times New Roman"/>
          <w:b w:val="false"/>
          <w:i w:val="false"/>
          <w:color w:val="000000"/>
          <w:sz w:val="28"/>
        </w:rPr>
        <w:t>
      3) тармақша алынып тасталсын;
</w:t>
      </w:r>
      <w:r>
        <w:br/>
      </w:r>
      <w:r>
        <w:rPr>
          <w:rFonts w:ascii="Times New Roman"/>
          <w:b w:val="false"/>
          <w:i w:val="false"/>
          <w:color w:val="000000"/>
          <w:sz w:val="28"/>
        </w:rPr>
        <w:t>
      5) тармақша "Қазақстан Республикасының заңдарында белгіленген тәртіппен" деген сөздермен толықтырылсын;
</w:t>
      </w:r>
      <w:r>
        <w:br/>
      </w:r>
      <w:r>
        <w:rPr>
          <w:rFonts w:ascii="Times New Roman"/>
          <w:b w:val="false"/>
          <w:i w:val="false"/>
          <w:color w:val="000000"/>
          <w:sz w:val="28"/>
        </w:rPr>
        <w:t>
      6) тармақша "төлемдерді жүзеге асыру сәтіне"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мазмұндағы 3-1) тармақшамен толықтырылсын:
</w:t>
      </w:r>
      <w:r>
        <w:br/>
      </w:r>
      <w:r>
        <w:rPr>
          <w:rFonts w:ascii="Times New Roman"/>
          <w:b w:val="false"/>
          <w:i w:val="false"/>
          <w:color w:val="000000"/>
          <w:sz w:val="28"/>
        </w:rPr>
        <w:t>
      "3-1) Қордың уәкілетті органы бекіткен комиссиялық сыйақының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Салымшымен/Алушымен зейнетақымен қамсыздандыру туралы қолданыстағы шарт болмаған жағдайда, оның пайдасына түсетін зейнетақы жарналарын Қор Қазақстан Республикасының заңдарында белгіленген мерзімде Салымшыға/Алушыға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тұлғаның пайдасына ерікті зейнетақы жарналарының есебінен зейнетақымен қамсыздандыру туралы үлгі шартында:
</w:t>
      </w:r>
      <w:r>
        <w:br/>
      </w:r>
      <w:r>
        <w:rPr>
          <w:rFonts w:ascii="Times New Roman"/>
          <w:b w:val="false"/>
          <w:i w:val="false"/>
          <w:color w:val="000000"/>
          <w:sz w:val="28"/>
        </w:rPr>
        <w:t>
      2-тармақта: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Алушыға жылына кемінде бір рет, сондай-ақ кез келген сұратылған күнге ақы алмастан оның сұратуы бойынша жинақталған зейнетақы қаражатының жай-күйі туралы ақпаратты ұсынуға және Алушымен келісім бойынша оның жинақталған зейнетақы қаражаты туралы ақпаратқа кірудің электрондық және өзге тәсілдерін қамтамасыз етуге;";
</w:t>
      </w:r>
      <w:r>
        <w:br/>
      </w:r>
      <w:r>
        <w:rPr>
          <w:rFonts w:ascii="Times New Roman"/>
          <w:b w:val="false"/>
          <w:i w:val="false"/>
          <w:color w:val="000000"/>
          <w:sz w:val="28"/>
        </w:rPr>
        <w:t>
      8) тармақша алынып тасталсын;
</w:t>
      </w:r>
      <w:r>
        <w:br/>
      </w:r>
      <w:r>
        <w:rPr>
          <w:rFonts w:ascii="Times New Roman"/>
          <w:b w:val="false"/>
          <w:i w:val="false"/>
          <w:color w:val="000000"/>
          <w:sz w:val="28"/>
        </w:rPr>
        <w:t>
      мынадай мазмұндағы 15-1) тармақшамен толықтырылсын:
</w:t>
      </w:r>
      <w:r>
        <w:br/>
      </w:r>
      <w:r>
        <w:rPr>
          <w:rFonts w:ascii="Times New Roman"/>
          <w:b w:val="false"/>
          <w:i w:val="false"/>
          <w:color w:val="000000"/>
          <w:sz w:val="28"/>
        </w:rPr>
        <w:t>
      "15-1) Алушының деректемелері өзгерген жағдайда Салымшының/Алушының жазбаша хабарламасы негізінде автоматтандырылған ақпарат жүйесіне тиісті өзгерістер енгізуге;";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2) тармақшасында "Қорға" деген сөзден кейін "растайтын құжаттарды ұсына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3) тармақша "Қазақстан Республикасының заңдарында белгіленген тәртіппен" деген сөздермен толықтырылсын;
</w:t>
      </w:r>
      <w:r>
        <w:br/>
      </w:r>
      <w:r>
        <w:rPr>
          <w:rFonts w:ascii="Times New Roman"/>
          <w:b w:val="false"/>
          <w:i w:val="false"/>
          <w:color w:val="000000"/>
          <w:sz w:val="28"/>
        </w:rPr>
        <w:t>
      4) тармақша "төлемдерді жүзеге асыру сәтіне"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6-1-тармақтың 1)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мазмұндағы 3-1) тармақшамен толықтырылсын;
</w:t>
      </w:r>
      <w:r>
        <w:br/>
      </w:r>
      <w:r>
        <w:rPr>
          <w:rFonts w:ascii="Times New Roman"/>
          <w:b w:val="false"/>
          <w:i w:val="false"/>
          <w:color w:val="000000"/>
          <w:sz w:val="28"/>
        </w:rPr>
        <w:t>
      "3-1) Қордың уәкілетті органы бекіткен комиссиялық сыйақының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Алушымен зейнетақымен қамсыздандыру туралы қолданыстағы шарт болмаған жағдайда, оның пайдасына түсетін зейнетақы жарналарын Қор Қазақстан Республикасының заңдарында белгіленген мерзімде Салымшыға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
</w:t>
      </w:r>
      <w:r>
        <w:br/>
      </w:r>
      <w:r>
        <w:rPr>
          <w:rFonts w:ascii="Times New Roman"/>
          <w:b w:val="false"/>
          <w:i w:val="false"/>
          <w:color w:val="000000"/>
          <w:sz w:val="28"/>
        </w:rPr>
        <w:t>
      2-тармақта: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Алушыға жылына кемінде бір рет, сондай-ақ кез келген сұратылған күнге ақы алмастан оның сұратуы бойынша жинақталған зейнетақы қаражатының жай-күйі туралы ақпаратты ұсынуға және Алушымен келісім бойынша оның жинақталған зейнетақы қаражаты туралы ақпаратқа кірудің электрондық және өзге тәсілдерін қамтамасыз етуге;";
</w:t>
      </w:r>
      <w:r>
        <w:br/>
      </w:r>
      <w:r>
        <w:rPr>
          <w:rFonts w:ascii="Times New Roman"/>
          <w:b w:val="false"/>
          <w:i w:val="false"/>
          <w:color w:val="000000"/>
          <w:sz w:val="28"/>
        </w:rPr>
        <w:t>
      8) тармақша алынып тасталсын;
</w:t>
      </w:r>
      <w:r>
        <w:br/>
      </w:r>
      <w:r>
        <w:rPr>
          <w:rFonts w:ascii="Times New Roman"/>
          <w:b w:val="false"/>
          <w:i w:val="false"/>
          <w:color w:val="000000"/>
          <w:sz w:val="28"/>
        </w:rPr>
        <w:t>
      мынадай мазмұндағы 15-1) тармақшамен толықтырылсын:
</w:t>
      </w:r>
      <w:r>
        <w:br/>
      </w:r>
      <w:r>
        <w:rPr>
          <w:rFonts w:ascii="Times New Roman"/>
          <w:b w:val="false"/>
          <w:i w:val="false"/>
          <w:color w:val="000000"/>
          <w:sz w:val="28"/>
        </w:rPr>
        <w:t>
      "15-1) Алушының деректемелері өзгерген жағдайда Салымшының/Алушының жазбаша хабарламасы негізінде автоматтандырылған ақпарат жүйесіне тиісті өзгерістер енгізуге;";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 "Қорға" деген сөзден кейін "растайтын құжаттарды ұсына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
</w:t>
      </w:r>
      <w:r>
        <w:br/>
      </w:r>
      <w:r>
        <w:rPr>
          <w:rFonts w:ascii="Times New Roman"/>
          <w:b w:val="false"/>
          <w:i w:val="false"/>
          <w:color w:val="000000"/>
          <w:sz w:val="28"/>
        </w:rPr>
        <w:t>
      1) тармақша алынып тасталсын;
</w:t>
      </w:r>
      <w:r>
        <w:br/>
      </w:r>
      <w:r>
        <w:rPr>
          <w:rFonts w:ascii="Times New Roman"/>
          <w:b w:val="false"/>
          <w:i w:val="false"/>
          <w:color w:val="000000"/>
          <w:sz w:val="28"/>
        </w:rPr>
        <w:t>
      3) тармақша "Қазақстан Республикасының заңдарында белгіленген тәртіппен" деген сөздермен толықтырылсын;
</w:t>
      </w:r>
      <w:r>
        <w:br/>
      </w:r>
      <w:r>
        <w:rPr>
          <w:rFonts w:ascii="Times New Roman"/>
          <w:b w:val="false"/>
          <w:i w:val="false"/>
          <w:color w:val="000000"/>
          <w:sz w:val="28"/>
        </w:rPr>
        <w:t>
      4) тармақша "төлемдерді жүзеге асыру сәтіне"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мазмұндағы 3-1) тармақшамен толықтырылсын:
</w:t>
      </w:r>
      <w:r>
        <w:br/>
      </w:r>
      <w:r>
        <w:rPr>
          <w:rFonts w:ascii="Times New Roman"/>
          <w:b w:val="false"/>
          <w:i w:val="false"/>
          <w:color w:val="000000"/>
          <w:sz w:val="28"/>
        </w:rPr>
        <w:t>
      "3-1) Қордың уәкілетті органы бекіткен комиссиялық сыйақының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Алушымен зейнетақымен қамсыздандыру туралы қолданыстағы шарт болмаған жағдайда, оның пайдасына түсетін зейнетақы жарналарын Қор Қазақстан Республикасының заңдарында белгіленген мерзімде Салымшыға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Жинақтаушы зейнетақы қоры Салымшыға/Алушыға Қордың, зейнетақы активтерін инвестициялық басқаруды жүзеге асыратын ұйымның және кастодиан банктің дауыс беретін акциялардың он және одан астам процентіне иелік ететін акционерлері туралы мынадай ақпаратты береді:
</w:t>
      </w:r>
      <w:r>
        <w:br/>
      </w:r>
      <w:r>
        <w:rPr>
          <w:rFonts w:ascii="Times New Roman"/>
          <w:b w:val="false"/>
          <w:i w:val="false"/>
          <w:color w:val="000000"/>
          <w:sz w:val="28"/>
        </w:rPr>
        <w:t>
      жеке тұлғаға қатысты: фамилиясы, аты, болса әкесінің аты, азаматтығы, қатысу үлесі (процентпен);
</w:t>
      </w:r>
      <w:r>
        <w:br/>
      </w:r>
      <w:r>
        <w:rPr>
          <w:rFonts w:ascii="Times New Roman"/>
          <w:b w:val="false"/>
          <w:i w:val="false"/>
          <w:color w:val="000000"/>
          <w:sz w:val="28"/>
        </w:rPr>
        <w:t>
      заңды тұлғаға қатысты: толық және қысқартылған атауы, орналасқан жері (почталық индексі, қаласы, көшесі, үй нөмірі, телефоны, факсы, электрондық адресі), мемлекеттік тіркеу, бірінші басшы (фамилиясы, аты, болса әкесінің аты) және қатысу үлесі (процентпен) туралы деректер.
</w:t>
      </w:r>
      <w:r>
        <w:br/>
      </w:r>
      <w:r>
        <w:rPr>
          <w:rFonts w:ascii="Times New Roman"/>
          <w:b w:val="false"/>
          <w:i w:val="false"/>
          <w:color w:val="000000"/>
          <w:sz w:val="28"/>
        </w:rPr>
        <w:t>
      Осы ақпаратты Қор Зейнетақы ережелерінде көрсетіп, Салымшының/Алушының жазбаша сұратуы бойынша ұсынылады және мерзімді баспасөз басылымдарында жариялануы, сондай-ақ Қордың Web-сайтында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және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