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df63" w14:textId="87bd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күнкөріс деңгейінің шамасын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2005 жылғы 2 желтоқсандағы N 307/1-ө, Астана қаласы Қазақстан Республикасы Статистика жөніндегі агенттігі төрағасының 2005 жылғы 5 желтоқсандағы N 194 Бірлескен бұйрығы. Қазақстан Республикасының Әділет министрлігінде 2005 жылғы 21 желтоқсанда тіркелді. Тіркеу N 3980. Күші жойылды - Қазақстан Республикасы Денсаулық сақтау және әлеуметтік даму министрінің м.а. 2015 жылғы 27 шілдедегі № 623 және Қазақстан Республикасы Ұлттық экономика министрінің м.а. 2015 жылғы 31 шілдедегі № 585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27.07.2015 № 623 және ҚР Ұлттық экономика министрінің м.а. 31.07.2015 № 585 (алғашқы ресми жарияланған күнінен бастап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 Үкіметінің 2004 жылғы 30 қарашадағы N 1241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000000"/>
          <w:sz w:val="28"/>
        </w:rPr>
        <w:t xml:space="preserve">бекітілген Әлеуметтік реформаларды одан әрі тереңдетудің 2005-2007 жылдарға арналған бағдарламасын іске асыру жөніндегі Іс-шаралары жоспарының 1.1-тармағына сәйкес  </w:t>
      </w:r>
      <w:r>
        <w:rPr>
          <w:rFonts w:ascii="Times New Roman"/>
          <w:b/>
          <w:i w:val="false"/>
          <w:color w:val="000000"/>
          <w:sz w:val="28"/>
        </w:rPr>
        <w:t xml:space="preserve">БҰЙЫРАМЫЗ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Ең төмен күнкөріс деңгейінің шамасын есептеу ережесі бекітілсін. </w:t>
      </w:r>
      <w:r>
        <w:br/>
      </w:r>
      <w:r>
        <w:rPr>
          <w:rFonts w:ascii="Times New Roman"/>
          <w:b w:val="false"/>
          <w:i w:val="false"/>
          <w:color w:val="000000"/>
          <w:sz w:val="28"/>
        </w:rPr>
        <w:t xml:space="preserve">
      2. Қазақстан Республикасы Еңбек және халықты әлеуметтік қорғау министрлігінің Әлеуметтік нормативтер және мүгедектерді оңалту департаменті (Қ.Манабаева) осы бұйрықты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3. Осы бұйрықтың орындалуын бақылау Қазақстан Республикасы Еңбек және халықты әлеуметтік қорғау министрлігінің Әлеуметтік нормативтер және мүгедектерді оңалту департаментіне (Қ.Манабаева) және Қазақстан Республикасының Статистика жөніндегі агенттігі Баға және еңбек статистикасы департаментіне (Н.Кривко) жүктелсін.  </w:t>
      </w:r>
      <w:r>
        <w:br/>
      </w:r>
      <w:r>
        <w:rPr>
          <w:rFonts w:ascii="Times New Roman"/>
          <w:b w:val="false"/>
          <w:i w:val="false"/>
          <w:color w:val="000000"/>
          <w:sz w:val="28"/>
        </w:rPr>
        <w:t xml:space="preserve">
      4. Осы бірлескен бұйрық Қазақстан Республикасының Әділет министрлігінде мемлекеттік тіркелген күнінен бастап күшіне енеді және 2006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w:t>
      </w:r>
      <w:r>
        <w:br/>
      </w:r>
      <w:r>
        <w:rPr>
          <w:rFonts w:ascii="Times New Roman"/>
          <w:b w:val="false"/>
          <w:i w:val="false"/>
          <w:color w:val="000000"/>
          <w:sz w:val="28"/>
        </w:rPr>
        <w:t>
</w:t>
      </w:r>
      <w:r>
        <w:rPr>
          <w:rFonts w:ascii="Times New Roman"/>
          <w:b w:val="false"/>
          <w:i/>
          <w:color w:val="000000"/>
          <w:sz w:val="28"/>
        </w:rPr>
        <w:t xml:space="preserve">      министрінің міндетін атқарушы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Статистика жөніндегі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2005 жылғы 2 желтоқсан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м.а.     </w:t>
      </w:r>
      <w:r>
        <w:br/>
      </w:r>
      <w:r>
        <w:rPr>
          <w:rFonts w:ascii="Times New Roman"/>
          <w:b w:val="false"/>
          <w:i w:val="false"/>
          <w:color w:val="000000"/>
          <w:sz w:val="28"/>
        </w:rPr>
        <w:t xml:space="preserve">
2005 жылғы 2 желтоқсандағы    </w:t>
      </w:r>
      <w:r>
        <w:br/>
      </w:r>
      <w:r>
        <w:rPr>
          <w:rFonts w:ascii="Times New Roman"/>
          <w:b w:val="false"/>
          <w:i w:val="false"/>
          <w:color w:val="000000"/>
          <w:sz w:val="28"/>
        </w:rPr>
        <w:t xml:space="preserve">
N 307/1-ө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Статистика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5 желтоқсандағы    </w:t>
      </w:r>
      <w:r>
        <w:br/>
      </w:r>
      <w:r>
        <w:rPr>
          <w:rFonts w:ascii="Times New Roman"/>
          <w:b w:val="false"/>
          <w:i w:val="false"/>
          <w:color w:val="000000"/>
          <w:sz w:val="28"/>
        </w:rPr>
        <w:t xml:space="preserve">
N 194 бірлескен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Ең төмен күнкөріс деңгейінің шамасын есептеу </w:t>
      </w:r>
      <w:r>
        <w:br/>
      </w:r>
      <w:r>
        <w:rPr>
          <w:rFonts w:ascii="Times New Roman"/>
          <w:b/>
          <w:i w:val="false"/>
          <w:color w:val="000000"/>
        </w:rPr>
        <w:t xml:space="preserve">
ережесі </w:t>
      </w:r>
    </w:p>
    <w:bookmarkEnd w:id="0"/>
    <w:p>
      <w:pPr>
        <w:spacing w:after="0"/>
        <w:ind w:left="0"/>
        <w:jc w:val="both"/>
      </w:pPr>
      <w:r>
        <w:rPr>
          <w:rFonts w:ascii="Times New Roman"/>
          <w:b w:val="false"/>
          <w:i w:val="false"/>
          <w:color w:val="000000"/>
          <w:sz w:val="28"/>
        </w:rPr>
        <w:t>      Осы Ереже Қазақстан Республикасы Үкіметінің 2004 жылғы 30 қарашадағы N 1241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000000"/>
          <w:sz w:val="28"/>
        </w:rPr>
        <w:t xml:space="preserve">бекітілген Әлеуметтік реформаларды одан әрі тереңдетудің 2005-2007 жылдарға арналған бағдарламасын Іске асыру жөніндегі іс-шаралар жоспарының 1.1-тармағына сәйкес әзірленді және жалпы Қазақстан Республикасы бойынша, сондай-ақ облыстар, республикалық маңызы бар қалалар, Астана, аудандар мен облыстық маңызы бар қалалар бойынша ең төмен күнкөріс деңгейінің шамасын есептеудің тәртібін белгілейді. </w:t>
      </w:r>
    </w:p>
    <w:bookmarkStart w:name="z3" w:id="1"/>
    <w:p>
      <w:pPr>
        <w:spacing w:after="0"/>
        <w:ind w:left="0"/>
        <w:jc w:val="left"/>
      </w:pPr>
      <w:r>
        <w:rPr>
          <w:rFonts w:ascii="Times New Roman"/>
          <w:b/>
          <w:i w:val="false"/>
          <w:color w:val="000000"/>
        </w:rPr>
        <w:t xml:space="preserve"> 
  1. Жалпы ережелер </w:t>
      </w:r>
    </w:p>
    <w:bookmarkEnd w:id="1"/>
    <w:p>
      <w:pPr>
        <w:spacing w:after="0"/>
        <w:ind w:left="0"/>
        <w:jc w:val="both"/>
      </w:pPr>
      <w:r>
        <w:rPr>
          <w:rFonts w:ascii="Times New Roman"/>
          <w:b w:val="false"/>
          <w:i w:val="false"/>
          <w:color w:val="000000"/>
          <w:sz w:val="28"/>
        </w:rPr>
        <w:t xml:space="preserve">      1. Осы Ережеде мынадай негізгі ұғымдар пайдаланылады: </w:t>
      </w:r>
      <w:r>
        <w:br/>
      </w:r>
      <w:r>
        <w:rPr>
          <w:rFonts w:ascii="Times New Roman"/>
          <w:b w:val="false"/>
          <w:i w:val="false"/>
          <w:color w:val="000000"/>
          <w:sz w:val="28"/>
        </w:rPr>
        <w:t>
      1) </w:t>
      </w:r>
      <w:r>
        <w:rPr>
          <w:rFonts w:ascii="Times New Roman"/>
          <w:b w:val="false"/>
          <w:i w:val="false"/>
          <w:color w:val="000000"/>
          <w:sz w:val="28"/>
        </w:rPr>
        <w:t>ең төмен күнкөріс деңгейі</w:t>
      </w:r>
      <w:r>
        <w:rPr>
          <w:rFonts w:ascii="Times New Roman"/>
          <w:b w:val="false"/>
          <w:i w:val="false"/>
          <w:color w:val="000000"/>
          <w:sz w:val="28"/>
        </w:rPr>
        <w:t xml:space="preserve"> - бұл ең төмен тұтыну себетінің құнына тең келетін, бір адамға қажетті ең төмен ақшалай кіріс; </w:t>
      </w:r>
      <w:r>
        <w:br/>
      </w:r>
      <w:r>
        <w:rPr>
          <w:rFonts w:ascii="Times New Roman"/>
          <w:b w:val="false"/>
          <w:i w:val="false"/>
          <w:color w:val="000000"/>
          <w:sz w:val="28"/>
        </w:rPr>
        <w:t xml:space="preserve">
      2) ең төмен тұтыну себеті - азық-түлік және азық-түлік емес тауарлар мен көрсетілетін қызметтердің заттай және құны түріндегі ең төмен жиынтығы; </w:t>
      </w:r>
      <w:r>
        <w:br/>
      </w:r>
      <w:r>
        <w:rPr>
          <w:rFonts w:ascii="Times New Roman"/>
          <w:b w:val="false"/>
          <w:i w:val="false"/>
          <w:color w:val="000000"/>
          <w:sz w:val="28"/>
        </w:rPr>
        <w:t xml:space="preserve">
      3) азық-түлік себеті - ғылыми-негізделген тұтыну нормалары бойынша адамның физиологиялық қажеттіліктерін қанағаттандыруға қажетті тамақ өнімдерінің ең төмен жиынтығы; </w:t>
      </w:r>
      <w:r>
        <w:br/>
      </w:r>
      <w:r>
        <w:rPr>
          <w:rFonts w:ascii="Times New Roman"/>
          <w:b w:val="false"/>
          <w:i w:val="false"/>
          <w:color w:val="000000"/>
          <w:sz w:val="28"/>
        </w:rPr>
        <w:t>
      4) денсаулық сақтау саласындағы </w:t>
      </w:r>
      <w:r>
        <w:rPr>
          <w:rFonts w:ascii="Times New Roman"/>
          <w:b w:val="false"/>
          <w:i w:val="false"/>
          <w:color w:val="000000"/>
          <w:sz w:val="28"/>
        </w:rPr>
        <w:t>уәкілетті мемлекеттік орган</w:t>
      </w:r>
      <w:r>
        <w:rPr>
          <w:rFonts w:ascii="Times New Roman"/>
          <w:b w:val="false"/>
          <w:i w:val="false"/>
          <w:color w:val="000000"/>
          <w:sz w:val="28"/>
        </w:rPr>
        <w:t xml:space="preserve"> - денсаулық сақтау саласындағы басшылықты жүзеге асыратын орталық атқарушы орган; </w:t>
      </w:r>
      <w:r>
        <w:br/>
      </w:r>
      <w:r>
        <w:rPr>
          <w:rFonts w:ascii="Times New Roman"/>
          <w:b w:val="false"/>
          <w:i w:val="false"/>
          <w:color w:val="000000"/>
          <w:sz w:val="28"/>
        </w:rPr>
        <w:t>
      5) халықты әлеуметтік қорғау мәселелері жөніндегі </w:t>
      </w:r>
      <w:r>
        <w:rPr>
          <w:rFonts w:ascii="Times New Roman"/>
          <w:b w:val="false"/>
          <w:i w:val="false"/>
          <w:color w:val="000000"/>
          <w:sz w:val="28"/>
        </w:rPr>
        <w:t>уәкілетті мемлекеттік орган</w:t>
      </w:r>
      <w:r>
        <w:rPr>
          <w:rFonts w:ascii="Times New Roman"/>
          <w:b w:val="false"/>
          <w:i w:val="false"/>
          <w:color w:val="000000"/>
          <w:sz w:val="28"/>
        </w:rPr>
        <w:t xml:space="preserve"> - халықты әлеуметтік қорғау мәселелері жөніндегі орталық атқарушы орган; </w:t>
      </w:r>
      <w:r>
        <w:br/>
      </w:r>
      <w:r>
        <w:rPr>
          <w:rFonts w:ascii="Times New Roman"/>
          <w:b w:val="false"/>
          <w:i w:val="false"/>
          <w:color w:val="000000"/>
          <w:sz w:val="28"/>
        </w:rPr>
        <w:t xml:space="preserve">
      6) статистика жөніндегі уәкілетті мемлекеттік орган - мемлекеттік статистикаға басшылықты жүзеге асыратын орталық атқарушы орган. </w:t>
      </w:r>
    </w:p>
    <w:bookmarkStart w:name="z4" w:id="2"/>
    <w:p>
      <w:pPr>
        <w:spacing w:after="0"/>
        <w:ind w:left="0"/>
        <w:jc w:val="left"/>
      </w:pPr>
      <w:r>
        <w:rPr>
          <w:rFonts w:ascii="Times New Roman"/>
          <w:b/>
          <w:i w:val="false"/>
          <w:color w:val="000000"/>
        </w:rPr>
        <w:t xml:space="preserve"> 
  2. Ең төмен күнкөріс деңгейінің </w:t>
      </w:r>
      <w:r>
        <w:br/>
      </w:r>
      <w:r>
        <w:rPr>
          <w:rFonts w:ascii="Times New Roman"/>
          <w:b/>
          <w:i w:val="false"/>
          <w:color w:val="000000"/>
        </w:rPr>
        <w:t xml:space="preserve">
шамасын есептеудің тәртібі </w:t>
      </w:r>
    </w:p>
    <w:bookmarkEnd w:id="2"/>
    <w:p>
      <w:pPr>
        <w:spacing w:after="0"/>
        <w:ind w:left="0"/>
        <w:jc w:val="both"/>
      </w:pPr>
      <w:r>
        <w:rPr>
          <w:rFonts w:ascii="Times New Roman"/>
          <w:b w:val="false"/>
          <w:i w:val="false"/>
          <w:color w:val="000000"/>
          <w:sz w:val="28"/>
        </w:rPr>
        <w:t xml:space="preserve">      2. Ең төмен күнкөріс деңгейінің шамасын есептеуді статистика жөніндегі уәкілетті орган және халықты әлеуметтік қорғау мәселелері жөніндегі уәкілетті мемлекеттік орган жүргізеді. </w:t>
      </w:r>
    </w:p>
    <w:bookmarkStart w:name="z5" w:id="3"/>
    <w:p>
      <w:pPr>
        <w:spacing w:after="0"/>
        <w:ind w:left="0"/>
        <w:jc w:val="both"/>
      </w:pPr>
      <w:r>
        <w:rPr>
          <w:rFonts w:ascii="Times New Roman"/>
          <w:b w:val="false"/>
          <w:i w:val="false"/>
          <w:color w:val="000000"/>
          <w:sz w:val="28"/>
        </w:rPr>
        <w:t xml:space="preserve">
      3. Ең төмен күнкөріс деңгейінің шамасы ең қажетті азық-түлік емес тауарлар мен қызметтерге жұмсалатын шығыстардың тіркелімді үлесіне көбейтілген азық-түлік себетінің құнына қарай есептеледі. </w:t>
      </w:r>
    </w:p>
    <w:bookmarkEnd w:id="3"/>
    <w:bookmarkStart w:name="z6" w:id="4"/>
    <w:p>
      <w:pPr>
        <w:spacing w:after="0"/>
        <w:ind w:left="0"/>
        <w:jc w:val="both"/>
      </w:pPr>
      <w:r>
        <w:rPr>
          <w:rFonts w:ascii="Times New Roman"/>
          <w:b w:val="false"/>
          <w:i w:val="false"/>
          <w:color w:val="000000"/>
          <w:sz w:val="28"/>
        </w:rPr>
        <w:t xml:space="preserve">
      4. Астана, республикалық маңызы бар қала, облыс, аудан орталықтары және облыстық маңызы бар қала бойынша ең төмен күнкөріс деңгейінің шамасын есептеу азық-түлік себетінің құны мен азық-түлік емес тауарлар мен қызметтерге жұмсалатын шығыстардың құнын сомалау жолымен жүргізіледі: </w:t>
      </w:r>
    </w:p>
    <w:bookmarkEnd w:id="4"/>
    <w:p>
      <w:pPr>
        <w:spacing w:after="0"/>
        <w:ind w:left="0"/>
        <w:jc w:val="both"/>
      </w:pPr>
      <w:r>
        <w:rPr>
          <w:rFonts w:ascii="Times New Roman"/>
          <w:b w:val="false"/>
          <w:i w:val="false"/>
          <w:color w:val="000000"/>
          <w:sz w:val="28"/>
        </w:rPr>
        <w:t xml:space="preserve">ТКДШ = АСҚ + АЕТҚ, мұнда: </w:t>
      </w:r>
    </w:p>
    <w:p>
      <w:pPr>
        <w:spacing w:after="0"/>
        <w:ind w:left="0"/>
        <w:jc w:val="both"/>
      </w:pPr>
      <w:r>
        <w:rPr>
          <w:rFonts w:ascii="Times New Roman"/>
          <w:b w:val="false"/>
          <w:i w:val="false"/>
          <w:color w:val="000000"/>
          <w:sz w:val="28"/>
        </w:rPr>
        <w:t xml:space="preserve">      ТКДШ - ең төмен күнкөріс деңгейінің ең төмен тұтыну себетінің құнына тең шамасы; </w:t>
      </w:r>
      <w:r>
        <w:br/>
      </w:r>
      <w:r>
        <w:rPr>
          <w:rFonts w:ascii="Times New Roman"/>
          <w:b w:val="false"/>
          <w:i w:val="false"/>
          <w:color w:val="000000"/>
          <w:sz w:val="28"/>
        </w:rPr>
        <w:t xml:space="preserve">
      АСҚ - азық-түлік себетінің құны; </w:t>
      </w:r>
      <w:r>
        <w:br/>
      </w:r>
      <w:r>
        <w:rPr>
          <w:rFonts w:ascii="Times New Roman"/>
          <w:b w:val="false"/>
          <w:i w:val="false"/>
          <w:color w:val="000000"/>
          <w:sz w:val="28"/>
        </w:rPr>
        <w:t xml:space="preserve">
      АЕТҚ - азық-түлік емес тауарлар мен қызметтерге жұмсалатын шығыстар </w:t>
      </w:r>
      <w:r>
        <w:br/>
      </w:r>
      <w:r>
        <w:rPr>
          <w:rFonts w:ascii="Times New Roman"/>
          <w:b w:val="false"/>
          <w:i w:val="false"/>
          <w:color w:val="000000"/>
          <w:sz w:val="28"/>
        </w:rPr>
        <w:t xml:space="preserve">
      Облыс бойынша орташа ең төмен күнкөріс деңгейі облыс орталығы, аудан орталықтары мен облыстық маңызы бар қалалар бойынша қалыптасқан шамаларға қарай, оларды өлшемдеу жолымен, республика бойынша - облыстар, астана және республикалық қала бойынша айқындалады. </w:t>
      </w:r>
    </w:p>
    <w:bookmarkStart w:name="z7" w:id="5"/>
    <w:p>
      <w:pPr>
        <w:spacing w:after="0"/>
        <w:ind w:left="0"/>
        <w:jc w:val="both"/>
      </w:pPr>
      <w:r>
        <w:rPr>
          <w:rFonts w:ascii="Times New Roman"/>
          <w:b w:val="false"/>
          <w:i w:val="false"/>
          <w:color w:val="000000"/>
          <w:sz w:val="28"/>
        </w:rPr>
        <w:t xml:space="preserve">
      5. Ең төмен күнкөріс деңгейі жалпы республика, облыстар, республикалық маңызы бар қала, астана, аудандар және облыстық маңызы бар қала бойынша орта есеппен: </w:t>
      </w:r>
      <w:r>
        <w:br/>
      </w:r>
      <w:r>
        <w:rPr>
          <w:rFonts w:ascii="Times New Roman"/>
          <w:b w:val="false"/>
          <w:i w:val="false"/>
          <w:color w:val="000000"/>
          <w:sz w:val="28"/>
        </w:rPr>
        <w:t xml:space="preserve">
      жан басына шаққанда; </w:t>
      </w:r>
      <w:r>
        <w:br/>
      </w:r>
      <w:r>
        <w:rPr>
          <w:rFonts w:ascii="Times New Roman"/>
          <w:b w:val="false"/>
          <w:i w:val="false"/>
          <w:color w:val="000000"/>
          <w:sz w:val="28"/>
        </w:rPr>
        <w:t xml:space="preserve">
      негізгі жыныстық-жас топтары бойынша есептеледі. </w:t>
      </w:r>
    </w:p>
    <w:bookmarkEnd w:id="5"/>
    <w:bookmarkStart w:name="z8" w:id="6"/>
    <w:p>
      <w:pPr>
        <w:spacing w:after="0"/>
        <w:ind w:left="0"/>
        <w:jc w:val="both"/>
      </w:pPr>
      <w:r>
        <w:rPr>
          <w:rFonts w:ascii="Times New Roman"/>
          <w:b w:val="false"/>
          <w:i w:val="false"/>
          <w:color w:val="000000"/>
          <w:sz w:val="28"/>
        </w:rPr>
        <w:t xml:space="preserve">
      6. Ең төмен күнкөріс деңгейі мынадай жыныстық-жас топтары бойынша есептеледі: </w:t>
      </w:r>
      <w:r>
        <w:br/>
      </w:r>
      <w:r>
        <w:rPr>
          <w:rFonts w:ascii="Times New Roman"/>
          <w:b w:val="false"/>
          <w:i w:val="false"/>
          <w:color w:val="000000"/>
          <w:sz w:val="28"/>
        </w:rPr>
        <w:t xml:space="preserve">
      1) Балалар, жасы: </w:t>
      </w:r>
      <w:r>
        <w:br/>
      </w:r>
      <w:r>
        <w:rPr>
          <w:rFonts w:ascii="Times New Roman"/>
          <w:b w:val="false"/>
          <w:i w:val="false"/>
          <w:color w:val="000000"/>
          <w:sz w:val="28"/>
        </w:rPr>
        <w:t xml:space="preserve">
      1-3; </w:t>
      </w:r>
      <w:r>
        <w:br/>
      </w:r>
      <w:r>
        <w:rPr>
          <w:rFonts w:ascii="Times New Roman"/>
          <w:b w:val="false"/>
          <w:i w:val="false"/>
          <w:color w:val="000000"/>
          <w:sz w:val="28"/>
        </w:rPr>
        <w:t xml:space="preserve">
      4-6; </w:t>
      </w:r>
      <w:r>
        <w:br/>
      </w:r>
      <w:r>
        <w:rPr>
          <w:rFonts w:ascii="Times New Roman"/>
          <w:b w:val="false"/>
          <w:i w:val="false"/>
          <w:color w:val="000000"/>
          <w:sz w:val="28"/>
        </w:rPr>
        <w:t xml:space="preserve">
      7-10; </w:t>
      </w:r>
      <w:r>
        <w:br/>
      </w:r>
      <w:r>
        <w:rPr>
          <w:rFonts w:ascii="Times New Roman"/>
          <w:b w:val="false"/>
          <w:i w:val="false"/>
          <w:color w:val="000000"/>
          <w:sz w:val="28"/>
        </w:rPr>
        <w:t xml:space="preserve">
      11-13; </w:t>
      </w:r>
      <w:r>
        <w:br/>
      </w:r>
      <w:r>
        <w:rPr>
          <w:rFonts w:ascii="Times New Roman"/>
          <w:b w:val="false"/>
          <w:i w:val="false"/>
          <w:color w:val="000000"/>
          <w:sz w:val="28"/>
        </w:rPr>
        <w:t xml:space="preserve">
      Жасөспірім ұлдар мен еркектер, жасы: </w:t>
      </w:r>
      <w:r>
        <w:br/>
      </w:r>
      <w:r>
        <w:rPr>
          <w:rFonts w:ascii="Times New Roman"/>
          <w:b w:val="false"/>
          <w:i w:val="false"/>
          <w:color w:val="000000"/>
          <w:sz w:val="28"/>
        </w:rPr>
        <w:t xml:space="preserve">
      14-тен 17-ге дейін; </w:t>
      </w:r>
      <w:r>
        <w:br/>
      </w:r>
      <w:r>
        <w:rPr>
          <w:rFonts w:ascii="Times New Roman"/>
          <w:b w:val="false"/>
          <w:i w:val="false"/>
          <w:color w:val="000000"/>
          <w:sz w:val="28"/>
        </w:rPr>
        <w:t xml:space="preserve">
      18-29; </w:t>
      </w:r>
      <w:r>
        <w:br/>
      </w:r>
      <w:r>
        <w:rPr>
          <w:rFonts w:ascii="Times New Roman"/>
          <w:b w:val="false"/>
          <w:i w:val="false"/>
          <w:color w:val="000000"/>
          <w:sz w:val="28"/>
        </w:rPr>
        <w:t xml:space="preserve">
      30-62; </w:t>
      </w:r>
      <w:r>
        <w:br/>
      </w:r>
      <w:r>
        <w:rPr>
          <w:rFonts w:ascii="Times New Roman"/>
          <w:b w:val="false"/>
          <w:i w:val="false"/>
          <w:color w:val="000000"/>
          <w:sz w:val="28"/>
        </w:rPr>
        <w:t xml:space="preserve">
      63-тен жоғары; </w:t>
      </w:r>
      <w:r>
        <w:br/>
      </w:r>
      <w:r>
        <w:rPr>
          <w:rFonts w:ascii="Times New Roman"/>
          <w:b w:val="false"/>
          <w:i w:val="false"/>
          <w:color w:val="000000"/>
          <w:sz w:val="28"/>
        </w:rPr>
        <w:t xml:space="preserve">
      жасөспірім қыздар мен әйелдер, жасы: </w:t>
      </w:r>
      <w:r>
        <w:br/>
      </w:r>
      <w:r>
        <w:rPr>
          <w:rFonts w:ascii="Times New Roman"/>
          <w:b w:val="false"/>
          <w:i w:val="false"/>
          <w:color w:val="000000"/>
          <w:sz w:val="28"/>
        </w:rPr>
        <w:t xml:space="preserve">
      14-тен 17-ге дейін; </w:t>
      </w:r>
      <w:r>
        <w:br/>
      </w:r>
      <w:r>
        <w:rPr>
          <w:rFonts w:ascii="Times New Roman"/>
          <w:b w:val="false"/>
          <w:i w:val="false"/>
          <w:color w:val="000000"/>
          <w:sz w:val="28"/>
        </w:rPr>
        <w:t xml:space="preserve">
      18-29; </w:t>
      </w:r>
      <w:r>
        <w:br/>
      </w:r>
      <w:r>
        <w:rPr>
          <w:rFonts w:ascii="Times New Roman"/>
          <w:b w:val="false"/>
          <w:i w:val="false"/>
          <w:color w:val="000000"/>
          <w:sz w:val="28"/>
        </w:rPr>
        <w:t xml:space="preserve">
      30-57; </w:t>
      </w:r>
      <w:r>
        <w:br/>
      </w:r>
      <w:r>
        <w:rPr>
          <w:rFonts w:ascii="Times New Roman"/>
          <w:b w:val="false"/>
          <w:i w:val="false"/>
          <w:color w:val="000000"/>
          <w:sz w:val="28"/>
        </w:rPr>
        <w:t xml:space="preserve">
      58-ден жоғары. </w:t>
      </w:r>
    </w:p>
    <w:bookmarkEnd w:id="6"/>
    <w:bookmarkStart w:name="z9" w:id="7"/>
    <w:p>
      <w:pPr>
        <w:spacing w:after="0"/>
        <w:ind w:left="0"/>
        <w:jc w:val="left"/>
      </w:pPr>
      <w:r>
        <w:rPr>
          <w:rFonts w:ascii="Times New Roman"/>
          <w:b/>
          <w:i w:val="false"/>
          <w:color w:val="000000"/>
        </w:rPr>
        <w:t xml:space="preserve"> 
  3. Азық-түлік себетінің құнын айқындау </w:t>
      </w:r>
    </w:p>
    <w:bookmarkEnd w:id="7"/>
    <w:p>
      <w:pPr>
        <w:spacing w:after="0"/>
        <w:ind w:left="0"/>
        <w:jc w:val="both"/>
      </w:pPr>
      <w:r>
        <w:rPr>
          <w:rFonts w:ascii="Times New Roman"/>
          <w:b w:val="false"/>
          <w:i w:val="false"/>
          <w:color w:val="000000"/>
          <w:sz w:val="28"/>
        </w:rPr>
        <w:t xml:space="preserve">      7. Азық-түлік себетін статистика жөніндегі уәкілетті орган денсаулық сақтау саласындағы уәкілетті орган белгілейтін тамақ өнімдерін тұтынудың ғылыми негізделген физиологиялық нормалары бойынша есептеп шығарады.  </w:t>
      </w:r>
    </w:p>
    <w:bookmarkStart w:name="z10" w:id="8"/>
    <w:p>
      <w:pPr>
        <w:spacing w:after="0"/>
        <w:ind w:left="0"/>
        <w:jc w:val="both"/>
      </w:pPr>
      <w:r>
        <w:rPr>
          <w:rFonts w:ascii="Times New Roman"/>
          <w:b w:val="false"/>
          <w:i w:val="false"/>
          <w:color w:val="000000"/>
          <w:sz w:val="28"/>
        </w:rPr>
        <w:t xml:space="preserve">
      8. Статистика жөніндегі уәкілетті орган азық-түлік себетінің құнын халықтың әртүрлі жыныстық-жас топтарына арналған азық-түлік себетіне кіретін тамақ өнімдерін тұтынудың ғылыми негізделген физиологиялық нормаларын ағымдағы жылдың ортасындағы жағдай бойынша республикалық маңызы бар қаладағы, астанадағы, облыс және аудан орталықтарындағы бөлшек сауда жүйесінің өкілдікті нысандарындағы орташа тіркелім бағасына көбейту жолымен есептейді. </w:t>
      </w:r>
    </w:p>
    <w:bookmarkEnd w:id="8"/>
    <w:p>
      <w:pPr>
        <w:spacing w:after="0"/>
        <w:ind w:left="0"/>
        <w:jc w:val="both"/>
      </w:pPr>
      <w:r>
        <w:rPr>
          <w:rFonts w:ascii="Times New Roman"/>
          <w:b w:val="false"/>
          <w:i w:val="false"/>
          <w:color w:val="000000"/>
          <w:sz w:val="28"/>
        </w:rPr>
        <w:t xml:space="preserve">АСҚ =  </w:t>
      </w:r>
      <w:r>
        <w:drawing>
          <wp:inline distT="0" distB="0" distL="0" distR="0">
            <wp:extent cx="6629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29400" cy="9017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xml:space="preserve">
      АСҚ - азық-түлік себетінің құны; </w:t>
      </w:r>
      <w:r>
        <w:br/>
      </w:r>
      <w:r>
        <w:rPr>
          <w:rFonts w:ascii="Times New Roman"/>
          <w:b w:val="false"/>
          <w:i w:val="false"/>
          <w:color w:val="000000"/>
          <w:sz w:val="28"/>
        </w:rPr>
        <w:t xml:space="preserve">
      Pі - і тамақ өнімінің орташа бағасы; </w:t>
      </w:r>
      <w:r>
        <w:br/>
      </w:r>
      <w:r>
        <w:rPr>
          <w:rFonts w:ascii="Times New Roman"/>
          <w:b w:val="false"/>
          <w:i w:val="false"/>
          <w:color w:val="000000"/>
          <w:sz w:val="28"/>
        </w:rPr>
        <w:t xml:space="preserve">
      qіn - n жыныстық-жас тобының немесе әлеуметтік топтың бір жылда і өнімді ең төмен тұтыну шамасы; </w:t>
      </w:r>
      <w:r>
        <w:br/>
      </w:r>
      <w:r>
        <w:rPr>
          <w:rFonts w:ascii="Times New Roman"/>
          <w:b w:val="false"/>
          <w:i w:val="false"/>
          <w:color w:val="000000"/>
          <w:sz w:val="28"/>
        </w:rPr>
        <w:t xml:space="preserve">
      Азық-түлік себетінің үлесі ең төмен күнкөріс деңгейі құнының 60% құрайды. </w:t>
      </w:r>
    </w:p>
    <w:bookmarkStart w:name="z11" w:id="9"/>
    <w:p>
      <w:pPr>
        <w:spacing w:after="0"/>
        <w:ind w:left="0"/>
        <w:jc w:val="both"/>
      </w:pPr>
      <w:r>
        <w:rPr>
          <w:rFonts w:ascii="Times New Roman"/>
          <w:b w:val="false"/>
          <w:i w:val="false"/>
          <w:color w:val="000000"/>
          <w:sz w:val="28"/>
        </w:rPr>
        <w:t xml:space="preserve">
      10. Өңірде нақты бір тауардың бағасы туралы мәлімет болмаған кезде, азық-түлік себетінің құны осы тауардың республика бойынша орташа бағасы ескеріле отырып айқындалады. </w:t>
      </w:r>
    </w:p>
    <w:bookmarkEnd w:id="9"/>
    <w:bookmarkStart w:name="z12" w:id="10"/>
    <w:p>
      <w:pPr>
        <w:spacing w:after="0"/>
        <w:ind w:left="0"/>
        <w:jc w:val="both"/>
      </w:pPr>
      <w:r>
        <w:rPr>
          <w:rFonts w:ascii="Times New Roman"/>
          <w:b w:val="false"/>
          <w:i w:val="false"/>
          <w:color w:val="000000"/>
          <w:sz w:val="28"/>
        </w:rPr>
        <w:t xml:space="preserve">
      11. Қазақстан Республикасының әр түрлі әлеуметтік және жыныстық-жас топтарына арналған азық-түлік себетінің құрылымы NN 1-2-қосымшаларда келтірілді. </w:t>
      </w:r>
    </w:p>
    <w:bookmarkEnd w:id="10"/>
    <w:bookmarkStart w:name="z13" w:id="11"/>
    <w:p>
      <w:pPr>
        <w:spacing w:after="0"/>
        <w:ind w:left="0"/>
        <w:jc w:val="both"/>
      </w:pPr>
      <w:r>
        <w:rPr>
          <w:rFonts w:ascii="Times New Roman"/>
          <w:b w:val="false"/>
          <w:i w:val="false"/>
          <w:color w:val="000000"/>
          <w:sz w:val="28"/>
        </w:rPr>
        <w:t xml:space="preserve">
      12. Азық-түлік себетінің құрылымы осы немесе өзге тағамның маусымдылығы ескеріле отырып түзетіледі: </w:t>
      </w:r>
      <w:r>
        <w:br/>
      </w:r>
      <w:r>
        <w:rPr>
          <w:rFonts w:ascii="Times New Roman"/>
          <w:b w:val="false"/>
          <w:i w:val="false"/>
          <w:color w:val="000000"/>
          <w:sz w:val="28"/>
        </w:rPr>
        <w:t xml:space="preserve">
      томаттар мен қияр - ең төмен тұтыну деңгейі бес айға таратып бөлінеді (маусым-қазан), баға жаңа піскен түрлеріне тіркеледі; </w:t>
      </w:r>
      <w:r>
        <w:br/>
      </w:r>
      <w:r>
        <w:rPr>
          <w:rFonts w:ascii="Times New Roman"/>
          <w:b w:val="false"/>
          <w:i w:val="false"/>
          <w:color w:val="000000"/>
          <w:sz w:val="28"/>
        </w:rPr>
        <w:t xml:space="preserve">
      қарбыз, жидектер (жүзім) - ең төмен тұтыну деңгейі үш айға таратып бөлінеді (тамыз-қазан), баға жаңа піскен түрлеріне тіркеледі. </w:t>
      </w:r>
    </w:p>
    <w:bookmarkEnd w:id="11"/>
    <w:bookmarkStart w:name="z14" w:id="12"/>
    <w:p>
      <w:pPr>
        <w:spacing w:after="0"/>
        <w:ind w:left="0"/>
        <w:jc w:val="both"/>
      </w:pPr>
      <w:r>
        <w:rPr>
          <w:rFonts w:ascii="Times New Roman"/>
          <w:b w:val="false"/>
          <w:i w:val="false"/>
          <w:color w:val="000000"/>
          <w:sz w:val="28"/>
        </w:rPr>
        <w:t xml:space="preserve">
      13. Халықтың негізгі жыныстық-жас топтарына және Қазақстан Республикасының халқына тұтастай арналған азық-түлік себетіне енгізілген тамақ өнімдерінің химиялық құрамы мен энергетикалық құндылығы NN 3-4-қосымшаларда келтірілді. </w:t>
      </w:r>
    </w:p>
    <w:bookmarkEnd w:id="12"/>
    <w:bookmarkStart w:name="z15" w:id="13"/>
    <w:p>
      <w:pPr>
        <w:spacing w:after="0"/>
        <w:ind w:left="0"/>
        <w:jc w:val="left"/>
      </w:pPr>
      <w:r>
        <w:rPr>
          <w:rFonts w:ascii="Times New Roman"/>
          <w:b/>
          <w:i w:val="false"/>
          <w:color w:val="000000"/>
        </w:rPr>
        <w:t xml:space="preserve"> 
  4. Азық-түлік емес тауарлар мен қызметтерге </w:t>
      </w:r>
      <w:r>
        <w:br/>
      </w:r>
      <w:r>
        <w:rPr>
          <w:rFonts w:ascii="Times New Roman"/>
          <w:b/>
          <w:i w:val="false"/>
          <w:color w:val="000000"/>
        </w:rPr>
        <w:t xml:space="preserve">
жұмсалатын шығыстарды айқындау </w:t>
      </w:r>
    </w:p>
    <w:bookmarkEnd w:id="13"/>
    <w:p>
      <w:pPr>
        <w:spacing w:after="0"/>
        <w:ind w:left="0"/>
        <w:jc w:val="both"/>
      </w:pPr>
      <w:r>
        <w:rPr>
          <w:rFonts w:ascii="Times New Roman"/>
          <w:b w:val="false"/>
          <w:i w:val="false"/>
          <w:color w:val="000000"/>
          <w:sz w:val="28"/>
        </w:rPr>
        <w:t xml:space="preserve">      14. Азық-түлік емес тауарлар мен қызметтерге жұмсалатын шығыстардың құны ең төмен азық-түлік себетінің құнын ең қажетті азық-түлік тауарлары мен қызметтер шығыстарының Қазақстан Республикасының Үкіметі айқындайтын тәртіппен белгіленетін тіркелімді үлесіне көбейту жолымен айқындалады. </w:t>
      </w:r>
      <w:r>
        <w:br/>
      </w:r>
      <w:r>
        <w:rPr>
          <w:rFonts w:ascii="Times New Roman"/>
          <w:b w:val="false"/>
          <w:i w:val="false"/>
          <w:color w:val="000000"/>
          <w:sz w:val="28"/>
        </w:rPr>
        <w:t xml:space="preserve">
      Азық-түлік емес тауарлар мен қызметтерге жұмсалатын шығыстар мына формула бойынша айқындалады: </w:t>
      </w:r>
    </w:p>
    <w:p>
      <w:pPr>
        <w:spacing w:after="0"/>
        <w:ind w:left="0"/>
        <w:jc w:val="both"/>
      </w:pPr>
      <w:r>
        <w:rPr>
          <w:rFonts w:ascii="Times New Roman"/>
          <w:b w:val="false"/>
          <w:i w:val="false"/>
          <w:color w:val="000000"/>
          <w:sz w:val="28"/>
        </w:rPr>
        <w:t xml:space="preserve">АЕТШ = (АСҚ : АТШ) х АТҮ, мұнда: </w:t>
      </w:r>
    </w:p>
    <w:p>
      <w:pPr>
        <w:spacing w:after="0"/>
        <w:ind w:left="0"/>
        <w:jc w:val="both"/>
      </w:pPr>
      <w:r>
        <w:rPr>
          <w:rFonts w:ascii="Times New Roman"/>
          <w:b w:val="false"/>
          <w:i w:val="false"/>
          <w:color w:val="000000"/>
          <w:sz w:val="28"/>
        </w:rPr>
        <w:t xml:space="preserve">      АЕТШ - азық-түлік емес тауарлар мен қызметтерге жұмсалатын шығыстар; </w:t>
      </w:r>
      <w:r>
        <w:br/>
      </w:r>
      <w:r>
        <w:rPr>
          <w:rFonts w:ascii="Times New Roman"/>
          <w:b w:val="false"/>
          <w:i w:val="false"/>
          <w:color w:val="000000"/>
          <w:sz w:val="28"/>
        </w:rPr>
        <w:t xml:space="preserve">
      АСҚ - азық-түлік себетінің құны; </w:t>
      </w:r>
      <w:r>
        <w:br/>
      </w:r>
      <w:r>
        <w:rPr>
          <w:rFonts w:ascii="Times New Roman"/>
          <w:b w:val="false"/>
          <w:i w:val="false"/>
          <w:color w:val="000000"/>
          <w:sz w:val="28"/>
        </w:rPr>
        <w:t xml:space="preserve">
      АТШ - азық-түлік тауарларға жұмсалатын шығыстар; </w:t>
      </w:r>
      <w:r>
        <w:br/>
      </w:r>
      <w:r>
        <w:rPr>
          <w:rFonts w:ascii="Times New Roman"/>
          <w:b w:val="false"/>
          <w:i w:val="false"/>
          <w:color w:val="000000"/>
          <w:sz w:val="28"/>
        </w:rPr>
        <w:t xml:space="preserve">
      АТҮ - азық-түлік емес тауарлар мен қызметтерге жұмсалатын шығыстардың тіркелімді үлесі. </w:t>
      </w:r>
    </w:p>
    <w:bookmarkStart w:name="z16" w:id="14"/>
    <w:p>
      <w:pPr>
        <w:spacing w:after="0"/>
        <w:ind w:left="0"/>
        <w:jc w:val="left"/>
      </w:pPr>
      <w:r>
        <w:rPr>
          <w:rFonts w:ascii="Times New Roman"/>
          <w:b/>
          <w:i w:val="false"/>
          <w:color w:val="000000"/>
        </w:rPr>
        <w:t xml:space="preserve"> 
  5. Есептердің кезеңділігі және ең төмен </w:t>
      </w:r>
      <w:r>
        <w:br/>
      </w:r>
      <w:r>
        <w:rPr>
          <w:rFonts w:ascii="Times New Roman"/>
          <w:b/>
          <w:i w:val="false"/>
          <w:color w:val="000000"/>
        </w:rPr>
        <w:t xml:space="preserve">
күнкөріс туралы мәліметтерді ұсынудың тәртібі </w:t>
      </w:r>
    </w:p>
    <w:bookmarkEnd w:id="14"/>
    <w:p>
      <w:pPr>
        <w:spacing w:after="0"/>
        <w:ind w:left="0"/>
        <w:jc w:val="both"/>
      </w:pPr>
      <w:r>
        <w:rPr>
          <w:rFonts w:ascii="Times New Roman"/>
          <w:b w:val="false"/>
          <w:i w:val="false"/>
          <w:color w:val="000000"/>
          <w:sz w:val="28"/>
        </w:rPr>
        <w:t xml:space="preserve">      15. Статистика жөніндегі уәкілетті орган ең төмен күнкөріс деңгейінің шамасын ай сайын - бір ай бұрын, (жылдың) тоқсанның соңғы айында - бір тоқсан (жыл) бұрын жүргізеді және оны халықты әлеуметтік қорғау жөніндегі уәкілетті мемлекеттік органға әр айдың 29 күніне дейін жиынтық кесте түрінде ұсынады (5-қосымша). </w:t>
      </w:r>
    </w:p>
    <w:bookmarkStart w:name="z17" w:id="15"/>
    <w:p>
      <w:pPr>
        <w:spacing w:after="0"/>
        <w:ind w:left="0"/>
        <w:jc w:val="both"/>
      </w:pPr>
      <w:r>
        <w:rPr>
          <w:rFonts w:ascii="Times New Roman"/>
          <w:b w:val="false"/>
          <w:i w:val="false"/>
          <w:color w:val="000000"/>
          <w:sz w:val="28"/>
        </w:rPr>
        <w:t xml:space="preserve">
                                       Ең төмен күнкөріс деңгейінің </w:t>
      </w:r>
      <w:r>
        <w:br/>
      </w:r>
      <w:r>
        <w:rPr>
          <w:rFonts w:ascii="Times New Roman"/>
          <w:b w:val="false"/>
          <w:i w:val="false"/>
          <w:color w:val="000000"/>
          <w:sz w:val="28"/>
        </w:rPr>
        <w:t xml:space="preserve">
                                       шамасын есептеудің ережесіне </w:t>
      </w:r>
      <w:r>
        <w:br/>
      </w:r>
      <w:r>
        <w:rPr>
          <w:rFonts w:ascii="Times New Roman"/>
          <w:b w:val="false"/>
          <w:i w:val="false"/>
          <w:color w:val="000000"/>
          <w:sz w:val="28"/>
        </w:rPr>
        <w:t xml:space="preserve">
                                                  1-қосымша </w:t>
      </w:r>
    </w:p>
    <w:bookmarkEnd w:id="15"/>
    <w:p>
      <w:pPr>
        <w:spacing w:after="0"/>
        <w:ind w:left="0"/>
        <w:jc w:val="both"/>
      </w:pPr>
      <w:r>
        <w:rPr>
          <w:rFonts w:ascii="Times New Roman"/>
          <w:b/>
          <w:i w:val="false"/>
          <w:color w:val="000000"/>
          <w:sz w:val="28"/>
        </w:rPr>
        <w:t xml:space="preserve">      ҚАЗАҚСТАН РЕСПУБЛИКАСЫНЫҢ ӘР ТҮРЛІ ӘЛЕУМЕТТІК  </w:t>
      </w:r>
      <w:r>
        <w:br/>
      </w:r>
      <w:r>
        <w:rPr>
          <w:rFonts w:ascii="Times New Roman"/>
          <w:b w:val="false"/>
          <w:i w:val="false"/>
          <w:color w:val="000000"/>
          <w:sz w:val="28"/>
        </w:rPr>
        <w:t>
</w:t>
      </w:r>
      <w:r>
        <w:rPr>
          <w:rFonts w:ascii="Times New Roman"/>
          <w:b/>
          <w:i w:val="false"/>
          <w:color w:val="000000"/>
          <w:sz w:val="28"/>
        </w:rPr>
        <w:t xml:space="preserve">    ТОПТАРЫ ҮШІН НЕГІЗГІ ТАҒАМДЫҚ АЗЫҚТАР ТҰТЫНУДЫҢ ЕҢ                         ТӨМЕН НОРМАЛАРЫ (кг/жылына) </w:t>
      </w:r>
      <w:r>
        <w:br/>
      </w:r>
      <w:r>
        <w:rPr>
          <w:rFonts w:ascii="Times New Roman"/>
          <w:b w:val="false"/>
          <w:i w:val="false"/>
          <w:color w:val="000000"/>
          <w:sz w:val="28"/>
        </w:rPr>
        <w:t>
</w:t>
      </w:r>
      <w:r>
        <w:rPr>
          <w:rFonts w:ascii="Times New Roman"/>
          <w:b/>
          <w:i w:val="false"/>
          <w:color w:val="000000"/>
          <w:sz w:val="28"/>
        </w:rPr>
        <w:t xml:space="preserve">            (АЗЫҚ-ТҮЛІК СЕБЕТІНІНІҢ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493"/>
        <w:gridCol w:w="1473"/>
        <w:gridCol w:w="1113"/>
        <w:gridCol w:w="1233"/>
        <w:gridCol w:w="1193"/>
        <w:gridCol w:w="1293"/>
        <w:gridCol w:w="2233"/>
      </w:tblGrid>
      <w:tr>
        <w:trPr>
          <w:trHeight w:val="37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
халық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жасқа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балалар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жасқа дейінгі жасөс. </w:t>
            </w:r>
            <w:r>
              <w:br/>
            </w:r>
            <w:r>
              <w:rPr>
                <w:rFonts w:ascii="Times New Roman"/>
                <w:b w:val="false"/>
                <w:i w:val="false"/>
                <w:color w:val="000000"/>
                <w:sz w:val="20"/>
              </w:rPr>
              <w:t xml:space="preserve">
пірімдер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жастан  </w:t>
            </w:r>
            <w:r>
              <w:rPr>
                <w:rFonts w:ascii="Times New Roman"/>
                <w:b w:val="false"/>
                <w:i w:val="false"/>
                <w:color w:val="000000"/>
                <w:sz w:val="20"/>
                <w:u w:val="single"/>
              </w:rPr>
              <w:t xml:space="preserve">&gt; </w:t>
            </w:r>
            <w:r>
              <w:br/>
            </w:r>
            <w:r>
              <w:rPr>
                <w:rFonts w:ascii="Times New Roman"/>
                <w:b w:val="false"/>
                <w:i w:val="false"/>
                <w:color w:val="000000"/>
                <w:sz w:val="20"/>
              </w:rPr>
              <w:t xml:space="preserve">
еңбекке қабілетті </w:t>
            </w:r>
            <w:r>
              <w:br/>
            </w:r>
            <w:r>
              <w:rPr>
                <w:rFonts w:ascii="Times New Roman"/>
                <w:b w:val="false"/>
                <w:i w:val="false"/>
                <w:color w:val="000000"/>
                <w:sz w:val="20"/>
              </w:rPr>
              <w:t xml:space="preserve">
халық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 </w:t>
            </w:r>
            <w:r>
              <w:br/>
            </w:r>
            <w:r>
              <w:rPr>
                <w:rFonts w:ascii="Times New Roman"/>
                <w:b w:val="false"/>
                <w:i w:val="false"/>
                <w:color w:val="000000"/>
                <w:sz w:val="20"/>
              </w:rPr>
              <w:t xml:space="preserve">
лер және </w:t>
            </w:r>
            <w:r>
              <w:br/>
            </w:r>
            <w:r>
              <w:rPr>
                <w:rFonts w:ascii="Times New Roman"/>
                <w:b w:val="false"/>
                <w:i w:val="false"/>
                <w:color w:val="000000"/>
                <w:sz w:val="20"/>
              </w:rPr>
              <w:t xml:space="preserve">
егде жастағы </w:t>
            </w:r>
            <w:r>
              <w:br/>
            </w:r>
            <w:r>
              <w:rPr>
                <w:rFonts w:ascii="Times New Roman"/>
                <w:b w:val="false"/>
                <w:i w:val="false"/>
                <w:color w:val="000000"/>
                <w:sz w:val="20"/>
              </w:rPr>
              <w:t xml:space="preserve">
адамдар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w:t>
            </w:r>
          </w:p>
        </w:tc>
        <w:tc>
          <w:tcPr>
            <w:tcW w:w="0" w:type="auto"/>
            <w:vMerge/>
            <w:tcBorders>
              <w:top w:val="nil"/>
              <w:left w:val="single" w:color="cfcfcf" w:sz="5"/>
              <w:bottom w:val="single" w:color="cfcfcf" w:sz="5"/>
              <w:right w:val="single" w:color="cfcfcf" w:sz="5"/>
            </w:tcBorders>
          </w:tcPr>
          <w:p/>
        </w:tc>
      </w:tr>
      <w:tr>
        <w:trPr>
          <w:trHeight w:val="37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сорт байы. </w:t>
            </w:r>
            <w:r>
              <w:br/>
            </w:r>
            <w:r>
              <w:rPr>
                <w:rFonts w:ascii="Times New Roman"/>
                <w:b w:val="false"/>
                <w:i w:val="false"/>
                <w:color w:val="000000"/>
                <w:sz w:val="20"/>
              </w:rPr>
              <w:t xml:space="preserve">
тылған бидай ұны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сорт байы. </w:t>
            </w:r>
            <w:r>
              <w:br/>
            </w:r>
            <w:r>
              <w:rPr>
                <w:rFonts w:ascii="Times New Roman"/>
                <w:b w:val="false"/>
                <w:i w:val="false"/>
                <w:color w:val="000000"/>
                <w:sz w:val="20"/>
              </w:rPr>
              <w:t xml:space="preserve">
тылған бидай ұнынан нан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w:t>
            </w:r>
            <w:r>
              <w:br/>
            </w:r>
            <w:r>
              <w:rPr>
                <w:rFonts w:ascii="Times New Roman"/>
                <w:b w:val="false"/>
                <w:i w:val="false"/>
                <w:color w:val="000000"/>
                <w:sz w:val="20"/>
              </w:rPr>
              <w:t xml:space="preserve">
бидай наны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наны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w:t>
            </w:r>
            <w:r>
              <w:br/>
            </w:r>
            <w:r>
              <w:rPr>
                <w:rFonts w:ascii="Times New Roman"/>
                <w:b w:val="false"/>
                <w:i w:val="false"/>
                <w:color w:val="000000"/>
                <w:sz w:val="20"/>
              </w:rPr>
              <w:t xml:space="preserve">
бұйымдары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жармасы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жарма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қауданды </w:t>
            </w:r>
            <w:r>
              <w:br/>
            </w:r>
            <w:r>
              <w:rPr>
                <w:rFonts w:ascii="Times New Roman"/>
                <w:b w:val="false"/>
                <w:i w:val="false"/>
                <w:color w:val="000000"/>
                <w:sz w:val="20"/>
              </w:rPr>
              <w:t xml:space="preserve">
қырыққабат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Қызынақ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Бахша дақыл- </w:t>
            </w:r>
            <w:r>
              <w:br/>
            </w:r>
            <w:r>
              <w:rPr>
                <w:rFonts w:ascii="Times New Roman"/>
                <w:b w:val="false"/>
                <w:i w:val="false"/>
                <w:color w:val="000000"/>
                <w:sz w:val="20"/>
              </w:rPr>
              <w:t xml:space="preserve">
дары (қарбыз)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піскен жеміс (алма)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(жүзім)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қағы (өрік қағы)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493"/>
        <w:gridCol w:w="1473"/>
        <w:gridCol w:w="1113"/>
        <w:gridCol w:w="1233"/>
        <w:gridCol w:w="1193"/>
        <w:gridCol w:w="1293"/>
        <w:gridCol w:w="2233"/>
      </w:tblGrid>
      <w:tr>
        <w:trPr>
          <w:trHeight w:val="37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
халық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жасқа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балалар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жасқа дейінгі жасөс. </w:t>
            </w:r>
            <w:r>
              <w:br/>
            </w:r>
            <w:r>
              <w:rPr>
                <w:rFonts w:ascii="Times New Roman"/>
                <w:b w:val="false"/>
                <w:i w:val="false"/>
                <w:color w:val="000000"/>
                <w:sz w:val="20"/>
              </w:rPr>
              <w:t xml:space="preserve">
пірімдер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жастан  </w:t>
            </w:r>
            <w:r>
              <w:rPr>
                <w:rFonts w:ascii="Times New Roman"/>
                <w:b w:val="false"/>
                <w:i w:val="false"/>
                <w:color w:val="000000"/>
                <w:sz w:val="20"/>
                <w:u w:val="single"/>
              </w:rPr>
              <w:t xml:space="preserve">&gt; </w:t>
            </w:r>
            <w:r>
              <w:br/>
            </w:r>
            <w:r>
              <w:rPr>
                <w:rFonts w:ascii="Times New Roman"/>
                <w:b w:val="false"/>
                <w:i w:val="false"/>
                <w:color w:val="000000"/>
                <w:sz w:val="20"/>
              </w:rPr>
              <w:t xml:space="preserve">
еңбекке қабілетті </w:t>
            </w:r>
            <w:r>
              <w:br/>
            </w:r>
            <w:r>
              <w:rPr>
                <w:rFonts w:ascii="Times New Roman"/>
                <w:b w:val="false"/>
                <w:i w:val="false"/>
                <w:color w:val="000000"/>
                <w:sz w:val="20"/>
              </w:rPr>
              <w:t xml:space="preserve">
халық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 </w:t>
            </w:r>
            <w:r>
              <w:br/>
            </w:r>
            <w:r>
              <w:rPr>
                <w:rFonts w:ascii="Times New Roman"/>
                <w:b w:val="false"/>
                <w:i w:val="false"/>
                <w:color w:val="000000"/>
                <w:sz w:val="20"/>
              </w:rPr>
              <w:t xml:space="preserve">
лер және </w:t>
            </w:r>
            <w:r>
              <w:br/>
            </w:r>
            <w:r>
              <w:rPr>
                <w:rFonts w:ascii="Times New Roman"/>
                <w:b w:val="false"/>
                <w:i w:val="false"/>
                <w:color w:val="000000"/>
                <w:sz w:val="20"/>
              </w:rPr>
              <w:t xml:space="preserve">
егде жастағы </w:t>
            </w:r>
            <w:r>
              <w:br/>
            </w:r>
            <w:r>
              <w:rPr>
                <w:rFonts w:ascii="Times New Roman"/>
                <w:b w:val="false"/>
                <w:i w:val="false"/>
                <w:color w:val="000000"/>
                <w:sz w:val="20"/>
              </w:rPr>
              <w:t xml:space="preserve">
адамдар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w:t>
            </w:r>
          </w:p>
        </w:tc>
        <w:tc>
          <w:tcPr>
            <w:tcW w:w="0" w:type="auto"/>
            <w:vMerge/>
            <w:tcBorders>
              <w:top w:val="nil"/>
              <w:left w:val="single" w:color="cfcfcf" w:sz="5"/>
              <w:bottom w:val="single" w:color="cfcfcf" w:sz="5"/>
              <w:right w:val="single" w:color="cfcfcf" w:sz="5"/>
            </w:tcBorders>
          </w:tcPr>
          <w:p/>
        </w:tc>
      </w:tr>
      <w:tr>
        <w:trPr>
          <w:trHeight w:val="37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еті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w:t>
            </w:r>
            <w:r>
              <w:br/>
            </w:r>
            <w:r>
              <w:rPr>
                <w:rFonts w:ascii="Times New Roman"/>
                <w:b w:val="false"/>
                <w:i w:val="false"/>
                <w:color w:val="000000"/>
                <w:sz w:val="20"/>
              </w:rPr>
              <w:t xml:space="preserve">
шұжық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Малдың 1 санаттағы ішек-қарны </w:t>
            </w:r>
            <w:r>
              <w:br/>
            </w:r>
            <w:r>
              <w:rPr>
                <w:rFonts w:ascii="Times New Roman"/>
                <w:b w:val="false"/>
                <w:i w:val="false"/>
                <w:color w:val="000000"/>
                <w:sz w:val="20"/>
              </w:rPr>
              <w:t xml:space="preserve">
(бауыр)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ауланған және/немесе </w:t>
            </w:r>
            <w:r>
              <w:br/>
            </w:r>
            <w:r>
              <w:rPr>
                <w:rFonts w:ascii="Times New Roman"/>
                <w:b w:val="false"/>
                <w:i w:val="false"/>
                <w:color w:val="000000"/>
                <w:sz w:val="20"/>
              </w:rPr>
              <w:t xml:space="preserve">
жаңа мұздатыл. </w:t>
            </w:r>
            <w:r>
              <w:br/>
            </w:r>
            <w:r>
              <w:rPr>
                <w:rFonts w:ascii="Times New Roman"/>
                <w:b w:val="false"/>
                <w:i w:val="false"/>
                <w:color w:val="000000"/>
                <w:sz w:val="20"/>
              </w:rPr>
              <w:t xml:space="preserve">
ған көксерке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литр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Майлылығы 20% </w:t>
            </w:r>
            <w:r>
              <w:br/>
            </w:r>
            <w:r>
              <w:rPr>
                <w:rFonts w:ascii="Times New Roman"/>
                <w:b w:val="false"/>
                <w:i w:val="false"/>
                <w:color w:val="000000"/>
                <w:sz w:val="20"/>
              </w:rPr>
              <w:t xml:space="preserve">
қаймақ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Майы аз ақ ірімшік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Мәйектік ірімшік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дана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Шекілдеуік майы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Майонез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Шай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тұзы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Дәмдеуіштер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bl>
    <w:bookmarkStart w:name="z18" w:id="16"/>
    <w:p>
      <w:pPr>
        <w:spacing w:after="0"/>
        <w:ind w:left="0"/>
        <w:jc w:val="both"/>
      </w:pPr>
      <w:r>
        <w:rPr>
          <w:rFonts w:ascii="Times New Roman"/>
          <w:b w:val="false"/>
          <w:i w:val="false"/>
          <w:color w:val="000000"/>
          <w:sz w:val="28"/>
        </w:rPr>
        <w:t xml:space="preserve">
                                            Ең төмен күнкөріс деңгейінің </w:t>
      </w:r>
      <w:r>
        <w:br/>
      </w:r>
      <w:r>
        <w:rPr>
          <w:rFonts w:ascii="Times New Roman"/>
          <w:b w:val="false"/>
          <w:i w:val="false"/>
          <w:color w:val="000000"/>
          <w:sz w:val="28"/>
        </w:rPr>
        <w:t xml:space="preserve">
                                       шамасын есептеудің ережесіне </w:t>
      </w:r>
      <w:r>
        <w:br/>
      </w:r>
      <w:r>
        <w:rPr>
          <w:rFonts w:ascii="Times New Roman"/>
          <w:b w:val="false"/>
          <w:i w:val="false"/>
          <w:color w:val="000000"/>
          <w:sz w:val="28"/>
        </w:rPr>
        <w:t xml:space="preserve">
                                                  2-қосымша </w:t>
      </w:r>
    </w:p>
    <w:bookmarkEnd w:id="16"/>
    <w:p>
      <w:pPr>
        <w:spacing w:after="0"/>
        <w:ind w:left="0"/>
        <w:jc w:val="both"/>
      </w:pPr>
      <w:r>
        <w:rPr>
          <w:rFonts w:ascii="Times New Roman"/>
          <w:b/>
          <w:i w:val="false"/>
          <w:color w:val="000000"/>
          <w:sz w:val="28"/>
        </w:rPr>
        <w:t xml:space="preserve">       ҚАЗАҚСТАН РЕСПУБЛИКАСЫНЫҢ ӘР ТҮРЛІ ЖАС ТОПТАРЫНЫҢ </w:t>
      </w:r>
      <w:r>
        <w:br/>
      </w:r>
      <w:r>
        <w:rPr>
          <w:rFonts w:ascii="Times New Roman"/>
          <w:b w:val="false"/>
          <w:i w:val="false"/>
          <w:color w:val="000000"/>
          <w:sz w:val="28"/>
        </w:rPr>
        <w:t>
</w:t>
      </w:r>
      <w:r>
        <w:rPr>
          <w:rFonts w:ascii="Times New Roman"/>
          <w:b/>
          <w:i w:val="false"/>
          <w:color w:val="000000"/>
          <w:sz w:val="28"/>
        </w:rPr>
        <w:t xml:space="preserve">  ЕРКЕКТЕРІ ҮШІН НЕГІЗГІ ТАҒАМДЫҚ АЗЫҚТАР ТҰТЫНУДЫҢ ЕҢ ТӨМЕН </w:t>
      </w:r>
      <w:r>
        <w:br/>
      </w:r>
      <w:r>
        <w:rPr>
          <w:rFonts w:ascii="Times New Roman"/>
          <w:b w:val="false"/>
          <w:i w:val="false"/>
          <w:color w:val="000000"/>
          <w:sz w:val="28"/>
        </w:rPr>
        <w:t>
</w:t>
      </w:r>
      <w:r>
        <w:rPr>
          <w:rFonts w:ascii="Times New Roman"/>
          <w:b/>
          <w:i w:val="false"/>
          <w:color w:val="000000"/>
          <w:sz w:val="28"/>
        </w:rPr>
        <w:t xml:space="preserve">                     НОРМАЛАРЫ (кг/жылына) </w:t>
      </w:r>
      <w:r>
        <w:br/>
      </w:r>
      <w:r>
        <w:rPr>
          <w:rFonts w:ascii="Times New Roman"/>
          <w:b w:val="false"/>
          <w:i w:val="false"/>
          <w:color w:val="000000"/>
          <w:sz w:val="28"/>
        </w:rPr>
        <w:t>
</w:t>
      </w:r>
      <w:r>
        <w:rPr>
          <w:rFonts w:ascii="Times New Roman"/>
          <w:b/>
          <w:i w:val="false"/>
          <w:color w:val="000000"/>
          <w:sz w:val="28"/>
        </w:rPr>
        <w:t xml:space="preserve">                (АЗЫҚ-ТҮЛІК СЕБЕТІНІҢ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093"/>
        <w:gridCol w:w="1093"/>
        <w:gridCol w:w="1113"/>
        <w:gridCol w:w="1233"/>
        <w:gridCol w:w="1153"/>
        <w:gridCol w:w="1293"/>
        <w:gridCol w:w="1253"/>
        <w:gridCol w:w="1273"/>
        <w:gridCol w:w="1113"/>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Азықтар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(жасы)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7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сорт </w:t>
            </w:r>
            <w:r>
              <w:br/>
            </w:r>
            <w:r>
              <w:rPr>
                <w:rFonts w:ascii="Times New Roman"/>
                <w:b w:val="false"/>
                <w:i w:val="false"/>
                <w:color w:val="000000"/>
                <w:sz w:val="20"/>
              </w:rPr>
              <w:t xml:space="preserve">
байытыл- </w:t>
            </w:r>
            <w:r>
              <w:br/>
            </w:r>
            <w:r>
              <w:rPr>
                <w:rFonts w:ascii="Times New Roman"/>
                <w:b w:val="false"/>
                <w:i w:val="false"/>
                <w:color w:val="000000"/>
                <w:sz w:val="20"/>
              </w:rPr>
              <w:t xml:space="preserve">
ған би- </w:t>
            </w:r>
            <w:r>
              <w:br/>
            </w:r>
            <w:r>
              <w:rPr>
                <w:rFonts w:ascii="Times New Roman"/>
                <w:b w:val="false"/>
                <w:i w:val="false"/>
                <w:color w:val="000000"/>
                <w:sz w:val="20"/>
              </w:rPr>
              <w:t xml:space="preserve">
дай ұны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сорт </w:t>
            </w:r>
            <w:r>
              <w:br/>
            </w:r>
            <w:r>
              <w:rPr>
                <w:rFonts w:ascii="Times New Roman"/>
                <w:b w:val="false"/>
                <w:i w:val="false"/>
                <w:color w:val="000000"/>
                <w:sz w:val="20"/>
              </w:rPr>
              <w:t xml:space="preserve">
байытыл- </w:t>
            </w:r>
            <w:r>
              <w:br/>
            </w:r>
            <w:r>
              <w:rPr>
                <w:rFonts w:ascii="Times New Roman"/>
                <w:b w:val="false"/>
                <w:i w:val="false"/>
                <w:color w:val="000000"/>
                <w:sz w:val="20"/>
              </w:rPr>
              <w:t xml:space="preserve">
ған би- </w:t>
            </w:r>
            <w:r>
              <w:br/>
            </w:r>
            <w:r>
              <w:rPr>
                <w:rFonts w:ascii="Times New Roman"/>
                <w:b w:val="false"/>
                <w:i w:val="false"/>
                <w:color w:val="000000"/>
                <w:sz w:val="20"/>
              </w:rPr>
              <w:t xml:space="preserve">
дай ұны- </w:t>
            </w:r>
            <w:r>
              <w:br/>
            </w:r>
            <w:r>
              <w:rPr>
                <w:rFonts w:ascii="Times New Roman"/>
                <w:b w:val="false"/>
                <w:i w:val="false"/>
                <w:color w:val="000000"/>
                <w:sz w:val="20"/>
              </w:rPr>
              <w:t xml:space="preserve">
нан нан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 </w:t>
            </w:r>
            <w:r>
              <w:br/>
            </w:r>
            <w:r>
              <w:rPr>
                <w:rFonts w:ascii="Times New Roman"/>
                <w:b w:val="false"/>
                <w:i w:val="false"/>
                <w:color w:val="000000"/>
                <w:sz w:val="20"/>
              </w:rPr>
              <w:t xml:space="preserve">
дай-би- </w:t>
            </w:r>
            <w:r>
              <w:br/>
            </w:r>
            <w:r>
              <w:rPr>
                <w:rFonts w:ascii="Times New Roman"/>
                <w:b w:val="false"/>
                <w:i w:val="false"/>
                <w:color w:val="000000"/>
                <w:sz w:val="20"/>
              </w:rPr>
              <w:t xml:space="preserve">
дай наны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бидай наны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құмық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жармасы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жарма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қауданды </w:t>
            </w:r>
            <w:r>
              <w:br/>
            </w:r>
            <w:r>
              <w:rPr>
                <w:rFonts w:ascii="Times New Roman"/>
                <w:b w:val="false"/>
                <w:i w:val="false"/>
                <w:color w:val="000000"/>
                <w:sz w:val="20"/>
              </w:rPr>
              <w:t xml:space="preserve">
қырық- </w:t>
            </w:r>
            <w:r>
              <w:br/>
            </w:r>
            <w:r>
              <w:rPr>
                <w:rFonts w:ascii="Times New Roman"/>
                <w:b w:val="false"/>
                <w:i w:val="false"/>
                <w:color w:val="000000"/>
                <w:sz w:val="20"/>
              </w:rPr>
              <w:t xml:space="preserve">
қабат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21.65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Қызынақ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Бахша </w:t>
            </w:r>
            <w:r>
              <w:br/>
            </w:r>
            <w:r>
              <w:rPr>
                <w:rFonts w:ascii="Times New Roman"/>
                <w:b w:val="false"/>
                <w:i w:val="false"/>
                <w:color w:val="000000"/>
                <w:sz w:val="20"/>
              </w:rPr>
              <w:t xml:space="preserve">
дақыл-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(қарбыз)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піскен жеміс (алма)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(жүзім)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қағы (өрік қағы)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053"/>
        <w:gridCol w:w="1113"/>
        <w:gridCol w:w="1133"/>
        <w:gridCol w:w="1233"/>
        <w:gridCol w:w="1133"/>
        <w:gridCol w:w="1273"/>
        <w:gridCol w:w="1253"/>
        <w:gridCol w:w="1293"/>
        <w:gridCol w:w="1153"/>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Азықтар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(жасы)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еті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шұжық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Малдың 1 </w:t>
            </w:r>
            <w:r>
              <w:br/>
            </w:r>
            <w:r>
              <w:rPr>
                <w:rFonts w:ascii="Times New Roman"/>
                <w:b w:val="false"/>
                <w:i w:val="false"/>
                <w:color w:val="000000"/>
                <w:sz w:val="20"/>
              </w:rPr>
              <w:t xml:space="preserve">
санатта- </w:t>
            </w:r>
            <w:r>
              <w:br/>
            </w:r>
            <w:r>
              <w:rPr>
                <w:rFonts w:ascii="Times New Roman"/>
                <w:b w:val="false"/>
                <w:i w:val="false"/>
                <w:color w:val="000000"/>
                <w:sz w:val="20"/>
              </w:rPr>
              <w:t xml:space="preserve">
ғы ішек- </w:t>
            </w:r>
            <w:r>
              <w:br/>
            </w:r>
            <w:r>
              <w:rPr>
                <w:rFonts w:ascii="Times New Roman"/>
                <w:b w:val="false"/>
                <w:i w:val="false"/>
                <w:color w:val="000000"/>
                <w:sz w:val="20"/>
              </w:rPr>
              <w:t xml:space="preserve">
қарыны </w:t>
            </w:r>
            <w:r>
              <w:br/>
            </w:r>
            <w:r>
              <w:rPr>
                <w:rFonts w:ascii="Times New Roman"/>
                <w:b w:val="false"/>
                <w:i w:val="false"/>
                <w:color w:val="000000"/>
                <w:sz w:val="20"/>
              </w:rPr>
              <w:t xml:space="preserve">
(бауыр)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ауланған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жаңа мұзда-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көксерке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литр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Майлылы- </w:t>
            </w:r>
            <w:r>
              <w:br/>
            </w:r>
            <w:r>
              <w:rPr>
                <w:rFonts w:ascii="Times New Roman"/>
                <w:b w:val="false"/>
                <w:i w:val="false"/>
                <w:color w:val="000000"/>
                <w:sz w:val="20"/>
              </w:rPr>
              <w:t xml:space="preserve">
ғы 20% </w:t>
            </w:r>
            <w:r>
              <w:br/>
            </w:r>
            <w:r>
              <w:rPr>
                <w:rFonts w:ascii="Times New Roman"/>
                <w:b w:val="false"/>
                <w:i w:val="false"/>
                <w:color w:val="000000"/>
                <w:sz w:val="20"/>
              </w:rPr>
              <w:t xml:space="preserve">
қаймақ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Майы </w:t>
            </w:r>
            <w:r>
              <w:br/>
            </w:r>
            <w:r>
              <w:rPr>
                <w:rFonts w:ascii="Times New Roman"/>
                <w:b w:val="false"/>
                <w:i w:val="false"/>
                <w:color w:val="000000"/>
                <w:sz w:val="20"/>
              </w:rPr>
              <w:t xml:space="preserve">
аз ақ </w:t>
            </w:r>
            <w:r>
              <w:br/>
            </w:r>
            <w:r>
              <w:rPr>
                <w:rFonts w:ascii="Times New Roman"/>
                <w:b w:val="false"/>
                <w:i w:val="false"/>
                <w:color w:val="000000"/>
                <w:sz w:val="20"/>
              </w:rPr>
              <w:t xml:space="preserve">
ірімшік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Мәйектік ірімшік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 </w:t>
            </w:r>
            <w:r>
              <w:br/>
            </w:r>
            <w:r>
              <w:rPr>
                <w:rFonts w:ascii="Times New Roman"/>
                <w:b w:val="false"/>
                <w:i w:val="false"/>
                <w:color w:val="000000"/>
                <w:sz w:val="20"/>
              </w:rPr>
              <w:t xml:space="preserve">
қа, дана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 </w:t>
            </w:r>
            <w:r>
              <w:br/>
            </w:r>
            <w:r>
              <w:rPr>
                <w:rFonts w:ascii="Times New Roman"/>
                <w:b w:val="false"/>
                <w:i w:val="false"/>
                <w:color w:val="000000"/>
                <w:sz w:val="20"/>
              </w:rPr>
              <w:t xml:space="preserve">
деуік </w:t>
            </w:r>
            <w:r>
              <w:br/>
            </w:r>
            <w:r>
              <w:rPr>
                <w:rFonts w:ascii="Times New Roman"/>
                <w:b w:val="false"/>
                <w:i w:val="false"/>
                <w:color w:val="000000"/>
                <w:sz w:val="20"/>
              </w:rPr>
              <w:t xml:space="preserve">
майы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Майонез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тұзы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Дәмдеуіштер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bl>
    <w:p>
      <w:pPr>
        <w:spacing w:after="0"/>
        <w:ind w:left="0"/>
        <w:jc w:val="both"/>
      </w:pPr>
      <w:r>
        <w:rPr>
          <w:rFonts w:ascii="Times New Roman"/>
          <w:b/>
          <w:i w:val="false"/>
          <w:color w:val="000000"/>
          <w:sz w:val="28"/>
        </w:rPr>
        <w:t xml:space="preserve">       ҚАЗАҚСТАН РЕСПУБЛИКАСЫНЫҢ ӘР ТҮРЛІ ЖАС ТОПТАРЫНЫҢ </w:t>
      </w:r>
      <w:r>
        <w:br/>
      </w:r>
      <w:r>
        <w:rPr>
          <w:rFonts w:ascii="Times New Roman"/>
          <w:b w:val="false"/>
          <w:i w:val="false"/>
          <w:color w:val="000000"/>
          <w:sz w:val="28"/>
        </w:rPr>
        <w:t>
</w:t>
      </w:r>
      <w:r>
        <w:rPr>
          <w:rFonts w:ascii="Times New Roman"/>
          <w:b/>
          <w:i w:val="false"/>
          <w:color w:val="000000"/>
          <w:sz w:val="28"/>
        </w:rPr>
        <w:t xml:space="preserve">      ӘЙЕЛДЕРІ ҮШІН НЕГІЗГІ ТАҒАМДЫҚ АЗЫҚТАР ТҰТЫНУДЫҢ ЕҢ </w:t>
      </w:r>
      <w:r>
        <w:br/>
      </w:r>
      <w:r>
        <w:rPr>
          <w:rFonts w:ascii="Times New Roman"/>
          <w:b w:val="false"/>
          <w:i w:val="false"/>
          <w:color w:val="000000"/>
          <w:sz w:val="28"/>
        </w:rPr>
        <w:t>
</w:t>
      </w:r>
      <w:r>
        <w:rPr>
          <w:rFonts w:ascii="Times New Roman"/>
          <w:b/>
          <w:i w:val="false"/>
          <w:color w:val="000000"/>
          <w:sz w:val="28"/>
        </w:rPr>
        <w:t xml:space="preserve">                 ТӨМЕН НОРМАЛАРЫ (кг/жылына) </w:t>
      </w:r>
      <w:r>
        <w:br/>
      </w:r>
      <w:r>
        <w:rPr>
          <w:rFonts w:ascii="Times New Roman"/>
          <w:b w:val="false"/>
          <w:i w:val="false"/>
          <w:color w:val="000000"/>
          <w:sz w:val="28"/>
        </w:rPr>
        <w:t>
</w:t>
      </w:r>
      <w:r>
        <w:rPr>
          <w:rFonts w:ascii="Times New Roman"/>
          <w:b/>
          <w:i w:val="false"/>
          <w:color w:val="000000"/>
          <w:sz w:val="28"/>
        </w:rPr>
        <w:t xml:space="preserve">              (АЗЫҚ-ТҮЛІК СЕБЕТІНІҢ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073"/>
        <w:gridCol w:w="1093"/>
        <w:gridCol w:w="1133"/>
        <w:gridCol w:w="1253"/>
        <w:gridCol w:w="1153"/>
        <w:gridCol w:w="1253"/>
        <w:gridCol w:w="1253"/>
        <w:gridCol w:w="1293"/>
        <w:gridCol w:w="117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Азықтар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(жасы)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сорт </w:t>
            </w:r>
            <w:r>
              <w:br/>
            </w:r>
            <w:r>
              <w:rPr>
                <w:rFonts w:ascii="Times New Roman"/>
                <w:b w:val="false"/>
                <w:i w:val="false"/>
                <w:color w:val="000000"/>
                <w:sz w:val="20"/>
              </w:rPr>
              <w:t xml:space="preserve">
байытыл- </w:t>
            </w:r>
            <w:r>
              <w:br/>
            </w:r>
            <w:r>
              <w:rPr>
                <w:rFonts w:ascii="Times New Roman"/>
                <w:b w:val="false"/>
                <w:i w:val="false"/>
                <w:color w:val="000000"/>
                <w:sz w:val="20"/>
              </w:rPr>
              <w:t xml:space="preserve">
ған би- </w:t>
            </w:r>
            <w:r>
              <w:br/>
            </w:r>
            <w:r>
              <w:rPr>
                <w:rFonts w:ascii="Times New Roman"/>
                <w:b w:val="false"/>
                <w:i w:val="false"/>
                <w:color w:val="000000"/>
                <w:sz w:val="20"/>
              </w:rPr>
              <w:t xml:space="preserve">
дай ұны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сорт </w:t>
            </w:r>
            <w:r>
              <w:br/>
            </w:r>
            <w:r>
              <w:rPr>
                <w:rFonts w:ascii="Times New Roman"/>
                <w:b w:val="false"/>
                <w:i w:val="false"/>
                <w:color w:val="000000"/>
                <w:sz w:val="20"/>
              </w:rPr>
              <w:t xml:space="preserve">
байытыл- </w:t>
            </w:r>
            <w:r>
              <w:br/>
            </w:r>
            <w:r>
              <w:rPr>
                <w:rFonts w:ascii="Times New Roman"/>
                <w:b w:val="false"/>
                <w:i w:val="false"/>
                <w:color w:val="000000"/>
                <w:sz w:val="20"/>
              </w:rPr>
              <w:t xml:space="preserve">
ған би- </w:t>
            </w:r>
            <w:r>
              <w:br/>
            </w:r>
            <w:r>
              <w:rPr>
                <w:rFonts w:ascii="Times New Roman"/>
                <w:b w:val="false"/>
                <w:i w:val="false"/>
                <w:color w:val="000000"/>
                <w:sz w:val="20"/>
              </w:rPr>
              <w:t xml:space="preserve">
дай ұны- </w:t>
            </w:r>
            <w:r>
              <w:br/>
            </w:r>
            <w:r>
              <w:rPr>
                <w:rFonts w:ascii="Times New Roman"/>
                <w:b w:val="false"/>
                <w:i w:val="false"/>
                <w:color w:val="000000"/>
                <w:sz w:val="20"/>
              </w:rPr>
              <w:t xml:space="preserve">
нан нан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 </w:t>
            </w:r>
            <w:r>
              <w:br/>
            </w:r>
            <w:r>
              <w:rPr>
                <w:rFonts w:ascii="Times New Roman"/>
                <w:b w:val="false"/>
                <w:i w:val="false"/>
                <w:color w:val="000000"/>
                <w:sz w:val="20"/>
              </w:rPr>
              <w:t xml:space="preserve">
дай-би- </w:t>
            </w:r>
            <w:r>
              <w:br/>
            </w:r>
            <w:r>
              <w:rPr>
                <w:rFonts w:ascii="Times New Roman"/>
                <w:b w:val="false"/>
                <w:i w:val="false"/>
                <w:color w:val="000000"/>
                <w:sz w:val="20"/>
              </w:rPr>
              <w:t xml:space="preserve">
дай наны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 </w:t>
            </w:r>
            <w:r>
              <w:br/>
            </w:r>
            <w:r>
              <w:rPr>
                <w:rFonts w:ascii="Times New Roman"/>
                <w:b w:val="false"/>
                <w:i w:val="false"/>
                <w:color w:val="000000"/>
                <w:sz w:val="20"/>
              </w:rPr>
              <w:t xml:space="preserve">
дай наны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құмық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жармасы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жарма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79.09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қауданды </w:t>
            </w:r>
            <w:r>
              <w:br/>
            </w:r>
            <w:r>
              <w:rPr>
                <w:rFonts w:ascii="Times New Roman"/>
                <w:b w:val="false"/>
                <w:i w:val="false"/>
                <w:color w:val="000000"/>
                <w:sz w:val="20"/>
              </w:rPr>
              <w:t xml:space="preserve">
қырық- </w:t>
            </w:r>
            <w:r>
              <w:br/>
            </w:r>
            <w:r>
              <w:rPr>
                <w:rFonts w:ascii="Times New Roman"/>
                <w:b w:val="false"/>
                <w:i w:val="false"/>
                <w:color w:val="000000"/>
                <w:sz w:val="20"/>
              </w:rPr>
              <w:t xml:space="preserve">
қабат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Қызынақ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Бахша дақыл-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(қарбыз)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піскен жеміс (алма)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(жүзім)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қағы (өрік қағы)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093"/>
        <w:gridCol w:w="1093"/>
        <w:gridCol w:w="1173"/>
        <w:gridCol w:w="1253"/>
        <w:gridCol w:w="1133"/>
        <w:gridCol w:w="1233"/>
        <w:gridCol w:w="1253"/>
        <w:gridCol w:w="1313"/>
        <w:gridCol w:w="119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Азықтар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(жасы)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шұжық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Малдың </w:t>
            </w:r>
            <w:r>
              <w:br/>
            </w:r>
            <w:r>
              <w:rPr>
                <w:rFonts w:ascii="Times New Roman"/>
                <w:b w:val="false"/>
                <w:i w:val="false"/>
                <w:color w:val="000000"/>
                <w:sz w:val="20"/>
              </w:rPr>
              <w:t xml:space="preserve">
1 са- </w:t>
            </w:r>
            <w:r>
              <w:br/>
            </w:r>
            <w:r>
              <w:rPr>
                <w:rFonts w:ascii="Times New Roman"/>
                <w:b w:val="false"/>
                <w:i w:val="false"/>
                <w:color w:val="000000"/>
                <w:sz w:val="20"/>
              </w:rPr>
              <w:t xml:space="preserve">
наттағы </w:t>
            </w:r>
            <w:r>
              <w:br/>
            </w:r>
            <w:r>
              <w:rPr>
                <w:rFonts w:ascii="Times New Roman"/>
                <w:b w:val="false"/>
                <w:i w:val="false"/>
                <w:color w:val="000000"/>
                <w:sz w:val="20"/>
              </w:rPr>
              <w:t xml:space="preserve">
ішек- </w:t>
            </w:r>
            <w:r>
              <w:br/>
            </w:r>
            <w:r>
              <w:rPr>
                <w:rFonts w:ascii="Times New Roman"/>
                <w:b w:val="false"/>
                <w:i w:val="false"/>
                <w:color w:val="000000"/>
                <w:sz w:val="20"/>
              </w:rPr>
              <w:t xml:space="preserve">
қарыны </w:t>
            </w:r>
            <w:r>
              <w:br/>
            </w:r>
            <w:r>
              <w:rPr>
                <w:rFonts w:ascii="Times New Roman"/>
                <w:b w:val="false"/>
                <w:i w:val="false"/>
                <w:color w:val="000000"/>
                <w:sz w:val="20"/>
              </w:rPr>
              <w:t xml:space="preserve">
(бауыр)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ауланған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жаңа </w:t>
            </w:r>
            <w:r>
              <w:br/>
            </w:r>
            <w:r>
              <w:rPr>
                <w:rFonts w:ascii="Times New Roman"/>
                <w:b w:val="false"/>
                <w:i w:val="false"/>
                <w:color w:val="000000"/>
                <w:sz w:val="20"/>
              </w:rPr>
              <w:t xml:space="preserve">
мұзда-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көксерке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литр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Майлылы- </w:t>
            </w:r>
            <w:r>
              <w:br/>
            </w:r>
            <w:r>
              <w:rPr>
                <w:rFonts w:ascii="Times New Roman"/>
                <w:b w:val="false"/>
                <w:i w:val="false"/>
                <w:color w:val="000000"/>
                <w:sz w:val="20"/>
              </w:rPr>
              <w:t xml:space="preserve">
ғы 20% </w:t>
            </w:r>
            <w:r>
              <w:br/>
            </w:r>
            <w:r>
              <w:rPr>
                <w:rFonts w:ascii="Times New Roman"/>
                <w:b w:val="false"/>
                <w:i w:val="false"/>
                <w:color w:val="000000"/>
                <w:sz w:val="20"/>
              </w:rPr>
              <w:t xml:space="preserve">
қаймақ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Майы </w:t>
            </w:r>
            <w:r>
              <w:br/>
            </w:r>
            <w:r>
              <w:rPr>
                <w:rFonts w:ascii="Times New Roman"/>
                <w:b w:val="false"/>
                <w:i w:val="false"/>
                <w:color w:val="000000"/>
                <w:sz w:val="20"/>
              </w:rPr>
              <w:t xml:space="preserve">
аз ақ </w:t>
            </w:r>
            <w:r>
              <w:br/>
            </w:r>
            <w:r>
              <w:rPr>
                <w:rFonts w:ascii="Times New Roman"/>
                <w:b w:val="false"/>
                <w:i w:val="false"/>
                <w:color w:val="000000"/>
                <w:sz w:val="20"/>
              </w:rPr>
              <w:t xml:space="preserve">
ірімшік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Мәйектік </w:t>
            </w:r>
            <w:r>
              <w:br/>
            </w:r>
            <w:r>
              <w:rPr>
                <w:rFonts w:ascii="Times New Roman"/>
                <w:b w:val="false"/>
                <w:i w:val="false"/>
                <w:color w:val="000000"/>
                <w:sz w:val="20"/>
              </w:rPr>
              <w:t xml:space="preserve">
ірімшік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 </w:t>
            </w:r>
            <w:r>
              <w:br/>
            </w:r>
            <w:r>
              <w:rPr>
                <w:rFonts w:ascii="Times New Roman"/>
                <w:b w:val="false"/>
                <w:i w:val="false"/>
                <w:color w:val="000000"/>
                <w:sz w:val="20"/>
              </w:rPr>
              <w:t xml:space="preserve">
қа, дана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104.33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 </w:t>
            </w:r>
            <w:r>
              <w:br/>
            </w:r>
            <w:r>
              <w:rPr>
                <w:rFonts w:ascii="Times New Roman"/>
                <w:b w:val="false"/>
                <w:i w:val="false"/>
                <w:color w:val="000000"/>
                <w:sz w:val="20"/>
              </w:rPr>
              <w:t xml:space="preserve">
деуік </w:t>
            </w:r>
            <w:r>
              <w:br/>
            </w:r>
            <w:r>
              <w:rPr>
                <w:rFonts w:ascii="Times New Roman"/>
                <w:b w:val="false"/>
                <w:i w:val="false"/>
                <w:color w:val="000000"/>
                <w:sz w:val="20"/>
              </w:rPr>
              <w:t xml:space="preserve">
майы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Майонез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тұзы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Дәмде- </w:t>
            </w:r>
            <w:r>
              <w:br/>
            </w:r>
            <w:r>
              <w:rPr>
                <w:rFonts w:ascii="Times New Roman"/>
                <w:b w:val="false"/>
                <w:i w:val="false"/>
                <w:color w:val="000000"/>
                <w:sz w:val="20"/>
              </w:rPr>
              <w:t xml:space="preserve">
уіштер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bl>
    <w:bookmarkStart w:name="z19" w:id="17"/>
    <w:p>
      <w:pPr>
        <w:spacing w:after="0"/>
        <w:ind w:left="0"/>
        <w:jc w:val="both"/>
      </w:pPr>
      <w:r>
        <w:rPr>
          <w:rFonts w:ascii="Times New Roman"/>
          <w:b w:val="false"/>
          <w:i w:val="false"/>
          <w:color w:val="000000"/>
          <w:sz w:val="28"/>
        </w:rPr>
        <w:t xml:space="preserve">
                                       Ең төмен күнкөріс деңгейінің </w:t>
      </w:r>
      <w:r>
        <w:br/>
      </w:r>
      <w:r>
        <w:rPr>
          <w:rFonts w:ascii="Times New Roman"/>
          <w:b w:val="false"/>
          <w:i w:val="false"/>
          <w:color w:val="000000"/>
          <w:sz w:val="28"/>
        </w:rPr>
        <w:t xml:space="preserve">
                                       шамасын есептеудің ережесіне </w:t>
      </w:r>
      <w:r>
        <w:br/>
      </w:r>
      <w:r>
        <w:rPr>
          <w:rFonts w:ascii="Times New Roman"/>
          <w:b w:val="false"/>
          <w:i w:val="false"/>
          <w:color w:val="000000"/>
          <w:sz w:val="28"/>
        </w:rPr>
        <w:t xml:space="preserve">
                                                  3-қосымша </w:t>
      </w:r>
    </w:p>
    <w:bookmarkEnd w:id="17"/>
    <w:p>
      <w:pPr>
        <w:spacing w:after="0"/>
        <w:ind w:left="0"/>
        <w:jc w:val="both"/>
      </w:pPr>
      <w:r>
        <w:rPr>
          <w:rFonts w:ascii="Times New Roman"/>
          <w:b/>
          <w:i w:val="false"/>
          <w:color w:val="000000"/>
          <w:sz w:val="28"/>
        </w:rPr>
        <w:t xml:space="preserve">         ӘР ТҮРЛІ ӘЛЕУМЕТТІК ТОПТАРЫ ҮШІН АЗЫҚ-ТҮЛІК </w:t>
      </w:r>
      <w:r>
        <w:br/>
      </w:r>
      <w:r>
        <w:rPr>
          <w:rFonts w:ascii="Times New Roman"/>
          <w:b w:val="false"/>
          <w:i w:val="false"/>
          <w:color w:val="000000"/>
          <w:sz w:val="28"/>
        </w:rPr>
        <w:t>
</w:t>
      </w:r>
      <w:r>
        <w:rPr>
          <w:rFonts w:ascii="Times New Roman"/>
          <w:b/>
          <w:i w:val="false"/>
          <w:color w:val="000000"/>
          <w:sz w:val="28"/>
        </w:rPr>
        <w:t xml:space="preserve">    СЕБЕТІНЕ ЕНГІЗІЛГЕН ТАМАҚ ӨНІМДЕРІНІҢ ХИМИЯЛЫҚ ҚҰРАМЫ </w:t>
      </w:r>
      <w:r>
        <w:br/>
      </w:r>
      <w:r>
        <w:rPr>
          <w:rFonts w:ascii="Times New Roman"/>
          <w:b w:val="false"/>
          <w:i w:val="false"/>
          <w:color w:val="000000"/>
          <w:sz w:val="28"/>
        </w:rPr>
        <w:t>
</w:t>
      </w:r>
      <w:r>
        <w:rPr>
          <w:rFonts w:ascii="Times New Roman"/>
          <w:b/>
          <w:i w:val="false"/>
          <w:color w:val="000000"/>
          <w:sz w:val="28"/>
        </w:rPr>
        <w:t xml:space="preserve">                МЕН ЭНЕРГЕТИКАЛЫҚ ҚҰНДЫЛЫҒЫ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333"/>
        <w:gridCol w:w="1493"/>
        <w:gridCol w:w="1113"/>
        <w:gridCol w:w="1033"/>
        <w:gridCol w:w="1433"/>
        <w:gridCol w:w="1433"/>
        <w:gridCol w:w="2153"/>
      </w:tblGrid>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Нутриенттер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
халық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жасқа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балалар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жасқа дейінгі жасөс. </w:t>
            </w:r>
            <w:r>
              <w:br/>
            </w:r>
            <w:r>
              <w:rPr>
                <w:rFonts w:ascii="Times New Roman"/>
                <w:b w:val="false"/>
                <w:i w:val="false"/>
                <w:color w:val="000000"/>
                <w:sz w:val="20"/>
              </w:rPr>
              <w:t xml:space="preserve">
пірімдер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жастан  </w:t>
            </w:r>
            <w:r>
              <w:rPr>
                <w:rFonts w:ascii="Times New Roman"/>
                <w:b w:val="false"/>
                <w:i w:val="false"/>
                <w:color w:val="000000"/>
                <w:sz w:val="20"/>
                <w:u w:val="single"/>
              </w:rPr>
              <w:t xml:space="preserve">&gt; </w:t>
            </w:r>
            <w:r>
              <w:br/>
            </w:r>
            <w:r>
              <w:rPr>
                <w:rFonts w:ascii="Times New Roman"/>
                <w:b w:val="false"/>
                <w:i w:val="false"/>
                <w:color w:val="000000"/>
                <w:sz w:val="20"/>
              </w:rPr>
              <w:t xml:space="preserve">
еңбекке қабілетті </w:t>
            </w:r>
            <w:r>
              <w:br/>
            </w:r>
            <w:r>
              <w:rPr>
                <w:rFonts w:ascii="Times New Roman"/>
                <w:b w:val="false"/>
                <w:i w:val="false"/>
                <w:color w:val="000000"/>
                <w:sz w:val="20"/>
              </w:rPr>
              <w:t xml:space="preserve">
халық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 </w:t>
            </w:r>
            <w:r>
              <w:br/>
            </w:r>
            <w:r>
              <w:rPr>
                <w:rFonts w:ascii="Times New Roman"/>
                <w:b w:val="false"/>
                <w:i w:val="false"/>
                <w:color w:val="000000"/>
                <w:sz w:val="20"/>
              </w:rPr>
              <w:t xml:space="preserve">
лер және </w:t>
            </w:r>
            <w:r>
              <w:br/>
            </w:r>
            <w:r>
              <w:rPr>
                <w:rFonts w:ascii="Times New Roman"/>
                <w:b w:val="false"/>
                <w:i w:val="false"/>
                <w:color w:val="000000"/>
                <w:sz w:val="20"/>
              </w:rPr>
              <w:t xml:space="preserve">
егде жастағы </w:t>
            </w:r>
            <w:r>
              <w:br/>
            </w:r>
            <w:r>
              <w:rPr>
                <w:rFonts w:ascii="Times New Roman"/>
                <w:b w:val="false"/>
                <w:i w:val="false"/>
                <w:color w:val="000000"/>
                <w:sz w:val="20"/>
              </w:rPr>
              <w:t xml:space="preserve">
адамдар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w:t>
            </w:r>
          </w:p>
        </w:tc>
        <w:tc>
          <w:tcPr>
            <w:tcW w:w="0" w:type="auto"/>
            <w:vMerge/>
            <w:tcBorders>
              <w:top w:val="nil"/>
              <w:left w:val="single" w:color="cfcfcf" w:sz="5"/>
              <w:bottom w:val="single" w:color="cfcfcf" w:sz="5"/>
              <w:right w:val="single" w:color="cfcfcf" w:sz="5"/>
            </w:tcBorders>
          </w:tcP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r>
              <w:br/>
            </w:r>
            <w:r>
              <w:rPr>
                <w:rFonts w:ascii="Times New Roman"/>
                <w:b w:val="false"/>
                <w:i w:val="false"/>
                <w:color w:val="000000"/>
                <w:sz w:val="20"/>
              </w:rPr>
              <w:t xml:space="preserve">
ккал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Белоктар - </w:t>
            </w:r>
            <w:r>
              <w:br/>
            </w:r>
            <w:r>
              <w:rPr>
                <w:rFonts w:ascii="Times New Roman"/>
                <w:b w:val="false"/>
                <w:i w:val="false"/>
                <w:color w:val="000000"/>
                <w:sz w:val="20"/>
              </w:rPr>
              <w:t xml:space="preserve">
барлығы,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белоктары,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 - </w:t>
            </w:r>
            <w:r>
              <w:br/>
            </w:r>
            <w:r>
              <w:rPr>
                <w:rFonts w:ascii="Times New Roman"/>
                <w:b w:val="false"/>
                <w:i w:val="false"/>
                <w:color w:val="000000"/>
                <w:sz w:val="20"/>
              </w:rPr>
              <w:t xml:space="preserve">
барлығы,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w:t>
            </w:r>
            <w:r>
              <w:br/>
            </w:r>
            <w:r>
              <w:rPr>
                <w:rFonts w:ascii="Times New Roman"/>
                <w:b w:val="false"/>
                <w:i w:val="false"/>
                <w:color w:val="000000"/>
                <w:sz w:val="20"/>
              </w:rPr>
              <w:t xml:space="preserve">
майлары,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НЖК,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МНЖК,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ПНЖК,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Холестерин, </w:t>
            </w:r>
            <w:r>
              <w:br/>
            </w:r>
            <w:r>
              <w:rPr>
                <w:rFonts w:ascii="Times New Roman"/>
                <w:b w:val="false"/>
                <w:i w:val="false"/>
                <w:color w:val="000000"/>
                <w:sz w:val="20"/>
              </w:rPr>
              <w:t xml:space="preserve">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сулар,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дисахарид. </w:t>
            </w:r>
            <w:r>
              <w:br/>
            </w:r>
            <w:r>
              <w:rPr>
                <w:rFonts w:ascii="Times New Roman"/>
                <w:b w:val="false"/>
                <w:i w:val="false"/>
                <w:color w:val="000000"/>
                <w:sz w:val="20"/>
              </w:rPr>
              <w:t xml:space="preserve">
тер,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тал- </w:t>
            </w:r>
            <w:r>
              <w:br/>
            </w:r>
            <w:r>
              <w:rPr>
                <w:rFonts w:ascii="Times New Roman"/>
                <w:b w:val="false"/>
                <w:i w:val="false"/>
                <w:color w:val="000000"/>
                <w:sz w:val="20"/>
              </w:rPr>
              <w:t xml:space="preserve">
шықтары,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мкг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мкг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w:t>
            </w:r>
            <w:r>
              <w:br/>
            </w:r>
            <w:r>
              <w:rPr>
                <w:rFonts w:ascii="Times New Roman"/>
                <w:b w:val="false"/>
                <w:i w:val="false"/>
                <w:color w:val="000000"/>
                <w:sz w:val="20"/>
              </w:rPr>
              <w:t xml:space="preserve">
А, мкг (РЭ)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Фолат, мкг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Е,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В1, </w:t>
            </w:r>
            <w:r>
              <w:br/>
            </w:r>
            <w:r>
              <w:rPr>
                <w:rFonts w:ascii="Times New Roman"/>
                <w:b w:val="false"/>
                <w:i w:val="false"/>
                <w:color w:val="000000"/>
                <w:sz w:val="20"/>
              </w:rPr>
              <w:t xml:space="preserve">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Витамин В2, </w:t>
            </w:r>
            <w:r>
              <w:br/>
            </w:r>
            <w:r>
              <w:rPr>
                <w:rFonts w:ascii="Times New Roman"/>
                <w:b w:val="false"/>
                <w:i w:val="false"/>
                <w:color w:val="000000"/>
                <w:sz w:val="20"/>
              </w:rPr>
              <w:t xml:space="preserve">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Ниацин(НЭ), </w:t>
            </w:r>
            <w:r>
              <w:br/>
            </w:r>
            <w:r>
              <w:rPr>
                <w:rFonts w:ascii="Times New Roman"/>
                <w:b w:val="false"/>
                <w:i w:val="false"/>
                <w:color w:val="000000"/>
                <w:sz w:val="20"/>
              </w:rPr>
              <w:t xml:space="preserve">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В6, </w:t>
            </w:r>
            <w:r>
              <w:br/>
            </w:r>
            <w:r>
              <w:rPr>
                <w:rFonts w:ascii="Times New Roman"/>
                <w:b w:val="false"/>
                <w:i w:val="false"/>
                <w:color w:val="000000"/>
                <w:sz w:val="20"/>
              </w:rPr>
              <w:t xml:space="preserve">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С, </w:t>
            </w:r>
            <w:r>
              <w:br/>
            </w:r>
            <w:r>
              <w:rPr>
                <w:rFonts w:ascii="Times New Roman"/>
                <w:b w:val="false"/>
                <w:i w:val="false"/>
                <w:color w:val="000000"/>
                <w:sz w:val="20"/>
              </w:rPr>
              <w:t xml:space="preserve">
мг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bl>
    <w:bookmarkStart w:name="z20" w:id="18"/>
    <w:p>
      <w:pPr>
        <w:spacing w:after="0"/>
        <w:ind w:left="0"/>
        <w:jc w:val="both"/>
      </w:pPr>
      <w:r>
        <w:rPr>
          <w:rFonts w:ascii="Times New Roman"/>
          <w:b w:val="false"/>
          <w:i w:val="false"/>
          <w:color w:val="000000"/>
          <w:sz w:val="28"/>
        </w:rPr>
        <w:t xml:space="preserve">
                                       Ең төмен күнкөріс деңгейінің </w:t>
      </w:r>
      <w:r>
        <w:br/>
      </w:r>
      <w:r>
        <w:rPr>
          <w:rFonts w:ascii="Times New Roman"/>
          <w:b w:val="false"/>
          <w:i w:val="false"/>
          <w:color w:val="000000"/>
          <w:sz w:val="28"/>
        </w:rPr>
        <w:t xml:space="preserve">
                                       шамасын есептеудің ережесіне </w:t>
      </w:r>
      <w:r>
        <w:br/>
      </w:r>
      <w:r>
        <w:rPr>
          <w:rFonts w:ascii="Times New Roman"/>
          <w:b w:val="false"/>
          <w:i w:val="false"/>
          <w:color w:val="000000"/>
          <w:sz w:val="28"/>
        </w:rPr>
        <w:t xml:space="preserve">
                                                  4-қосымша </w:t>
      </w:r>
    </w:p>
    <w:bookmarkEnd w:id="18"/>
    <w:p>
      <w:pPr>
        <w:spacing w:after="0"/>
        <w:ind w:left="0"/>
        <w:jc w:val="both"/>
      </w:pPr>
      <w:r>
        <w:rPr>
          <w:rFonts w:ascii="Times New Roman"/>
          <w:b/>
          <w:i w:val="false"/>
          <w:color w:val="000000"/>
          <w:sz w:val="28"/>
        </w:rPr>
        <w:t xml:space="preserve">      ӘР ТҮРЛІ ЖАС ТОПТАРЫНЫҢ ЕРКЕКТЕРІ ҮШІН АЗЫҚ-ТҮЛІК </w:t>
      </w:r>
      <w:r>
        <w:br/>
      </w:r>
      <w:r>
        <w:rPr>
          <w:rFonts w:ascii="Times New Roman"/>
          <w:b w:val="false"/>
          <w:i w:val="false"/>
          <w:color w:val="000000"/>
          <w:sz w:val="28"/>
        </w:rPr>
        <w:t>
</w:t>
      </w:r>
      <w:r>
        <w:rPr>
          <w:rFonts w:ascii="Times New Roman"/>
          <w:b/>
          <w:i w:val="false"/>
          <w:color w:val="000000"/>
          <w:sz w:val="28"/>
        </w:rPr>
        <w:t xml:space="preserve">    СЕБЕТІНЕ ЕНГІЗІЛГЕН ТАМАҚ ӨНІМДЕРІНІҢ ХИМИЯЛЫҚ ҚҰРАМЫ </w:t>
      </w:r>
      <w:r>
        <w:br/>
      </w:r>
      <w:r>
        <w:rPr>
          <w:rFonts w:ascii="Times New Roman"/>
          <w:b w:val="false"/>
          <w:i w:val="false"/>
          <w:color w:val="000000"/>
          <w:sz w:val="28"/>
        </w:rPr>
        <w:t>
</w:t>
      </w:r>
      <w:r>
        <w:rPr>
          <w:rFonts w:ascii="Times New Roman"/>
          <w:b/>
          <w:i w:val="false"/>
          <w:color w:val="000000"/>
          <w:sz w:val="28"/>
        </w:rPr>
        <w:t xml:space="preserve">                МЕН ЭНЕРГЕТИКАЛЫҚ ҚҰНДЫЛЫҒЫ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093"/>
        <w:gridCol w:w="993"/>
        <w:gridCol w:w="953"/>
        <w:gridCol w:w="993"/>
        <w:gridCol w:w="893"/>
        <w:gridCol w:w="1073"/>
        <w:gridCol w:w="1173"/>
        <w:gridCol w:w="1193"/>
        <w:gridCol w:w="1173"/>
        <w:gridCol w:w="95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(жасы)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ккал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Белоктар </w:t>
            </w:r>
            <w:r>
              <w:br/>
            </w:r>
            <w:r>
              <w:rPr>
                <w:rFonts w:ascii="Times New Roman"/>
                <w:b w:val="false"/>
                <w:i w:val="false"/>
                <w:color w:val="000000"/>
                <w:sz w:val="20"/>
              </w:rPr>
              <w:t xml:space="preserve">
- барлы- </w:t>
            </w:r>
            <w:r>
              <w:br/>
            </w:r>
            <w:r>
              <w:rPr>
                <w:rFonts w:ascii="Times New Roman"/>
                <w:b w:val="false"/>
                <w:i w:val="false"/>
                <w:color w:val="000000"/>
                <w:sz w:val="20"/>
              </w:rPr>
              <w:t xml:space="preserve">
ғы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жануар </w:t>
            </w:r>
            <w:r>
              <w:br/>
            </w:r>
            <w:r>
              <w:rPr>
                <w:rFonts w:ascii="Times New Roman"/>
                <w:b w:val="false"/>
                <w:i w:val="false"/>
                <w:color w:val="000000"/>
                <w:sz w:val="20"/>
              </w:rPr>
              <w:t xml:space="preserve">
белок- </w:t>
            </w:r>
            <w:r>
              <w:br/>
            </w:r>
            <w:r>
              <w:rPr>
                <w:rFonts w:ascii="Times New Roman"/>
                <w:b w:val="false"/>
                <w:i w:val="false"/>
                <w:color w:val="000000"/>
                <w:sz w:val="20"/>
              </w:rPr>
              <w:t xml:space="preserve">
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p>
            <w:pPr>
              <w:spacing w:after="20"/>
              <w:ind w:left="20"/>
              <w:jc w:val="both"/>
            </w:pPr>
            <w:r>
              <w:rPr>
                <w:rFonts w:ascii="Times New Roman"/>
                <w:b w:val="false"/>
                <w:i w:val="false"/>
                <w:color w:val="000000"/>
                <w:sz w:val="20"/>
              </w:rPr>
              <w:t xml:space="preserve">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p>
            <w:pPr>
              <w:spacing w:after="20"/>
              <w:ind w:left="20"/>
              <w:jc w:val="both"/>
            </w:pPr>
            <w:r>
              <w:rPr>
                <w:rFonts w:ascii="Times New Roman"/>
                <w:b w:val="false"/>
                <w:i w:val="false"/>
                <w:color w:val="000000"/>
                <w:sz w:val="20"/>
              </w:rPr>
              <w:t xml:space="preserve">30.1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p>
            <w:pPr>
              <w:spacing w:after="20"/>
              <w:ind w:left="20"/>
              <w:jc w:val="both"/>
            </w:pPr>
            <w:r>
              <w:rPr>
                <w:rFonts w:ascii="Times New Roman"/>
                <w:b w:val="false"/>
                <w:i w:val="false"/>
                <w:color w:val="000000"/>
                <w:sz w:val="20"/>
              </w:rPr>
              <w:t xml:space="preserve">28.6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p>
            <w:pPr>
              <w:spacing w:after="20"/>
              <w:ind w:left="20"/>
              <w:jc w:val="both"/>
            </w:pPr>
            <w:r>
              <w:rPr>
                <w:rFonts w:ascii="Times New Roman"/>
                <w:b w:val="false"/>
                <w:i w:val="false"/>
                <w:color w:val="000000"/>
                <w:sz w:val="20"/>
              </w:rPr>
              <w:t xml:space="preserve">33.3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p>
            <w:pPr>
              <w:spacing w:after="20"/>
              <w:ind w:left="20"/>
              <w:jc w:val="both"/>
            </w:pPr>
            <w:r>
              <w:rPr>
                <w:rFonts w:ascii="Times New Roman"/>
                <w:b w:val="false"/>
                <w:i w:val="false"/>
                <w:color w:val="000000"/>
                <w:sz w:val="20"/>
              </w:rPr>
              <w:t xml:space="preserve">37.3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p>
            <w:pPr>
              <w:spacing w:after="20"/>
              <w:ind w:left="20"/>
              <w:jc w:val="both"/>
            </w:pPr>
            <w:r>
              <w:rPr>
                <w:rFonts w:ascii="Times New Roman"/>
                <w:b w:val="false"/>
                <w:i w:val="false"/>
                <w:color w:val="000000"/>
                <w:sz w:val="20"/>
              </w:rPr>
              <w:t xml:space="preserve">43.0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p>
            <w:pPr>
              <w:spacing w:after="20"/>
              <w:ind w:left="20"/>
              <w:jc w:val="both"/>
            </w:pPr>
            <w:r>
              <w:rPr>
                <w:rFonts w:ascii="Times New Roman"/>
                <w:b w:val="false"/>
                <w:i w:val="false"/>
                <w:color w:val="000000"/>
                <w:sz w:val="20"/>
              </w:rPr>
              <w:t xml:space="preserve">49.9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p>
            <w:pPr>
              <w:spacing w:after="20"/>
              <w:ind w:left="20"/>
              <w:jc w:val="both"/>
            </w:pPr>
            <w:r>
              <w:rPr>
                <w:rFonts w:ascii="Times New Roman"/>
                <w:b w:val="false"/>
                <w:i w:val="false"/>
                <w:color w:val="000000"/>
                <w:sz w:val="20"/>
              </w:rPr>
              <w:t xml:space="preserve">46.2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p>
            <w:pPr>
              <w:spacing w:after="20"/>
              <w:ind w:left="20"/>
              <w:jc w:val="both"/>
            </w:pPr>
            <w:r>
              <w:rPr>
                <w:rFonts w:ascii="Times New Roman"/>
                <w:b w:val="false"/>
                <w:i w:val="false"/>
                <w:color w:val="000000"/>
                <w:sz w:val="20"/>
              </w:rPr>
              <w:t xml:space="preserve">44.5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p>
            <w:pPr>
              <w:spacing w:after="20"/>
              <w:ind w:left="20"/>
              <w:jc w:val="both"/>
            </w:pPr>
            <w:r>
              <w:rPr>
                <w:rFonts w:ascii="Times New Roman"/>
                <w:b w:val="false"/>
                <w:i w:val="false"/>
                <w:color w:val="000000"/>
                <w:sz w:val="20"/>
              </w:rPr>
              <w:t xml:space="preserve">39.4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өсімдік </w:t>
            </w:r>
            <w:r>
              <w:br/>
            </w:r>
            <w:r>
              <w:rPr>
                <w:rFonts w:ascii="Times New Roman"/>
                <w:b w:val="false"/>
                <w:i w:val="false"/>
                <w:color w:val="000000"/>
                <w:sz w:val="20"/>
              </w:rPr>
              <w:t xml:space="preserve">
майлары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p>
            <w:pPr>
              <w:spacing w:after="20"/>
              <w:ind w:left="20"/>
              <w:jc w:val="both"/>
            </w:pPr>
            <w:r>
              <w:rPr>
                <w:rFonts w:ascii="Times New Roman"/>
                <w:b w:val="false"/>
                <w:i w:val="false"/>
                <w:color w:val="000000"/>
                <w:sz w:val="20"/>
              </w:rPr>
              <w:t xml:space="preserve">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p>
            <w:pPr>
              <w:spacing w:after="20"/>
              <w:ind w:left="20"/>
              <w:jc w:val="both"/>
            </w:pPr>
            <w:r>
              <w:rPr>
                <w:rFonts w:ascii="Times New Roman"/>
                <w:b w:val="false"/>
                <w:i w:val="false"/>
                <w:color w:val="000000"/>
                <w:sz w:val="20"/>
              </w:rPr>
              <w:t xml:space="preserve">13.7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p>
            <w:pPr>
              <w:spacing w:after="20"/>
              <w:ind w:left="20"/>
              <w:jc w:val="both"/>
            </w:pPr>
            <w:r>
              <w:rPr>
                <w:rFonts w:ascii="Times New Roman"/>
                <w:b w:val="false"/>
                <w:i w:val="false"/>
                <w:color w:val="000000"/>
                <w:sz w:val="20"/>
              </w:rPr>
              <w:t xml:space="preserve">21.4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p>
            <w:pPr>
              <w:spacing w:after="20"/>
              <w:ind w:left="20"/>
              <w:jc w:val="both"/>
            </w:pPr>
            <w:r>
              <w:rPr>
                <w:rFonts w:ascii="Times New Roman"/>
                <w:b w:val="false"/>
                <w:i w:val="false"/>
                <w:color w:val="000000"/>
                <w:sz w:val="20"/>
              </w:rPr>
              <w:t xml:space="preserve">24.9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p>
            <w:pPr>
              <w:spacing w:after="20"/>
              <w:ind w:left="20"/>
              <w:jc w:val="both"/>
            </w:pPr>
            <w:r>
              <w:rPr>
                <w:rFonts w:ascii="Times New Roman"/>
                <w:b w:val="false"/>
                <w:i w:val="false"/>
                <w:color w:val="000000"/>
                <w:sz w:val="20"/>
              </w:rPr>
              <w:t xml:space="preserve">27.4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p>
            <w:pPr>
              <w:spacing w:after="20"/>
              <w:ind w:left="20"/>
              <w:jc w:val="both"/>
            </w:pPr>
            <w:r>
              <w:rPr>
                <w:rFonts w:ascii="Times New Roman"/>
                <w:b w:val="false"/>
                <w:i w:val="false"/>
                <w:color w:val="000000"/>
                <w:sz w:val="20"/>
              </w:rPr>
              <w:t xml:space="preserve">39.0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p>
            <w:pPr>
              <w:spacing w:after="20"/>
              <w:ind w:left="20"/>
              <w:jc w:val="both"/>
            </w:pPr>
            <w:r>
              <w:rPr>
                <w:rFonts w:ascii="Times New Roman"/>
                <w:b w:val="false"/>
                <w:i w:val="false"/>
                <w:color w:val="000000"/>
                <w:sz w:val="20"/>
              </w:rPr>
              <w:t xml:space="preserve">37.7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p>
            <w:pPr>
              <w:spacing w:after="20"/>
              <w:ind w:left="20"/>
              <w:jc w:val="both"/>
            </w:pPr>
            <w:r>
              <w:rPr>
                <w:rFonts w:ascii="Times New Roman"/>
                <w:b w:val="false"/>
                <w:i w:val="false"/>
                <w:color w:val="000000"/>
                <w:sz w:val="20"/>
              </w:rPr>
              <w:t xml:space="preserve">36.3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p>
            <w:pPr>
              <w:spacing w:after="20"/>
              <w:ind w:left="20"/>
              <w:jc w:val="both"/>
            </w:pPr>
            <w:r>
              <w:rPr>
                <w:rFonts w:ascii="Times New Roman"/>
                <w:b w:val="false"/>
                <w:i w:val="false"/>
                <w:color w:val="000000"/>
                <w:sz w:val="20"/>
              </w:rPr>
              <w:t xml:space="preserve">32.1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НЖК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МНЖК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ПНЖК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Холес- </w:t>
            </w:r>
            <w:r>
              <w:br/>
            </w:r>
            <w:r>
              <w:rPr>
                <w:rFonts w:ascii="Times New Roman"/>
                <w:b w:val="false"/>
                <w:i w:val="false"/>
                <w:color w:val="000000"/>
                <w:sz w:val="20"/>
              </w:rPr>
              <w:t xml:space="preserve">
терин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r>
              <w:br/>
            </w:r>
            <w:r>
              <w:rPr>
                <w:rFonts w:ascii="Times New Roman"/>
                <w:b w:val="false"/>
                <w:i w:val="false"/>
                <w:color w:val="000000"/>
                <w:sz w:val="20"/>
              </w:rPr>
              <w:t xml:space="preserve">
сулар -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моноди- </w:t>
            </w:r>
            <w:r>
              <w:br/>
            </w:r>
            <w:r>
              <w:rPr>
                <w:rFonts w:ascii="Times New Roman"/>
                <w:b w:val="false"/>
                <w:i w:val="false"/>
                <w:color w:val="000000"/>
                <w:sz w:val="20"/>
              </w:rPr>
              <w:t xml:space="preserve">
сахара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шықтары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w:t>
            </w:r>
            <w:r>
              <w:br/>
            </w:r>
            <w:r>
              <w:rPr>
                <w:rFonts w:ascii="Times New Roman"/>
                <w:b w:val="false"/>
                <w:i w:val="false"/>
                <w:color w:val="000000"/>
                <w:sz w:val="20"/>
              </w:rPr>
              <w:t xml:space="preserve">
А (РЭ)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Фолат </w:t>
            </w:r>
            <w:r>
              <w:br/>
            </w:r>
            <w:r>
              <w:rPr>
                <w:rFonts w:ascii="Times New Roman"/>
                <w:b w:val="false"/>
                <w:i w:val="false"/>
                <w:color w:val="000000"/>
                <w:sz w:val="20"/>
              </w:rPr>
              <w:t xml:space="preserve">
(вит.Вс)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Тиамин (вит.В1)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Рибоф- </w:t>
            </w:r>
            <w:r>
              <w:br/>
            </w:r>
            <w:r>
              <w:rPr>
                <w:rFonts w:ascii="Times New Roman"/>
                <w:b w:val="false"/>
                <w:i w:val="false"/>
                <w:color w:val="000000"/>
                <w:sz w:val="20"/>
              </w:rPr>
              <w:t xml:space="preserve">
лавин </w:t>
            </w:r>
            <w:r>
              <w:br/>
            </w:r>
            <w:r>
              <w:rPr>
                <w:rFonts w:ascii="Times New Roman"/>
                <w:b w:val="false"/>
                <w:i w:val="false"/>
                <w:color w:val="000000"/>
                <w:sz w:val="20"/>
              </w:rPr>
              <w:t xml:space="preserve">
(вит.В2)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Ниацин (вит.В3)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 </w:t>
            </w:r>
            <w:r>
              <w:br/>
            </w:r>
            <w:r>
              <w:rPr>
                <w:rFonts w:ascii="Times New Roman"/>
                <w:b w:val="false"/>
                <w:i w:val="false"/>
                <w:color w:val="000000"/>
                <w:sz w:val="20"/>
              </w:rPr>
              <w:t xml:space="preserve">
доксин </w:t>
            </w:r>
            <w:r>
              <w:br/>
            </w:r>
            <w:r>
              <w:rPr>
                <w:rFonts w:ascii="Times New Roman"/>
                <w:b w:val="false"/>
                <w:i w:val="false"/>
                <w:color w:val="000000"/>
                <w:sz w:val="20"/>
              </w:rPr>
              <w:t xml:space="preserve">
(вит.В6)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bl>
    <w:p>
      <w:pPr>
        <w:spacing w:after="0"/>
        <w:ind w:left="0"/>
        <w:jc w:val="both"/>
      </w:pPr>
      <w:r>
        <w:rPr>
          <w:rFonts w:ascii="Times New Roman"/>
          <w:b/>
          <w:i w:val="false"/>
          <w:color w:val="000000"/>
          <w:sz w:val="28"/>
        </w:rPr>
        <w:t xml:space="preserve">      ӘР ТҮРЛІ ЖАС ТОПТАРЫНЫҢ ӘЙЕЛДЕРІ ҮШІН АЗЫҚ-ТҮЛІК </w:t>
      </w:r>
      <w:r>
        <w:br/>
      </w:r>
      <w:r>
        <w:rPr>
          <w:rFonts w:ascii="Times New Roman"/>
          <w:b w:val="false"/>
          <w:i w:val="false"/>
          <w:color w:val="000000"/>
          <w:sz w:val="28"/>
        </w:rPr>
        <w:t>
</w:t>
      </w:r>
      <w:r>
        <w:rPr>
          <w:rFonts w:ascii="Times New Roman"/>
          <w:b/>
          <w:i w:val="false"/>
          <w:color w:val="000000"/>
          <w:sz w:val="28"/>
        </w:rPr>
        <w:t xml:space="preserve">   СЕБЕТІНЕ ЕНГІЗІЛГЕН ТАМАҚ ӨНІМДЕРІНІҢ ХИМИЯЛЫҚ ҚҰРАМЫ </w:t>
      </w:r>
      <w:r>
        <w:br/>
      </w:r>
      <w:r>
        <w:rPr>
          <w:rFonts w:ascii="Times New Roman"/>
          <w:b w:val="false"/>
          <w:i w:val="false"/>
          <w:color w:val="000000"/>
          <w:sz w:val="28"/>
        </w:rPr>
        <w:t>
</w:t>
      </w:r>
      <w:r>
        <w:rPr>
          <w:rFonts w:ascii="Times New Roman"/>
          <w:b/>
          <w:i w:val="false"/>
          <w:color w:val="000000"/>
          <w:sz w:val="28"/>
        </w:rPr>
        <w:t xml:space="preserve">                МЕН ЭНЕРГЕТИКАЛЫҚ ҚҰНДЫЛЫҒЫ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133"/>
        <w:gridCol w:w="933"/>
        <w:gridCol w:w="973"/>
        <w:gridCol w:w="1013"/>
        <w:gridCol w:w="873"/>
        <w:gridCol w:w="1073"/>
        <w:gridCol w:w="1213"/>
        <w:gridCol w:w="1173"/>
        <w:gridCol w:w="1173"/>
        <w:gridCol w:w="933"/>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(жасы)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ккал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Белоктар </w:t>
            </w:r>
            <w:r>
              <w:br/>
            </w:r>
            <w:r>
              <w:rPr>
                <w:rFonts w:ascii="Times New Roman"/>
                <w:b w:val="false"/>
                <w:i w:val="false"/>
                <w:color w:val="000000"/>
                <w:sz w:val="20"/>
              </w:rPr>
              <w:t xml:space="preserve">
- барлы- </w:t>
            </w:r>
            <w:r>
              <w:br/>
            </w:r>
            <w:r>
              <w:rPr>
                <w:rFonts w:ascii="Times New Roman"/>
                <w:b w:val="false"/>
                <w:i w:val="false"/>
                <w:color w:val="000000"/>
                <w:sz w:val="20"/>
              </w:rPr>
              <w:t xml:space="preserve">
ғы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жануар </w:t>
            </w:r>
            <w:r>
              <w:br/>
            </w:r>
            <w:r>
              <w:rPr>
                <w:rFonts w:ascii="Times New Roman"/>
                <w:b w:val="false"/>
                <w:i w:val="false"/>
                <w:color w:val="000000"/>
                <w:sz w:val="20"/>
              </w:rPr>
              <w:t xml:space="preserve">
белок- </w:t>
            </w:r>
            <w:r>
              <w:br/>
            </w:r>
            <w:r>
              <w:rPr>
                <w:rFonts w:ascii="Times New Roman"/>
                <w:b w:val="false"/>
                <w:i w:val="false"/>
                <w:color w:val="000000"/>
                <w:sz w:val="20"/>
              </w:rPr>
              <w:t xml:space="preserve">
тары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p>
            <w:pPr>
              <w:spacing w:after="20"/>
              <w:ind w:left="20"/>
              <w:jc w:val="both"/>
            </w:pPr>
            <w:r>
              <w:rPr>
                <w:rFonts w:ascii="Times New Roman"/>
                <w:b w:val="false"/>
                <w:i w:val="false"/>
                <w:color w:val="000000"/>
                <w:sz w:val="20"/>
              </w:rPr>
              <w:t xml:space="preserve">28.3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p>
            <w:pPr>
              <w:spacing w:after="20"/>
              <w:ind w:left="20"/>
              <w:jc w:val="both"/>
            </w:pPr>
            <w:r>
              <w:rPr>
                <w:rFonts w:ascii="Times New Roman"/>
                <w:b w:val="false"/>
                <w:i w:val="false"/>
                <w:color w:val="000000"/>
                <w:sz w:val="20"/>
              </w:rPr>
              <w:t xml:space="preserve">27.0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p>
            <w:pPr>
              <w:spacing w:after="20"/>
              <w:ind w:left="20"/>
              <w:jc w:val="both"/>
            </w:pPr>
            <w:r>
              <w:rPr>
                <w:rFonts w:ascii="Times New Roman"/>
                <w:b w:val="false"/>
                <w:i w:val="false"/>
                <w:color w:val="000000"/>
                <w:sz w:val="20"/>
              </w:rPr>
              <w:t xml:space="preserve">30.0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p>
            <w:pPr>
              <w:spacing w:after="20"/>
              <w:ind w:left="20"/>
              <w:jc w:val="both"/>
            </w:pPr>
            <w:r>
              <w:rPr>
                <w:rFonts w:ascii="Times New Roman"/>
                <w:b w:val="false"/>
                <w:i w:val="false"/>
                <w:color w:val="000000"/>
                <w:sz w:val="20"/>
              </w:rPr>
              <w:t xml:space="preserve">32.9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p>
            <w:pPr>
              <w:spacing w:after="20"/>
              <w:ind w:left="20"/>
              <w:jc w:val="both"/>
            </w:pPr>
            <w:r>
              <w:rPr>
                <w:rFonts w:ascii="Times New Roman"/>
                <w:b w:val="false"/>
                <w:i w:val="false"/>
                <w:color w:val="000000"/>
                <w:sz w:val="20"/>
              </w:rPr>
              <w:t xml:space="preserve">35.8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p>
            <w:pPr>
              <w:spacing w:after="20"/>
              <w:ind w:left="20"/>
              <w:jc w:val="both"/>
            </w:pPr>
            <w:r>
              <w:rPr>
                <w:rFonts w:ascii="Times New Roman"/>
                <w:b w:val="false"/>
                <w:i w:val="false"/>
                <w:color w:val="000000"/>
                <w:sz w:val="20"/>
              </w:rPr>
              <w:t xml:space="preserve">38.2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p>
            <w:pPr>
              <w:spacing w:after="20"/>
              <w:ind w:left="20"/>
              <w:jc w:val="both"/>
            </w:pPr>
            <w:r>
              <w:rPr>
                <w:rFonts w:ascii="Times New Roman"/>
                <w:b w:val="false"/>
                <w:i w:val="false"/>
                <w:color w:val="000000"/>
                <w:sz w:val="20"/>
              </w:rPr>
              <w:t xml:space="preserve">36.0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p>
            <w:pPr>
              <w:spacing w:after="20"/>
              <w:ind w:left="20"/>
              <w:jc w:val="both"/>
            </w:pPr>
            <w:r>
              <w:rPr>
                <w:rFonts w:ascii="Times New Roman"/>
                <w:b w:val="false"/>
                <w:i w:val="false"/>
                <w:color w:val="000000"/>
                <w:sz w:val="20"/>
              </w:rPr>
              <w:t xml:space="preserve">36.0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p>
            <w:pPr>
              <w:spacing w:after="20"/>
              <w:ind w:left="20"/>
              <w:jc w:val="both"/>
            </w:pPr>
            <w:r>
              <w:rPr>
                <w:rFonts w:ascii="Times New Roman"/>
                <w:b w:val="false"/>
                <w:i w:val="false"/>
                <w:color w:val="000000"/>
                <w:sz w:val="20"/>
              </w:rPr>
              <w:t xml:space="preserve">34.0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 -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өсімдік </w:t>
            </w:r>
            <w:r>
              <w:br/>
            </w:r>
            <w:r>
              <w:rPr>
                <w:rFonts w:ascii="Times New Roman"/>
                <w:b w:val="false"/>
                <w:i w:val="false"/>
                <w:color w:val="000000"/>
                <w:sz w:val="20"/>
              </w:rPr>
              <w:t xml:space="preserve">
майлары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p>
            <w:pPr>
              <w:spacing w:after="20"/>
              <w:ind w:left="20"/>
              <w:jc w:val="both"/>
            </w:pPr>
            <w:r>
              <w:rPr>
                <w:rFonts w:ascii="Times New Roman"/>
                <w:b w:val="false"/>
                <w:i w:val="false"/>
                <w:color w:val="000000"/>
                <w:sz w:val="20"/>
              </w:rPr>
              <w:t xml:space="preserve">4.7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p>
            <w:pPr>
              <w:spacing w:after="20"/>
              <w:ind w:left="20"/>
              <w:jc w:val="both"/>
            </w:pPr>
            <w:r>
              <w:rPr>
                <w:rFonts w:ascii="Times New Roman"/>
                <w:b w:val="false"/>
                <w:i w:val="false"/>
                <w:color w:val="000000"/>
                <w:sz w:val="20"/>
              </w:rPr>
              <w:t xml:space="preserve">13.0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p>
            <w:pPr>
              <w:spacing w:after="20"/>
              <w:ind w:left="20"/>
              <w:jc w:val="both"/>
            </w:pPr>
            <w:r>
              <w:rPr>
                <w:rFonts w:ascii="Times New Roman"/>
                <w:b w:val="false"/>
                <w:i w:val="false"/>
                <w:color w:val="000000"/>
                <w:sz w:val="20"/>
              </w:rPr>
              <w:t xml:space="preserve">19.3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p>
            <w:pPr>
              <w:spacing w:after="20"/>
              <w:ind w:left="20"/>
              <w:jc w:val="both"/>
            </w:pPr>
            <w:r>
              <w:rPr>
                <w:rFonts w:ascii="Times New Roman"/>
                <w:b w:val="false"/>
                <w:i w:val="false"/>
                <w:color w:val="000000"/>
                <w:sz w:val="20"/>
              </w:rPr>
              <w:t xml:space="preserve">22.0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p>
            <w:pPr>
              <w:spacing w:after="20"/>
              <w:ind w:left="20"/>
              <w:jc w:val="both"/>
            </w:pPr>
            <w:r>
              <w:rPr>
                <w:rFonts w:ascii="Times New Roman"/>
                <w:b w:val="false"/>
                <w:i w:val="false"/>
                <w:color w:val="000000"/>
                <w:sz w:val="20"/>
              </w:rPr>
              <w:t xml:space="preserve">22.8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p>
            <w:pPr>
              <w:spacing w:after="20"/>
              <w:ind w:left="20"/>
              <w:jc w:val="both"/>
            </w:pPr>
            <w:r>
              <w:rPr>
                <w:rFonts w:ascii="Times New Roman"/>
                <w:b w:val="false"/>
                <w:i w:val="false"/>
                <w:color w:val="000000"/>
                <w:sz w:val="20"/>
              </w:rPr>
              <w:t xml:space="preserve">29.8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p>
            <w:pPr>
              <w:spacing w:after="20"/>
              <w:ind w:left="20"/>
              <w:jc w:val="both"/>
            </w:pPr>
            <w:r>
              <w:rPr>
                <w:rFonts w:ascii="Times New Roman"/>
                <w:b w:val="false"/>
                <w:i w:val="false"/>
                <w:color w:val="000000"/>
                <w:sz w:val="20"/>
              </w:rPr>
              <w:t xml:space="preserve">29.4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p>
            <w:pPr>
              <w:spacing w:after="20"/>
              <w:ind w:left="20"/>
              <w:jc w:val="both"/>
            </w:pPr>
            <w:r>
              <w:rPr>
                <w:rFonts w:ascii="Times New Roman"/>
                <w:b w:val="false"/>
                <w:i w:val="false"/>
                <w:color w:val="000000"/>
                <w:sz w:val="20"/>
              </w:rPr>
              <w:t xml:space="preserve">29.4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p>
            <w:pPr>
              <w:spacing w:after="20"/>
              <w:ind w:left="20"/>
              <w:jc w:val="both"/>
            </w:pPr>
            <w:r>
              <w:rPr>
                <w:rFonts w:ascii="Times New Roman"/>
                <w:b w:val="false"/>
                <w:i w:val="false"/>
                <w:color w:val="000000"/>
                <w:sz w:val="20"/>
              </w:rPr>
              <w:t xml:space="preserve">27.7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НЖК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МНЖК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ПНЖК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Холес- </w:t>
            </w:r>
            <w:r>
              <w:br/>
            </w:r>
            <w:r>
              <w:rPr>
                <w:rFonts w:ascii="Times New Roman"/>
                <w:b w:val="false"/>
                <w:i w:val="false"/>
                <w:color w:val="000000"/>
                <w:sz w:val="20"/>
              </w:rPr>
              <w:t xml:space="preserve">
терин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сулар -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моноди- </w:t>
            </w:r>
            <w:r>
              <w:br/>
            </w:r>
            <w:r>
              <w:rPr>
                <w:rFonts w:ascii="Times New Roman"/>
                <w:b w:val="false"/>
                <w:i w:val="false"/>
                <w:color w:val="000000"/>
                <w:sz w:val="20"/>
              </w:rPr>
              <w:t xml:space="preserve">
сахара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w:t>
            </w:r>
            <w:r>
              <w:br/>
            </w:r>
            <w:r>
              <w:rPr>
                <w:rFonts w:ascii="Times New Roman"/>
                <w:b w:val="false"/>
                <w:i w:val="false"/>
                <w:color w:val="000000"/>
                <w:sz w:val="20"/>
              </w:rPr>
              <w:t xml:space="preserve">
талшық- </w:t>
            </w:r>
            <w:r>
              <w:br/>
            </w:r>
            <w:r>
              <w:rPr>
                <w:rFonts w:ascii="Times New Roman"/>
                <w:b w:val="false"/>
                <w:i w:val="false"/>
                <w:color w:val="000000"/>
                <w:sz w:val="20"/>
              </w:rPr>
              <w:t xml:space="preserve">
тары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А (РЭ)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Фолат (вит.Вс)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1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Тиамин (вит.В1)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Рибо- </w:t>
            </w:r>
            <w:r>
              <w:br/>
            </w:r>
            <w:r>
              <w:rPr>
                <w:rFonts w:ascii="Times New Roman"/>
                <w:b w:val="false"/>
                <w:i w:val="false"/>
                <w:color w:val="000000"/>
                <w:sz w:val="20"/>
              </w:rPr>
              <w:t xml:space="preserve">
флавин </w:t>
            </w:r>
            <w:r>
              <w:br/>
            </w:r>
            <w:r>
              <w:rPr>
                <w:rFonts w:ascii="Times New Roman"/>
                <w:b w:val="false"/>
                <w:i w:val="false"/>
                <w:color w:val="000000"/>
                <w:sz w:val="20"/>
              </w:rPr>
              <w:t xml:space="preserve">
(вит.В2)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Ниацин (вит.В3)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 </w:t>
            </w:r>
            <w:r>
              <w:br/>
            </w:r>
            <w:r>
              <w:rPr>
                <w:rFonts w:ascii="Times New Roman"/>
                <w:b w:val="false"/>
                <w:i w:val="false"/>
                <w:color w:val="000000"/>
                <w:sz w:val="20"/>
              </w:rPr>
              <w:t xml:space="preserve">
доксин </w:t>
            </w:r>
            <w:r>
              <w:br/>
            </w:r>
            <w:r>
              <w:rPr>
                <w:rFonts w:ascii="Times New Roman"/>
                <w:b w:val="false"/>
                <w:i w:val="false"/>
                <w:color w:val="000000"/>
                <w:sz w:val="20"/>
              </w:rPr>
              <w:t xml:space="preserve">
(вит.В6)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bl>
    <w:bookmarkStart w:name="z21" w:id="19"/>
    <w:p>
      <w:pPr>
        <w:spacing w:after="0"/>
        <w:ind w:left="0"/>
        <w:jc w:val="both"/>
      </w:pPr>
      <w:r>
        <w:rPr>
          <w:rFonts w:ascii="Times New Roman"/>
          <w:b w:val="false"/>
          <w:i w:val="false"/>
          <w:color w:val="000000"/>
          <w:sz w:val="28"/>
        </w:rPr>
        <w:t xml:space="preserve">
                                       Ең төмен күнкөріс деңгейінің </w:t>
      </w:r>
      <w:r>
        <w:br/>
      </w:r>
      <w:r>
        <w:rPr>
          <w:rFonts w:ascii="Times New Roman"/>
          <w:b w:val="false"/>
          <w:i w:val="false"/>
          <w:color w:val="000000"/>
          <w:sz w:val="28"/>
        </w:rPr>
        <w:t xml:space="preserve">
                                       шамасын есептеудің ережесіне </w:t>
      </w:r>
      <w:r>
        <w:br/>
      </w:r>
      <w:r>
        <w:rPr>
          <w:rFonts w:ascii="Times New Roman"/>
          <w:b w:val="false"/>
          <w:i w:val="false"/>
          <w:color w:val="000000"/>
          <w:sz w:val="28"/>
        </w:rPr>
        <w:t xml:space="preserve">
                                                  5-қосымша </w:t>
      </w:r>
    </w:p>
    <w:bookmarkEnd w:id="19"/>
    <w:p>
      <w:pPr>
        <w:spacing w:after="0"/>
        <w:ind w:left="0"/>
        <w:jc w:val="both"/>
      </w:pPr>
      <w:r>
        <w:rPr>
          <w:rFonts w:ascii="Times New Roman"/>
          <w:b/>
          <w:i w:val="false"/>
          <w:color w:val="000000"/>
          <w:sz w:val="28"/>
        </w:rPr>
        <w:t xml:space="preserve">           Қазақстан Республикасының өңірлері бойынша </w:t>
      </w:r>
      <w:r>
        <w:br/>
      </w:r>
      <w:r>
        <w:rPr>
          <w:rFonts w:ascii="Times New Roman"/>
          <w:b w:val="false"/>
          <w:i w:val="false"/>
          <w:color w:val="000000"/>
          <w:sz w:val="28"/>
        </w:rPr>
        <w:t>
</w:t>
      </w:r>
      <w:r>
        <w:rPr>
          <w:rFonts w:ascii="Times New Roman"/>
          <w:b/>
          <w:i w:val="false"/>
          <w:color w:val="000000"/>
          <w:sz w:val="28"/>
        </w:rPr>
        <w:t xml:space="preserve">          ең төмен күнкөріс деңгейінің шамасына енетін </w:t>
      </w:r>
      <w:r>
        <w:br/>
      </w:r>
      <w:r>
        <w:rPr>
          <w:rFonts w:ascii="Times New Roman"/>
          <w:b w:val="false"/>
          <w:i w:val="false"/>
          <w:color w:val="000000"/>
          <w:sz w:val="28"/>
        </w:rPr>
        <w:t>
</w:t>
      </w:r>
      <w:r>
        <w:rPr>
          <w:rFonts w:ascii="Times New Roman"/>
          <w:b/>
          <w:i w:val="false"/>
          <w:color w:val="000000"/>
          <w:sz w:val="28"/>
        </w:rPr>
        <w:t xml:space="preserve">          200_ жылғы __________ тауарлар құны айындағы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553"/>
        <w:gridCol w:w="1053"/>
        <w:gridCol w:w="1093"/>
        <w:gridCol w:w="1193"/>
        <w:gridCol w:w="1133"/>
        <w:gridCol w:w="1233"/>
        <w:gridCol w:w="1193"/>
        <w:gridCol w:w="1673"/>
      </w:tblGrid>
      <w:tr>
        <w:trPr>
          <w:trHeight w:val="22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Жыныстық-жастық және </w:t>
            </w:r>
            <w:r>
              <w:br/>
            </w:r>
            <w:r>
              <w:rPr>
                <w:rFonts w:ascii="Times New Roman"/>
                <w:b w:val="false"/>
                <w:i w:val="false"/>
                <w:color w:val="000000"/>
                <w:sz w:val="20"/>
              </w:rPr>
              <w:t xml:space="preserve">
әлеуметтік-демографиялық топтар бойынша </w:t>
            </w:r>
          </w:p>
        </w:tc>
      </w:tr>
      <w:tr>
        <w:trPr>
          <w:trHeight w:val="735"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мо- </w:t>
            </w:r>
            <w:r>
              <w:br/>
            </w:r>
            <w:r>
              <w:rPr>
                <w:rFonts w:ascii="Times New Roman"/>
                <w:b w:val="false"/>
                <w:i w:val="false"/>
                <w:color w:val="000000"/>
                <w:sz w:val="20"/>
              </w:rPr>
              <w:t xml:space="preserve">
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тө- </w:t>
            </w:r>
            <w:r>
              <w:br/>
            </w:r>
            <w:r>
              <w:rPr>
                <w:rFonts w:ascii="Times New Roman"/>
                <w:b w:val="false"/>
                <w:i w:val="false"/>
                <w:color w:val="000000"/>
                <w:sz w:val="20"/>
              </w:rPr>
              <w:t xml:space="preserve">
бе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r>
              <w:br/>
            </w:r>
            <w:r>
              <w:rPr>
                <w:rFonts w:ascii="Times New Roman"/>
                <w:b w:val="false"/>
                <w:i w:val="false"/>
                <w:color w:val="000000"/>
                <w:sz w:val="20"/>
              </w:rPr>
              <w:t xml:space="preserve">
маты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рау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Ажарлатылған </w:t>
            </w:r>
            <w:r>
              <w:br/>
            </w:r>
            <w:r>
              <w:rPr>
                <w:rFonts w:ascii="Times New Roman"/>
                <w:b w:val="false"/>
                <w:i w:val="false"/>
                <w:color w:val="000000"/>
                <w:sz w:val="20"/>
              </w:rPr>
              <w:t xml:space="preserve">
және жылтыра- </w:t>
            </w:r>
            <w:r>
              <w:br/>
            </w:r>
            <w:r>
              <w:rPr>
                <w:rFonts w:ascii="Times New Roman"/>
                <w:b w:val="false"/>
                <w:i w:val="false"/>
                <w:color w:val="000000"/>
                <w:sz w:val="20"/>
              </w:rPr>
              <w:t xml:space="preserve">
тылған күріш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сорт </w:t>
            </w:r>
            <w:r>
              <w:br/>
            </w:r>
            <w:r>
              <w:rPr>
                <w:rFonts w:ascii="Times New Roman"/>
                <w:b w:val="false"/>
                <w:i w:val="false"/>
                <w:color w:val="000000"/>
                <w:sz w:val="20"/>
              </w:rPr>
              <w:t xml:space="preserve">
бидай ұны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жарма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жармасы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жармасы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w:t>
            </w:r>
            <w:r>
              <w:br/>
            </w:r>
            <w:r>
              <w:rPr>
                <w:rFonts w:ascii="Times New Roman"/>
                <w:b w:val="false"/>
                <w:i w:val="false"/>
                <w:color w:val="000000"/>
                <w:sz w:val="20"/>
              </w:rPr>
              <w:t xml:space="preserve">
бидай наны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наны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сорт ұнынан бидай наны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еті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бауыры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шұжық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ауланған балық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литр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Майлылығы 20% қаймақ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53"/>
        <w:gridCol w:w="1153"/>
        <w:gridCol w:w="1413"/>
        <w:gridCol w:w="1153"/>
        <w:gridCol w:w="1633"/>
        <w:gridCol w:w="1473"/>
        <w:gridCol w:w="1453"/>
        <w:gridCol w:w="1293"/>
      </w:tblGrid>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Жыныстық-жастық және </w:t>
            </w:r>
            <w:r>
              <w:br/>
            </w:r>
            <w:r>
              <w:rPr>
                <w:rFonts w:ascii="Times New Roman"/>
                <w:b w:val="false"/>
                <w:i w:val="false"/>
                <w:color w:val="000000"/>
                <w:sz w:val="20"/>
              </w:rPr>
              <w:t xml:space="preserve">
әлеуметтік-демографиялық топтар бойынша </w:t>
            </w:r>
          </w:p>
        </w:tc>
      </w:tr>
      <w:tr>
        <w:trPr>
          <w:trHeight w:val="9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w:t>
            </w:r>
            <w:r>
              <w:br/>
            </w:r>
            <w:r>
              <w:rPr>
                <w:rFonts w:ascii="Times New Roman"/>
                <w:b w:val="false"/>
                <w:i w:val="false"/>
                <w:color w:val="000000"/>
                <w:sz w:val="20"/>
              </w:rPr>
              <w:t xml:space="preserve">
танай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 </w:t>
            </w:r>
            <w:r>
              <w:br/>
            </w:r>
            <w:r>
              <w:rPr>
                <w:rFonts w:ascii="Times New Roman"/>
                <w:b w:val="false"/>
                <w:i w:val="false"/>
                <w:color w:val="000000"/>
                <w:sz w:val="20"/>
              </w:rPr>
              <w:t xml:space="preserve">
лорда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 </w:t>
            </w:r>
            <w:r>
              <w:br/>
            </w:r>
            <w:r>
              <w:rPr>
                <w:rFonts w:ascii="Times New Roman"/>
                <w:b w:val="false"/>
                <w:i w:val="false"/>
                <w:color w:val="000000"/>
                <w:sz w:val="20"/>
              </w:rPr>
              <w:t xml:space="preserve">
ғыстау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 </w:t>
            </w:r>
            <w:r>
              <w:br/>
            </w:r>
            <w:r>
              <w:rPr>
                <w:rFonts w:ascii="Times New Roman"/>
                <w:b w:val="false"/>
                <w:i w:val="false"/>
                <w:color w:val="000000"/>
                <w:sz w:val="20"/>
              </w:rPr>
              <w:t xml:space="preserve">
лодар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593"/>
        <w:gridCol w:w="1293"/>
        <w:gridCol w:w="1293"/>
        <w:gridCol w:w="1293"/>
        <w:gridCol w:w="1293"/>
        <w:gridCol w:w="1293"/>
        <w:gridCol w:w="1293"/>
        <w:gridCol w:w="1293"/>
      </w:tblGrid>
      <w:tr>
        <w:trPr>
          <w:trHeight w:val="225"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Жыныстық-жастық және </w:t>
            </w:r>
            <w:r>
              <w:br/>
            </w:r>
            <w:r>
              <w:rPr>
                <w:rFonts w:ascii="Times New Roman"/>
                <w:b w:val="false"/>
                <w:i w:val="false"/>
                <w:color w:val="000000"/>
                <w:sz w:val="20"/>
              </w:rPr>
              <w:t xml:space="preserve">
әлеуметтік-демографиялық топтар бойынша </w:t>
            </w:r>
          </w:p>
        </w:tc>
      </w:tr>
      <w:tr>
        <w:trPr>
          <w:trHeight w:val="108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мо- </w:t>
            </w:r>
            <w:r>
              <w:br/>
            </w:r>
            <w:r>
              <w:rPr>
                <w:rFonts w:ascii="Times New Roman"/>
                <w:b w:val="false"/>
                <w:i w:val="false"/>
                <w:color w:val="000000"/>
                <w:sz w:val="20"/>
              </w:rPr>
              <w:t xml:space="preserve">
ла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тө- </w:t>
            </w:r>
            <w:r>
              <w:br/>
            </w:r>
            <w:r>
              <w:rPr>
                <w:rFonts w:ascii="Times New Roman"/>
                <w:b w:val="false"/>
                <w:i w:val="false"/>
                <w:color w:val="000000"/>
                <w:sz w:val="20"/>
              </w:rPr>
              <w:t xml:space="preserve">
бе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r>
              <w:br/>
            </w:r>
            <w:r>
              <w:rPr>
                <w:rFonts w:ascii="Times New Roman"/>
                <w:b w:val="false"/>
                <w:i w:val="false"/>
                <w:color w:val="000000"/>
                <w:sz w:val="20"/>
              </w:rPr>
              <w:t xml:space="preserve">
маты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рау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мәйек ірімшігі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оны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Тұздалма- </w:t>
            </w:r>
            <w:r>
              <w:br/>
            </w:r>
            <w:r>
              <w:rPr>
                <w:rFonts w:ascii="Times New Roman"/>
                <w:b w:val="false"/>
                <w:i w:val="false"/>
                <w:color w:val="000000"/>
                <w:sz w:val="20"/>
              </w:rPr>
              <w:t xml:space="preserve">
ған сары </w:t>
            </w:r>
            <w:r>
              <w:br/>
            </w:r>
            <w:r>
              <w:rPr>
                <w:rFonts w:ascii="Times New Roman"/>
                <w:b w:val="false"/>
                <w:i w:val="false"/>
                <w:color w:val="000000"/>
                <w:sz w:val="20"/>
              </w:rPr>
              <w:t xml:space="preserve">
май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Шекілдеуік майы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Қарбыз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қағы (өрік қағы)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қауданды қырыққабат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қияр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қызанақ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Аршылған бұршақ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Құм-шекер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Дәмде- </w:t>
            </w:r>
            <w:r>
              <w:br/>
            </w:r>
            <w:r>
              <w:rPr>
                <w:rFonts w:ascii="Times New Roman"/>
                <w:b w:val="false"/>
                <w:i w:val="false"/>
                <w:color w:val="000000"/>
                <w:sz w:val="20"/>
              </w:rPr>
              <w:t xml:space="preserve">
уіштер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Майонез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жиынтығы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емес та- </w:t>
            </w:r>
            <w:r>
              <w:br/>
            </w:r>
            <w:r>
              <w:rPr>
                <w:rFonts w:ascii="Times New Roman"/>
                <w:b w:val="false"/>
                <w:i w:val="false"/>
                <w:color w:val="000000"/>
                <w:sz w:val="20"/>
              </w:rPr>
              <w:t xml:space="preserve">
уарлар жә- </w:t>
            </w:r>
            <w:r>
              <w:br/>
            </w:r>
            <w:r>
              <w:rPr>
                <w:rFonts w:ascii="Times New Roman"/>
                <w:b w:val="false"/>
                <w:i w:val="false"/>
                <w:color w:val="000000"/>
                <w:sz w:val="20"/>
              </w:rPr>
              <w:t xml:space="preserve">
не ақылы </w:t>
            </w:r>
            <w:r>
              <w:br/>
            </w:r>
            <w:r>
              <w:rPr>
                <w:rFonts w:ascii="Times New Roman"/>
                <w:b w:val="false"/>
                <w:i w:val="false"/>
                <w:color w:val="000000"/>
                <w:sz w:val="20"/>
              </w:rPr>
              <w:t xml:space="preserve">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себетінің 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73"/>
        <w:gridCol w:w="1273"/>
        <w:gridCol w:w="1393"/>
        <w:gridCol w:w="1153"/>
        <w:gridCol w:w="1473"/>
        <w:gridCol w:w="1593"/>
        <w:gridCol w:w="1473"/>
        <w:gridCol w:w="1353"/>
      </w:tblGrid>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Жыныстық-жастық және </w:t>
            </w:r>
            <w:r>
              <w:br/>
            </w:r>
            <w:r>
              <w:rPr>
                <w:rFonts w:ascii="Times New Roman"/>
                <w:b w:val="false"/>
                <w:i w:val="false"/>
                <w:color w:val="000000"/>
                <w:sz w:val="20"/>
              </w:rPr>
              <w:t xml:space="preserve">
әлеуметтік-демографиялық топтар бойынша </w:t>
            </w:r>
          </w:p>
        </w:tc>
      </w:tr>
      <w:tr>
        <w:trPr>
          <w:trHeight w:val="9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w:t>
            </w:r>
            <w:r>
              <w:br/>
            </w:r>
            <w:r>
              <w:rPr>
                <w:rFonts w:ascii="Times New Roman"/>
                <w:b w:val="false"/>
                <w:i w:val="false"/>
                <w:color w:val="000000"/>
                <w:sz w:val="20"/>
              </w:rPr>
              <w:t xml:space="preserve">
танай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 </w:t>
            </w:r>
            <w:r>
              <w:br/>
            </w:r>
            <w:r>
              <w:rPr>
                <w:rFonts w:ascii="Times New Roman"/>
                <w:b w:val="false"/>
                <w:i w:val="false"/>
                <w:color w:val="000000"/>
                <w:sz w:val="20"/>
              </w:rPr>
              <w:t xml:space="preserve">
лорда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 </w:t>
            </w:r>
            <w:r>
              <w:br/>
            </w:r>
            <w:r>
              <w:rPr>
                <w:rFonts w:ascii="Times New Roman"/>
                <w:b w:val="false"/>
                <w:i w:val="false"/>
                <w:color w:val="000000"/>
                <w:sz w:val="20"/>
              </w:rPr>
              <w:t xml:space="preserve">
ғыстау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 </w:t>
            </w:r>
            <w:r>
              <w:br/>
            </w:r>
            <w:r>
              <w:rPr>
                <w:rFonts w:ascii="Times New Roman"/>
                <w:b w:val="false"/>
                <w:i w:val="false"/>
                <w:color w:val="000000"/>
                <w:sz w:val="20"/>
              </w:rPr>
              <w:t xml:space="preserve">
лодар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Қазақстан Республикасының өңірлері бойынша </w:t>
      </w:r>
      <w:r>
        <w:br/>
      </w:r>
      <w:r>
        <w:rPr>
          <w:rFonts w:ascii="Times New Roman"/>
          <w:b w:val="false"/>
          <w:i w:val="false"/>
          <w:color w:val="000000"/>
          <w:sz w:val="28"/>
        </w:rPr>
        <w:t>
</w:t>
      </w:r>
      <w:r>
        <w:rPr>
          <w:rFonts w:ascii="Times New Roman"/>
          <w:b/>
          <w:i w:val="false"/>
          <w:color w:val="000000"/>
          <w:sz w:val="28"/>
        </w:rPr>
        <w:t xml:space="preserve">          ең төмен күнкөріс деңгейінің шамасына енетін </w:t>
      </w:r>
      <w:r>
        <w:br/>
      </w:r>
      <w:r>
        <w:rPr>
          <w:rFonts w:ascii="Times New Roman"/>
          <w:b w:val="false"/>
          <w:i w:val="false"/>
          <w:color w:val="000000"/>
          <w:sz w:val="28"/>
        </w:rPr>
        <w:t>
</w:t>
      </w:r>
      <w:r>
        <w:rPr>
          <w:rFonts w:ascii="Times New Roman"/>
          <w:b/>
          <w:i w:val="false"/>
          <w:color w:val="000000"/>
          <w:sz w:val="28"/>
        </w:rPr>
        <w:t xml:space="preserve">          200_ жылғы __________ тауарлар құны айындағы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593"/>
        <w:gridCol w:w="973"/>
        <w:gridCol w:w="1053"/>
        <w:gridCol w:w="953"/>
        <w:gridCol w:w="993"/>
        <w:gridCol w:w="1313"/>
        <w:gridCol w:w="933"/>
        <w:gridCol w:w="1393"/>
      </w:tblGrid>
      <w:tr>
        <w:trPr>
          <w:trHeight w:val="22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жан басына шаққанда </w:t>
            </w:r>
          </w:p>
        </w:tc>
      </w:tr>
      <w:tr>
        <w:trPr>
          <w:trHeight w:val="142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мола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төбе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r>
              <w:br/>
            </w:r>
            <w:r>
              <w:rPr>
                <w:rFonts w:ascii="Times New Roman"/>
                <w:b w:val="false"/>
                <w:i w:val="false"/>
                <w:color w:val="000000"/>
                <w:sz w:val="20"/>
              </w:rPr>
              <w:t xml:space="preserve">
маты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рау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 </w:t>
            </w:r>
            <w:r>
              <w:br/>
            </w:r>
            <w:r>
              <w:rPr>
                <w:rFonts w:ascii="Times New Roman"/>
                <w:b w:val="false"/>
                <w:i w:val="false"/>
                <w:color w:val="000000"/>
                <w:sz w:val="20"/>
              </w:rPr>
              <w:t xml:space="preserve">
қстан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Ажарлатылған </w:t>
            </w:r>
            <w:r>
              <w:br/>
            </w:r>
            <w:r>
              <w:rPr>
                <w:rFonts w:ascii="Times New Roman"/>
                <w:b w:val="false"/>
                <w:i w:val="false"/>
                <w:color w:val="000000"/>
                <w:sz w:val="20"/>
              </w:rPr>
              <w:t xml:space="preserve">
және жылтыра- </w:t>
            </w:r>
            <w:r>
              <w:br/>
            </w:r>
            <w:r>
              <w:rPr>
                <w:rFonts w:ascii="Times New Roman"/>
                <w:b w:val="false"/>
                <w:i w:val="false"/>
                <w:color w:val="000000"/>
                <w:sz w:val="20"/>
              </w:rPr>
              <w:t xml:space="preserve">
тылған күріш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сорт </w:t>
            </w:r>
            <w:r>
              <w:br/>
            </w:r>
            <w:r>
              <w:rPr>
                <w:rFonts w:ascii="Times New Roman"/>
                <w:b w:val="false"/>
                <w:i w:val="false"/>
                <w:color w:val="000000"/>
                <w:sz w:val="20"/>
              </w:rPr>
              <w:t xml:space="preserve">
бидай ұны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жарма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жармасы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жармасы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w:t>
            </w:r>
            <w:r>
              <w:br/>
            </w:r>
            <w:r>
              <w:rPr>
                <w:rFonts w:ascii="Times New Roman"/>
                <w:b w:val="false"/>
                <w:i w:val="false"/>
                <w:color w:val="000000"/>
                <w:sz w:val="20"/>
              </w:rPr>
              <w:t xml:space="preserve">
бидай наны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наны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сорт ұнынан бидай наны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еті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бауыры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шұжық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ауланған </w:t>
            </w:r>
            <w:r>
              <w:br/>
            </w:r>
            <w:r>
              <w:rPr>
                <w:rFonts w:ascii="Times New Roman"/>
                <w:b w:val="false"/>
                <w:i w:val="false"/>
                <w:color w:val="000000"/>
                <w:sz w:val="20"/>
              </w:rPr>
              <w:t xml:space="preserve">
балық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литр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Майлылығы 20% қаймақ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33"/>
        <w:gridCol w:w="1453"/>
        <w:gridCol w:w="1153"/>
        <w:gridCol w:w="1073"/>
        <w:gridCol w:w="1473"/>
        <w:gridCol w:w="1473"/>
        <w:gridCol w:w="1433"/>
        <w:gridCol w:w="1393"/>
      </w:tblGrid>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жан басына шаққанда </w:t>
            </w:r>
          </w:p>
        </w:tc>
      </w:tr>
      <w:tr>
        <w:trPr>
          <w:trHeight w:val="6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w:t>
            </w:r>
            <w:r>
              <w:br/>
            </w:r>
            <w:r>
              <w:rPr>
                <w:rFonts w:ascii="Times New Roman"/>
                <w:b w:val="false"/>
                <w:i w:val="false"/>
                <w:color w:val="000000"/>
                <w:sz w:val="20"/>
              </w:rPr>
              <w:t xml:space="preserve">
танай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 </w:t>
            </w:r>
            <w:r>
              <w:br/>
            </w:r>
            <w:r>
              <w:rPr>
                <w:rFonts w:ascii="Times New Roman"/>
                <w:b w:val="false"/>
                <w:i w:val="false"/>
                <w:color w:val="000000"/>
                <w:sz w:val="20"/>
              </w:rPr>
              <w:t xml:space="preserve">
ло- </w:t>
            </w:r>
            <w:r>
              <w:br/>
            </w:r>
            <w:r>
              <w:rPr>
                <w:rFonts w:ascii="Times New Roman"/>
                <w:b w:val="false"/>
                <w:i w:val="false"/>
                <w:color w:val="000000"/>
                <w:sz w:val="20"/>
              </w:rPr>
              <w:t xml:space="preserve">
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513"/>
        <w:gridCol w:w="1113"/>
        <w:gridCol w:w="1113"/>
        <w:gridCol w:w="1113"/>
        <w:gridCol w:w="1113"/>
        <w:gridCol w:w="1453"/>
        <w:gridCol w:w="1113"/>
        <w:gridCol w:w="1393"/>
      </w:tblGrid>
      <w:tr>
        <w:trPr>
          <w:trHeight w:val="22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жан басына шаққанда </w:t>
            </w:r>
          </w:p>
        </w:tc>
      </w:tr>
      <w:tr>
        <w:trPr>
          <w:trHeight w:val="108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мола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төбе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r>
              <w:br/>
            </w:r>
            <w:r>
              <w:rPr>
                <w:rFonts w:ascii="Times New Roman"/>
                <w:b w:val="false"/>
                <w:i w:val="false"/>
                <w:color w:val="000000"/>
                <w:sz w:val="20"/>
              </w:rPr>
              <w:t xml:space="preserve">
маты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рау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мәйек ірімшігі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оны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Тұздалмаған сары май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Шекілдеуік майы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Қарбыз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қағы (өрік қағы)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қауданды қырыққабат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қияр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қызанақ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Аршылған бұршақ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Құм-шекер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Дәмдеуіштер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Майонез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жиынтығы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емес тауарлар және ақылы қызметтер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себетінің 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13"/>
        <w:gridCol w:w="1273"/>
        <w:gridCol w:w="1353"/>
        <w:gridCol w:w="1113"/>
        <w:gridCol w:w="1493"/>
        <w:gridCol w:w="1413"/>
        <w:gridCol w:w="1493"/>
        <w:gridCol w:w="1613"/>
      </w:tblGrid>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жан басына шаққанда </w:t>
            </w:r>
          </w:p>
        </w:tc>
      </w:tr>
      <w:tr>
        <w:trPr>
          <w:trHeight w:val="10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w:t>
            </w:r>
            <w:r>
              <w:br/>
            </w:r>
            <w:r>
              <w:rPr>
                <w:rFonts w:ascii="Times New Roman"/>
                <w:b w:val="false"/>
                <w:i w:val="false"/>
                <w:color w:val="000000"/>
                <w:sz w:val="20"/>
              </w:rPr>
              <w:t xml:space="preserve">
танай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 </w:t>
            </w:r>
            <w:r>
              <w:br/>
            </w:r>
            <w:r>
              <w:rPr>
                <w:rFonts w:ascii="Times New Roman"/>
                <w:b w:val="false"/>
                <w:i w:val="false"/>
                <w:color w:val="000000"/>
                <w:sz w:val="20"/>
              </w:rPr>
              <w:t xml:space="preserve">
лорда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 </w:t>
            </w:r>
            <w:r>
              <w:br/>
            </w:r>
            <w:r>
              <w:rPr>
                <w:rFonts w:ascii="Times New Roman"/>
                <w:b w:val="false"/>
                <w:i w:val="false"/>
                <w:color w:val="000000"/>
                <w:sz w:val="20"/>
              </w:rPr>
              <w:t xml:space="preserve">
ғыстау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 </w:t>
            </w:r>
            <w:r>
              <w:br/>
            </w:r>
            <w:r>
              <w:rPr>
                <w:rFonts w:ascii="Times New Roman"/>
                <w:b w:val="false"/>
                <w:i w:val="false"/>
                <w:color w:val="000000"/>
                <w:sz w:val="20"/>
              </w:rPr>
              <w:t xml:space="preserve">
лодар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