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df5e" w14:textId="05ad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1999 жылғы 7 сәуірдегі N 56-ә-ө "Әкімшілік қызметшілерге жататын қызметкерлер лауазымдары атауларының тізбесін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2005 жылғы 2 желтоқсандағы N 307-ө Бұйрығы. Қазақстан Республикасының Әділет министрлігінде 2005 жылғы 6 желтоқсандағы тіркелді. Тіркеу N 3961. Күші жойылды - Қазақстан Республикасы Денсаулық сақтау және Әлеуметтік даму министрінің 2014 жылғы 20 тамыздағы № 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2014.08.20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Еңбек рыногындағы өзгерістерге байланысты, әкімшілік қызметшілерге жататын қызметкерлер лауазымдарын сыныптауды жетілдіру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1. "Әкімшілік қызметшілерге жататын қызметкерлер лауазымдары атауларының тізбесін бекіту туралы" Қазақстан Республикасы Еңбек және халықты әлеуметтік қорғау министрінің 1999 жылғы 7 сәуірдегі N 56-ә-ө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N 761 тіркелген) мынадай өзгерістер енгізілсін: </w:t>
      </w:r>
      <w:r>
        <w:br/>
      </w:r>
      <w:r>
        <w:rPr>
          <w:rFonts w:ascii="Times New Roman"/>
          <w:b w:val="false"/>
          <w:i w:val="false"/>
          <w:color w:val="000000"/>
          <w:sz w:val="28"/>
        </w:rPr>
        <w:t xml:space="preserve">
      кіріспедегі "Қазақстан Республикасының Табиғи монополияларды реттеу және бәсекені қорғау жөніндегі комитеті алқасының 1998 жылғы 14 тамыздағы N 2/5 қаулысымен бекітілген (Қазақстан Республикасының Әділет министрлігінде 1998 жылғы 5 қарашада N 634 тіркелген) Табиғи монополия субъектілерінің қызметтерді (тауарлар, жұмыстар) өндіру және көрсету бағаларында (тарифтерінде) ескерілген шығындарды қалыптастырудың ерекше тәртібі туралы нұсқаулыққа сәйкес қызметкерлер лауазымдарын әкімшілік қызметшілерге жатқызу жөніндегі бірыңғай көзқарасты қалыптастыру, қызметкерлердің нормативтік санын бекіткен кезде еңбекақы төлеуге жұмсалатын шығындарды айқындау мақсатында" деген сөздер алынып тасталсын; </w:t>
      </w:r>
      <w:r>
        <w:br/>
      </w:r>
      <w:r>
        <w:rPr>
          <w:rFonts w:ascii="Times New Roman"/>
          <w:b w:val="false"/>
          <w:i w:val="false"/>
          <w:color w:val="000000"/>
          <w:sz w:val="28"/>
        </w:rPr>
        <w:t xml:space="preserve">
      Әкімшілік қызметшілерге жататын қызметкерлер лауазымдары атауларының тізбесі осы бұйрыққа қосымшаға сәйкес жаңа редакцияда жазылсын. </w:t>
      </w:r>
      <w:r>
        <w:br/>
      </w:r>
      <w:r>
        <w:rPr>
          <w:rFonts w:ascii="Times New Roman"/>
          <w:b w:val="false"/>
          <w:i w:val="false"/>
          <w:color w:val="000000"/>
          <w:sz w:val="28"/>
        </w:rPr>
        <w:t xml:space="preserve">
      2. Әлеуметтік қамсыздандыру және еңбекке ақы төлеу департаменті (Қайсенова Г.Қ.) Қазақстан Республикасының Әділет министрлігінде бұйрықтың мемлекеттік тіркелуін қамтамасыз етсін. </w:t>
      </w:r>
      <w:r>
        <w:br/>
      </w:r>
      <w:r>
        <w:rPr>
          <w:rFonts w:ascii="Times New Roman"/>
          <w:b w:val="false"/>
          <w:i w:val="false"/>
          <w:color w:val="000000"/>
          <w:sz w:val="28"/>
        </w:rPr>
        <w:t xml:space="preserve">
      3. Осы бұйрық ресми жарияланған күнінен бастап қолданысқа енгізіледі. </w:t>
      </w:r>
    </w:p>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м.а.     </w:t>
      </w:r>
      <w:r>
        <w:br/>
      </w:r>
      <w:r>
        <w:rPr>
          <w:rFonts w:ascii="Times New Roman"/>
          <w:b w:val="false"/>
          <w:i w:val="false"/>
          <w:color w:val="000000"/>
          <w:sz w:val="28"/>
        </w:rPr>
        <w:t xml:space="preserve">
2005 жылғы 2 желтоқсандағы    </w:t>
      </w:r>
      <w:r>
        <w:br/>
      </w:r>
      <w:r>
        <w:rPr>
          <w:rFonts w:ascii="Times New Roman"/>
          <w:b w:val="false"/>
          <w:i w:val="false"/>
          <w:color w:val="000000"/>
          <w:sz w:val="28"/>
        </w:rPr>
        <w:t xml:space="preserve">
N 307-ө бұйрығына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1999 жылғы 7 сәуірдегі       </w:t>
      </w:r>
      <w:r>
        <w:br/>
      </w:r>
      <w:r>
        <w:rPr>
          <w:rFonts w:ascii="Times New Roman"/>
          <w:b w:val="false"/>
          <w:i w:val="false"/>
          <w:color w:val="000000"/>
          <w:sz w:val="28"/>
        </w:rPr>
        <w:t xml:space="preserve">
N 56-ә-ө бұйрығына қосымша    </w:t>
      </w:r>
    </w:p>
    <w:bookmarkStart w:name="z2" w:id="0"/>
    <w:p>
      <w:pPr>
        <w:spacing w:after="0"/>
        <w:ind w:left="0"/>
        <w:jc w:val="left"/>
      </w:pPr>
      <w:r>
        <w:rPr>
          <w:rFonts w:ascii="Times New Roman"/>
          <w:b/>
          <w:i w:val="false"/>
          <w:color w:val="000000"/>
        </w:rPr>
        <w:t xml:space="preserve"> 
  Әкімшілік қызметшілерге жататын қызметкерлер </w:t>
      </w:r>
      <w:r>
        <w:br/>
      </w:r>
      <w:r>
        <w:rPr>
          <w:rFonts w:ascii="Times New Roman"/>
          <w:b/>
          <w:i w:val="false"/>
          <w:color w:val="000000"/>
        </w:rPr>
        <w:t xml:space="preserve">
лауазымдары атауларының тізбесі </w:t>
      </w:r>
    </w:p>
    <w:bookmarkEnd w:id="0"/>
    <w:p>
      <w:pPr>
        <w:spacing w:after="0"/>
        <w:ind w:left="0"/>
        <w:jc w:val="both"/>
      </w:pPr>
      <w:r>
        <w:rPr>
          <w:rFonts w:ascii="Times New Roman"/>
          <w:b w:val="false"/>
          <w:i w:val="false"/>
          <w:color w:val="000000"/>
          <w:sz w:val="28"/>
        </w:rPr>
        <w:t xml:space="preserve">      1. Қазақстан Республикасының ұйымдары мен олардың құрылымдық бөлімшелері қызметкерлері лауазымдарының мынадай атаулары әкімшілік қызметшілерге жатады: </w:t>
      </w:r>
      <w:r>
        <w:br/>
      </w:r>
      <w:r>
        <w:rPr>
          <w:rFonts w:ascii="Times New Roman"/>
          <w:b w:val="false"/>
          <w:i w:val="false"/>
          <w:color w:val="000000"/>
          <w:sz w:val="28"/>
        </w:rPr>
        <w:t xml:space="preserve">
      Әкімші, сауда және қоғамдық тамақтандыру, қонақүй ұйымдарының әкімшілерінен басқа </w:t>
      </w:r>
      <w:r>
        <w:br/>
      </w:r>
      <w:r>
        <w:rPr>
          <w:rFonts w:ascii="Times New Roman"/>
          <w:b w:val="false"/>
          <w:i w:val="false"/>
          <w:color w:val="000000"/>
          <w:sz w:val="28"/>
        </w:rPr>
        <w:t xml:space="preserve">
      Әкімші көмекшісі </w:t>
      </w:r>
      <w:r>
        <w:br/>
      </w:r>
      <w:r>
        <w:rPr>
          <w:rFonts w:ascii="Times New Roman"/>
          <w:b w:val="false"/>
          <w:i w:val="false"/>
          <w:color w:val="000000"/>
          <w:sz w:val="28"/>
        </w:rPr>
        <w:t xml:space="preserve">
      Әкімші хатшысы </w:t>
      </w:r>
      <w:r>
        <w:br/>
      </w:r>
      <w:r>
        <w:rPr>
          <w:rFonts w:ascii="Times New Roman"/>
          <w:b w:val="false"/>
          <w:i w:val="false"/>
          <w:color w:val="000000"/>
          <w:sz w:val="28"/>
        </w:rPr>
        <w:t xml:space="preserve">
      Актуарий </w:t>
      </w:r>
      <w:r>
        <w:br/>
      </w:r>
      <w:r>
        <w:rPr>
          <w:rFonts w:ascii="Times New Roman"/>
          <w:b w:val="false"/>
          <w:i w:val="false"/>
          <w:color w:val="000000"/>
          <w:sz w:val="28"/>
        </w:rPr>
        <w:t xml:space="preserve">
      Талдаушы </w:t>
      </w:r>
      <w:r>
        <w:br/>
      </w:r>
      <w:r>
        <w:rPr>
          <w:rFonts w:ascii="Times New Roman"/>
          <w:b w:val="false"/>
          <w:i w:val="false"/>
          <w:color w:val="000000"/>
          <w:sz w:val="28"/>
        </w:rPr>
        <w:t xml:space="preserve">
      Төреші </w:t>
      </w:r>
      <w:r>
        <w:br/>
      </w:r>
      <w:r>
        <w:rPr>
          <w:rFonts w:ascii="Times New Roman"/>
          <w:b w:val="false"/>
          <w:i w:val="false"/>
          <w:color w:val="000000"/>
          <w:sz w:val="28"/>
        </w:rPr>
        <w:t xml:space="preserve">
      Аудитор </w:t>
      </w:r>
      <w:r>
        <w:br/>
      </w:r>
      <w:r>
        <w:rPr>
          <w:rFonts w:ascii="Times New Roman"/>
          <w:b w:val="false"/>
          <w:i w:val="false"/>
          <w:color w:val="000000"/>
          <w:sz w:val="28"/>
        </w:rPr>
        <w:t xml:space="preserve">
      Бухгалтер барлық атаудағы: (бухгалтер-аудитор, бухгалтер-сарапшы және тағы басқалар) </w:t>
      </w:r>
      <w:r>
        <w:br/>
      </w:r>
      <w:r>
        <w:rPr>
          <w:rFonts w:ascii="Times New Roman"/>
          <w:b w:val="false"/>
          <w:i w:val="false"/>
          <w:color w:val="000000"/>
          <w:sz w:val="28"/>
        </w:rPr>
        <w:t xml:space="preserve">
      Жетекші маман (агроном, бухгалтер-сарапшы, геодезист, гидрогеолог, инспектор, қазынашы, бақылаушы-ревизор, мелиоратор, эколог, экономист, сарапшы, заңгер және жобалау, құрылыс, ғылыми-зерттеу, технология және тағы басқа осыған ұқсас жұмыстарды орындаумен тікелей айналысатын жетекші мамандардан басқа) </w:t>
      </w:r>
      <w:r>
        <w:br/>
      </w:r>
      <w:r>
        <w:rPr>
          <w:rFonts w:ascii="Times New Roman"/>
          <w:b w:val="false"/>
          <w:i w:val="false"/>
          <w:color w:val="000000"/>
          <w:sz w:val="28"/>
        </w:rPr>
        <w:t xml:space="preserve">
      Вице-президент </w:t>
      </w:r>
      <w:r>
        <w:br/>
      </w:r>
      <w:r>
        <w:rPr>
          <w:rFonts w:ascii="Times New Roman"/>
          <w:b w:val="false"/>
          <w:i w:val="false"/>
          <w:color w:val="000000"/>
          <w:sz w:val="28"/>
        </w:rPr>
        <w:t xml:space="preserve">
      Дәрігер </w:t>
      </w:r>
      <w:r>
        <w:br/>
      </w:r>
      <w:r>
        <w:rPr>
          <w:rFonts w:ascii="Times New Roman"/>
          <w:b w:val="false"/>
          <w:i w:val="false"/>
          <w:color w:val="000000"/>
          <w:sz w:val="28"/>
        </w:rPr>
        <w:t xml:space="preserve">
      Бас директор </w:t>
      </w:r>
      <w:r>
        <w:br/>
      </w:r>
      <w:r>
        <w:rPr>
          <w:rFonts w:ascii="Times New Roman"/>
          <w:b w:val="false"/>
          <w:i w:val="false"/>
          <w:color w:val="000000"/>
          <w:sz w:val="28"/>
        </w:rPr>
        <w:t xml:space="preserve">
      Бас конструктор </w:t>
      </w:r>
      <w:r>
        <w:br/>
      </w:r>
      <w:r>
        <w:rPr>
          <w:rFonts w:ascii="Times New Roman"/>
          <w:b w:val="false"/>
          <w:i w:val="false"/>
          <w:color w:val="000000"/>
          <w:sz w:val="28"/>
        </w:rPr>
        <w:t xml:space="preserve">
      Бас продюсер </w:t>
      </w:r>
      <w:r>
        <w:br/>
      </w:r>
      <w:r>
        <w:rPr>
          <w:rFonts w:ascii="Times New Roman"/>
          <w:b w:val="false"/>
          <w:i w:val="false"/>
          <w:color w:val="000000"/>
          <w:sz w:val="28"/>
        </w:rPr>
        <w:t xml:space="preserve">
      Бас әкімші </w:t>
      </w:r>
      <w:r>
        <w:br/>
      </w:r>
      <w:r>
        <w:rPr>
          <w:rFonts w:ascii="Times New Roman"/>
          <w:b w:val="false"/>
          <w:i w:val="false"/>
          <w:color w:val="000000"/>
          <w:sz w:val="28"/>
        </w:rPr>
        <w:t xml:space="preserve">
      Бас маман (агроном, төреші, архитектор, бактериолог, банкир, биохимик, бухгалтер, вирусолог, герболог, геодезист, гидрогеолог, диспетчер, инженер, инспектор, қазынашы, кеңесші, бақылаушы-ревизор, мелиоратор, миколог, микробиолог, референт, балық өсіруші, фитопатолог, штурман, экономист, сарапшы, энтомолог, заңгер, және тағы басқалар) жобалау, құрылыс, ғылыми-зерттеу, технология және осыған ұқсас басқа жұмыстарды орындаумен тікелей айналысатын бас мамандардан (жобалардың бас инженері, жобалардың бас конструкторлары, жобалардың бас архитекторлары, бас конструкторлар, бас ғылыми қызметкерлер, бас технологтар және тағы басқалар) және театр-сауық кәсіпорындарында (бас режиссер, бас дирижер, бас хормейстер, бас балетмейстер және тағы басқалар), теле- және киностудияларда бас суретшілер болып істейтін бас мамандардан басқа </w:t>
      </w:r>
      <w:r>
        <w:br/>
      </w:r>
      <w:r>
        <w:rPr>
          <w:rFonts w:ascii="Times New Roman"/>
          <w:b w:val="false"/>
          <w:i w:val="false"/>
          <w:color w:val="000000"/>
          <w:sz w:val="28"/>
        </w:rPr>
        <w:t xml:space="preserve">
      Мемлекеттік патенттік сарапшы </w:t>
      </w:r>
      <w:r>
        <w:br/>
      </w:r>
      <w:r>
        <w:rPr>
          <w:rFonts w:ascii="Times New Roman"/>
          <w:b w:val="false"/>
          <w:i w:val="false"/>
          <w:color w:val="000000"/>
          <w:sz w:val="28"/>
        </w:rPr>
        <w:t xml:space="preserve">
      Факультет (курс) деканы </w:t>
      </w:r>
      <w:r>
        <w:br/>
      </w:r>
      <w:r>
        <w:rPr>
          <w:rFonts w:ascii="Times New Roman"/>
          <w:b w:val="false"/>
          <w:i w:val="false"/>
          <w:color w:val="000000"/>
          <w:sz w:val="28"/>
        </w:rPr>
        <w:t xml:space="preserve">
      Кезекші (оперативтік, вокзал бойынша, қабаттар бойынша, пункт және тағы басқа) </w:t>
      </w:r>
      <w:r>
        <w:br/>
      </w:r>
      <w:r>
        <w:rPr>
          <w:rFonts w:ascii="Times New Roman"/>
          <w:b w:val="false"/>
          <w:i w:val="false"/>
          <w:color w:val="000000"/>
          <w:sz w:val="28"/>
        </w:rPr>
        <w:t xml:space="preserve">
      Іс жүргізуші </w:t>
      </w:r>
      <w:r>
        <w:br/>
      </w:r>
      <w:r>
        <w:rPr>
          <w:rFonts w:ascii="Times New Roman"/>
          <w:b w:val="false"/>
          <w:i w:val="false"/>
          <w:color w:val="000000"/>
          <w:sz w:val="28"/>
        </w:rPr>
        <w:t xml:space="preserve">
      Дизайнер </w:t>
      </w:r>
      <w:r>
        <w:br/>
      </w:r>
      <w:r>
        <w:rPr>
          <w:rFonts w:ascii="Times New Roman"/>
          <w:b w:val="false"/>
          <w:i w:val="false"/>
          <w:color w:val="000000"/>
          <w:sz w:val="28"/>
        </w:rPr>
        <w:t xml:space="preserve">
      Директор (агенттік, департамент, топ, қызмет, станса, орталық сауда үйі, мұражай, интернат, кешен, коммерция және тағы басқа) жобалау, конструкторлық, ғылыми-зерттеу, технология және осыған ұқсас басқа жұмыстарды орындаумен тікелей айналысатын директорлардан басқа </w:t>
      </w:r>
      <w:r>
        <w:br/>
      </w:r>
      <w:r>
        <w:rPr>
          <w:rFonts w:ascii="Times New Roman"/>
          <w:b w:val="false"/>
          <w:i w:val="false"/>
          <w:color w:val="000000"/>
          <w:sz w:val="28"/>
        </w:rPr>
        <w:t xml:space="preserve">
      Меңгеруші (мұрағат, база, бюро, топ, кеңсе, кафедра, клуб, магистратура, бөлім, қабылдау бөлмесінің, хатшылық, сектор, қызмет, орталық және тағы басқалар) жобалау, конструкторлық, ғылыми-зерттеу, технология және осыған ұқсас басқа жұмыстарды орындаумен тікелей айналысатын меңгерушілерден басқа, емдеу мекемелеріндегі бөлімшелер, медициналық пункттер меңгерушілері </w:t>
      </w:r>
      <w:r>
        <w:br/>
      </w:r>
      <w:r>
        <w:rPr>
          <w:rFonts w:ascii="Times New Roman"/>
          <w:b w:val="false"/>
          <w:i w:val="false"/>
          <w:color w:val="000000"/>
          <w:sz w:val="28"/>
        </w:rPr>
        <w:t xml:space="preserve">
      Инженер, конструкторлық, жобалық, технологиялық, геодезиялық, маркшейдерлік, жүргізу-жөндеу, шефмонтаждық жұмыстарда істейтін, құралдарды, машиналарды, жабдықтар мен компьютерлік (есептеу) техникасы құралдарына қызмет көрсетумен, жөндеумен, іске қосумен тікелей айналысатын, бөлімшелерде, цехтарда, фермаларда, ауыл шаруашылығы учаскелерінде істейтін инженерлерден, патенттік, өнертапқыштық, рационализаторлық жұмыстармен, ғылыми-техникалық ақпаратпен айналысатын инженер-гидротехниктерден, инженер-мелиораторлардан басқа </w:t>
      </w:r>
      <w:r>
        <w:br/>
      </w:r>
      <w:r>
        <w:rPr>
          <w:rFonts w:ascii="Times New Roman"/>
          <w:b w:val="false"/>
          <w:i w:val="false"/>
          <w:color w:val="000000"/>
          <w:sz w:val="28"/>
        </w:rPr>
        <w:t xml:space="preserve">
      Инспектор </w:t>
      </w:r>
      <w:r>
        <w:br/>
      </w:r>
      <w:r>
        <w:rPr>
          <w:rFonts w:ascii="Times New Roman"/>
          <w:b w:val="false"/>
          <w:i w:val="false"/>
          <w:color w:val="000000"/>
          <w:sz w:val="28"/>
        </w:rPr>
        <w:t xml:space="preserve">
      Нұсқаушы (физкультура және спорт нұсқаушыларынан, мәдени-көпшілік жұмыстар нұсқаушыларынан, өндірістік оқыту нұсқаушыларынан басқа, аға нұқсаушы) </w:t>
      </w:r>
      <w:r>
        <w:br/>
      </w:r>
      <w:r>
        <w:rPr>
          <w:rFonts w:ascii="Times New Roman"/>
          <w:b w:val="false"/>
          <w:i w:val="false"/>
          <w:color w:val="000000"/>
          <w:sz w:val="28"/>
        </w:rPr>
        <w:t xml:space="preserve">
      Атқарушы директор (хатшы, продюсер және тағы басқалар) </w:t>
      </w:r>
      <w:r>
        <w:br/>
      </w:r>
      <w:r>
        <w:rPr>
          <w:rFonts w:ascii="Times New Roman"/>
          <w:b w:val="false"/>
          <w:i w:val="false"/>
          <w:color w:val="000000"/>
          <w:sz w:val="28"/>
        </w:rPr>
        <w:t xml:space="preserve">
      Кассир, жалақы беруді және төлем құжаттарын банктік ұйымдарға жеткізуді жүзеге асырушы </w:t>
      </w:r>
      <w:r>
        <w:br/>
      </w:r>
      <w:r>
        <w:rPr>
          <w:rFonts w:ascii="Times New Roman"/>
          <w:b w:val="false"/>
          <w:i w:val="false"/>
          <w:color w:val="000000"/>
          <w:sz w:val="28"/>
        </w:rPr>
        <w:t xml:space="preserve">
      Капитан (барлық атаудағы) </w:t>
      </w:r>
      <w:r>
        <w:br/>
      </w:r>
      <w:r>
        <w:rPr>
          <w:rFonts w:ascii="Times New Roman"/>
          <w:b w:val="false"/>
          <w:i w:val="false"/>
          <w:color w:val="000000"/>
          <w:sz w:val="28"/>
        </w:rPr>
        <w:t xml:space="preserve">
      Кодификатор </w:t>
      </w:r>
      <w:r>
        <w:br/>
      </w:r>
      <w:r>
        <w:rPr>
          <w:rFonts w:ascii="Times New Roman"/>
          <w:b w:val="false"/>
          <w:i w:val="false"/>
          <w:color w:val="000000"/>
          <w:sz w:val="28"/>
        </w:rPr>
        <w:t xml:space="preserve">
      Командир (барлық атаудағы) </w:t>
      </w:r>
      <w:r>
        <w:br/>
      </w:r>
      <w:r>
        <w:rPr>
          <w:rFonts w:ascii="Times New Roman"/>
          <w:b w:val="false"/>
          <w:i w:val="false"/>
          <w:color w:val="000000"/>
          <w:sz w:val="28"/>
        </w:rPr>
        <w:t xml:space="preserve">
      Комендант (аэродромның, тұрғын үйлердің, қызмет ғимараттарының лагерьдің, жатақхананың және тағы басқалар) </w:t>
      </w:r>
      <w:r>
        <w:br/>
      </w:r>
      <w:r>
        <w:rPr>
          <w:rFonts w:ascii="Times New Roman"/>
          <w:b w:val="false"/>
          <w:i w:val="false"/>
          <w:color w:val="000000"/>
          <w:sz w:val="28"/>
        </w:rPr>
        <w:t xml:space="preserve">
      Авариялық комиссар (төтенше жағдайлар кезіндегі және тағы басқалар) </w:t>
      </w:r>
      <w:r>
        <w:br/>
      </w:r>
      <w:r>
        <w:rPr>
          <w:rFonts w:ascii="Times New Roman"/>
          <w:b w:val="false"/>
          <w:i w:val="false"/>
          <w:color w:val="000000"/>
          <w:sz w:val="28"/>
        </w:rPr>
        <w:t xml:space="preserve">
      Консультант (банкир, инспектор, қазынашы, бақылаушы-ревизор, референт, сарапшы және тағы басқалар) </w:t>
      </w:r>
      <w:r>
        <w:br/>
      </w:r>
      <w:r>
        <w:rPr>
          <w:rFonts w:ascii="Times New Roman"/>
          <w:b w:val="false"/>
          <w:i w:val="false"/>
          <w:color w:val="000000"/>
          <w:sz w:val="28"/>
        </w:rPr>
        <w:t xml:space="preserve">
      Контролер (жинақ кассалары контролерларынан, билет кассалары контролерларынан және контролер-жұмысшылардан басқа) </w:t>
      </w:r>
      <w:r>
        <w:br/>
      </w:r>
      <w:r>
        <w:rPr>
          <w:rFonts w:ascii="Times New Roman"/>
          <w:b w:val="false"/>
          <w:i w:val="false"/>
          <w:color w:val="000000"/>
          <w:sz w:val="28"/>
        </w:rPr>
        <w:t xml:space="preserve">
      Координатор </w:t>
      </w:r>
      <w:r>
        <w:br/>
      </w:r>
      <w:r>
        <w:rPr>
          <w:rFonts w:ascii="Times New Roman"/>
          <w:b w:val="false"/>
          <w:i w:val="false"/>
          <w:color w:val="000000"/>
          <w:sz w:val="28"/>
        </w:rPr>
        <w:t xml:space="preserve">
      Курьер </w:t>
      </w:r>
      <w:r>
        <w:br/>
      </w:r>
      <w:r>
        <w:rPr>
          <w:rFonts w:ascii="Times New Roman"/>
          <w:b w:val="false"/>
          <w:i w:val="false"/>
          <w:color w:val="000000"/>
          <w:sz w:val="28"/>
        </w:rPr>
        <w:t xml:space="preserve">
      Маркетолог </w:t>
      </w:r>
      <w:r>
        <w:br/>
      </w:r>
      <w:r>
        <w:rPr>
          <w:rFonts w:ascii="Times New Roman"/>
          <w:b w:val="false"/>
          <w:i w:val="false"/>
          <w:color w:val="000000"/>
          <w:sz w:val="28"/>
        </w:rPr>
        <w:t xml:space="preserve">
      Мастер, мастер-жұмысшылардан басқа (тау-кен шеберлері, бұрғылау шеберлері, орман шеберлері, балық аулау және өңдеу шеберлері, өндірістік оқыту шеберлері) </w:t>
      </w:r>
      <w:r>
        <w:br/>
      </w:r>
      <w:r>
        <w:rPr>
          <w:rFonts w:ascii="Times New Roman"/>
          <w:b w:val="false"/>
          <w:i w:val="false"/>
          <w:color w:val="000000"/>
          <w:sz w:val="28"/>
        </w:rPr>
        <w:t xml:space="preserve">
      Менеджер (экономиканың түрлі салаларындағы барлық атаулары) </w:t>
      </w:r>
      <w:r>
        <w:br/>
      </w:r>
      <w:r>
        <w:rPr>
          <w:rFonts w:ascii="Times New Roman"/>
          <w:b w:val="false"/>
          <w:i w:val="false"/>
          <w:color w:val="000000"/>
          <w:sz w:val="28"/>
        </w:rPr>
        <w:t xml:space="preserve">
      Метрдотель </w:t>
      </w:r>
      <w:r>
        <w:br/>
      </w:r>
      <w:r>
        <w:rPr>
          <w:rFonts w:ascii="Times New Roman"/>
          <w:b w:val="false"/>
          <w:i w:val="false"/>
          <w:color w:val="000000"/>
          <w:sz w:val="28"/>
        </w:rPr>
        <w:t xml:space="preserve">
      Әдіскер (оқу орындарының, мәдениет ұйымдарының, әдістеме кабинеттерінің әдіскерлерінен басқа) </w:t>
      </w:r>
      <w:r>
        <w:br/>
      </w:r>
      <w:r>
        <w:rPr>
          <w:rFonts w:ascii="Times New Roman"/>
          <w:b w:val="false"/>
          <w:i w:val="false"/>
          <w:color w:val="000000"/>
          <w:sz w:val="28"/>
        </w:rPr>
        <w:t xml:space="preserve">
      Метролог </w:t>
      </w:r>
      <w:r>
        <w:br/>
      </w:r>
      <w:r>
        <w:rPr>
          <w:rFonts w:ascii="Times New Roman"/>
          <w:b w:val="false"/>
          <w:i w:val="false"/>
          <w:color w:val="000000"/>
          <w:sz w:val="28"/>
        </w:rPr>
        <w:t xml:space="preserve">
      Механик, мыналарда: конструкторлық, жобалау, технологиялық, геодезиялық, маркшейдерлік, жүргізу-жөндеу, шефмонтаждық жұмыстармен айналысатындардан, құралдарды, машиналарды, жабдықтар мен компьютерлік (есептеу) техникасы құралдарына қызмет көрсетумен, оларды жөндеумен, іске қосумен тікелей айналысатындардан, бөлімшелерде, цехтарда, ферамаларда, ауыл шаруашылығы учаскелерінде жұмыс істейтіндерден басқа </w:t>
      </w:r>
      <w:r>
        <w:br/>
      </w:r>
      <w:r>
        <w:rPr>
          <w:rFonts w:ascii="Times New Roman"/>
          <w:b w:val="false"/>
          <w:i w:val="false"/>
          <w:color w:val="000000"/>
          <w:sz w:val="28"/>
        </w:rPr>
        <w:t xml:space="preserve">
      Бастық (авиация, бюро, топ, дирекция, департамент, депо, инспекция, кабинет, курстар, зертхана, шеберхана, мұражай, бөлім, бөлімше, төлқұжат беретін орын, питомник, баспасөз орталығы, пункт (линиядағы, жылжымалы) хатшылық, сектор, ауысым, қызмет, қойма, станса, басқарма, торап, учаске (патрульдік), әскери бөлім, штаб, орталық, цех, экспедиция және тағы басқалар), жобалау, конструкторлық, ғылыми-зерттеу, технологиялық, патенттік-лицензиялық, өнертапқыштық және тағы басқа жұмыстарды орындаумен тікелей айналысатын бастықтардан, сондай-ақ қызмет көрсету бөлімшелерінің, техникалық бақылау (сапа), маусымдық партиялардың бастықтарынан басқа </w:t>
      </w:r>
      <w:r>
        <w:br/>
      </w:r>
      <w:r>
        <w:rPr>
          <w:rFonts w:ascii="Times New Roman"/>
          <w:b w:val="false"/>
          <w:i w:val="false"/>
          <w:color w:val="000000"/>
          <w:sz w:val="28"/>
        </w:rPr>
        <w:t xml:space="preserve">
      Нарядшы </w:t>
      </w:r>
      <w:r>
        <w:br/>
      </w:r>
      <w:r>
        <w:rPr>
          <w:rFonts w:ascii="Times New Roman"/>
          <w:b w:val="false"/>
          <w:i w:val="false"/>
          <w:color w:val="000000"/>
          <w:sz w:val="28"/>
        </w:rPr>
        <w:t xml:space="preserve">
      Нотариус </w:t>
      </w:r>
      <w:r>
        <w:br/>
      </w:r>
      <w:r>
        <w:rPr>
          <w:rFonts w:ascii="Times New Roman"/>
          <w:b w:val="false"/>
          <w:i w:val="false"/>
          <w:color w:val="000000"/>
          <w:sz w:val="28"/>
        </w:rPr>
        <w:t xml:space="preserve">
      Офис-менеджер </w:t>
      </w:r>
      <w:r>
        <w:br/>
      </w:r>
      <w:r>
        <w:rPr>
          <w:rFonts w:ascii="Times New Roman"/>
          <w:b w:val="false"/>
          <w:i w:val="false"/>
          <w:color w:val="000000"/>
          <w:sz w:val="28"/>
        </w:rPr>
        <w:t xml:space="preserve">
      Аңшылықтанушы </w:t>
      </w:r>
      <w:r>
        <w:br/>
      </w:r>
      <w:r>
        <w:rPr>
          <w:rFonts w:ascii="Times New Roman"/>
          <w:b w:val="false"/>
          <w:i w:val="false"/>
          <w:color w:val="000000"/>
          <w:sz w:val="28"/>
        </w:rPr>
        <w:t xml:space="preserve">
      Паспортшы </w:t>
      </w:r>
      <w:r>
        <w:br/>
      </w:r>
      <w:r>
        <w:rPr>
          <w:rFonts w:ascii="Times New Roman"/>
          <w:b w:val="false"/>
          <w:i w:val="false"/>
          <w:color w:val="000000"/>
          <w:sz w:val="28"/>
        </w:rPr>
        <w:t xml:space="preserve">
      Аудармашы </w:t>
      </w:r>
      <w:r>
        <w:br/>
      </w:r>
      <w:r>
        <w:rPr>
          <w:rFonts w:ascii="Times New Roman"/>
          <w:b w:val="false"/>
          <w:i w:val="false"/>
          <w:color w:val="000000"/>
          <w:sz w:val="28"/>
        </w:rPr>
        <w:t xml:space="preserve">
      Көмекші (кеңесші) </w:t>
      </w:r>
      <w:r>
        <w:br/>
      </w:r>
      <w:r>
        <w:rPr>
          <w:rFonts w:ascii="Times New Roman"/>
          <w:b w:val="false"/>
          <w:i w:val="false"/>
          <w:color w:val="000000"/>
          <w:sz w:val="28"/>
        </w:rPr>
        <w:t xml:space="preserve">
      Төраға </w:t>
      </w:r>
      <w:r>
        <w:br/>
      </w:r>
      <w:r>
        <w:rPr>
          <w:rFonts w:ascii="Times New Roman"/>
          <w:b w:val="false"/>
          <w:i w:val="false"/>
          <w:color w:val="000000"/>
          <w:sz w:val="28"/>
        </w:rPr>
        <w:t xml:space="preserve">
      Президент </w:t>
      </w:r>
      <w:r>
        <w:br/>
      </w:r>
      <w:r>
        <w:rPr>
          <w:rFonts w:ascii="Times New Roman"/>
          <w:b w:val="false"/>
          <w:i w:val="false"/>
          <w:color w:val="000000"/>
          <w:sz w:val="28"/>
        </w:rPr>
        <w:t xml:space="preserve">
      Оқытушы </w:t>
      </w:r>
      <w:r>
        <w:br/>
      </w:r>
      <w:r>
        <w:rPr>
          <w:rFonts w:ascii="Times New Roman"/>
          <w:b w:val="false"/>
          <w:i w:val="false"/>
          <w:color w:val="000000"/>
          <w:sz w:val="28"/>
        </w:rPr>
        <w:t xml:space="preserve">
      Баспасөз хатшысы </w:t>
      </w:r>
      <w:r>
        <w:br/>
      </w:r>
      <w:r>
        <w:rPr>
          <w:rFonts w:ascii="Times New Roman"/>
          <w:b w:val="false"/>
          <w:i w:val="false"/>
          <w:color w:val="000000"/>
          <w:sz w:val="28"/>
        </w:rPr>
        <w:t xml:space="preserve">
      Провизор </w:t>
      </w:r>
      <w:r>
        <w:br/>
      </w:r>
      <w:r>
        <w:rPr>
          <w:rFonts w:ascii="Times New Roman"/>
          <w:b w:val="false"/>
          <w:i w:val="false"/>
          <w:color w:val="000000"/>
          <w:sz w:val="28"/>
        </w:rPr>
        <w:t xml:space="preserve">
      Продюсер </w:t>
      </w:r>
      <w:r>
        <w:br/>
      </w:r>
      <w:r>
        <w:rPr>
          <w:rFonts w:ascii="Times New Roman"/>
          <w:b w:val="false"/>
          <w:i w:val="false"/>
          <w:color w:val="000000"/>
          <w:sz w:val="28"/>
        </w:rPr>
        <w:t xml:space="preserve">
      Жұмыстарды өндіруші (прораб) </w:t>
      </w:r>
      <w:r>
        <w:br/>
      </w:r>
      <w:r>
        <w:rPr>
          <w:rFonts w:ascii="Times New Roman"/>
          <w:b w:val="false"/>
          <w:i w:val="false"/>
          <w:color w:val="000000"/>
          <w:sz w:val="28"/>
        </w:rPr>
        <w:t xml:space="preserve">
      Проректор </w:t>
      </w:r>
      <w:r>
        <w:br/>
      </w:r>
      <w:r>
        <w:rPr>
          <w:rFonts w:ascii="Times New Roman"/>
          <w:b w:val="false"/>
          <w:i w:val="false"/>
          <w:color w:val="000000"/>
          <w:sz w:val="28"/>
        </w:rPr>
        <w:t xml:space="preserve">
      Психолог </w:t>
      </w:r>
      <w:r>
        <w:br/>
      </w:r>
      <w:r>
        <w:rPr>
          <w:rFonts w:ascii="Times New Roman"/>
          <w:b w:val="false"/>
          <w:i w:val="false"/>
          <w:color w:val="000000"/>
          <w:sz w:val="28"/>
        </w:rPr>
        <w:t xml:space="preserve">
      Басқарушы </w:t>
      </w:r>
      <w:r>
        <w:br/>
      </w:r>
      <w:r>
        <w:rPr>
          <w:rFonts w:ascii="Times New Roman"/>
          <w:b w:val="false"/>
          <w:i w:val="false"/>
          <w:color w:val="000000"/>
          <w:sz w:val="28"/>
        </w:rPr>
        <w:t xml:space="preserve">
      Ревизор </w:t>
      </w:r>
      <w:r>
        <w:br/>
      </w:r>
      <w:r>
        <w:rPr>
          <w:rFonts w:ascii="Times New Roman"/>
          <w:b w:val="false"/>
          <w:i w:val="false"/>
          <w:color w:val="000000"/>
          <w:sz w:val="28"/>
        </w:rPr>
        <w:t xml:space="preserve">
      Редактор (бас, жауапты және тағы басқалар) </w:t>
      </w:r>
      <w:r>
        <w:br/>
      </w:r>
      <w:r>
        <w:rPr>
          <w:rFonts w:ascii="Times New Roman"/>
          <w:b w:val="false"/>
          <w:i w:val="false"/>
          <w:color w:val="000000"/>
          <w:sz w:val="28"/>
        </w:rPr>
        <w:t xml:space="preserve">
      Ректор </w:t>
      </w:r>
      <w:r>
        <w:br/>
      </w:r>
      <w:r>
        <w:rPr>
          <w:rFonts w:ascii="Times New Roman"/>
          <w:b w:val="false"/>
          <w:i w:val="false"/>
          <w:color w:val="000000"/>
          <w:sz w:val="28"/>
        </w:rPr>
        <w:t xml:space="preserve">
      Репетитор </w:t>
      </w:r>
      <w:r>
        <w:br/>
      </w:r>
      <w:r>
        <w:rPr>
          <w:rFonts w:ascii="Times New Roman"/>
          <w:b w:val="false"/>
          <w:i w:val="false"/>
          <w:color w:val="000000"/>
          <w:sz w:val="28"/>
        </w:rPr>
        <w:t xml:space="preserve">
      Референт </w:t>
      </w:r>
      <w:r>
        <w:br/>
      </w:r>
      <w:r>
        <w:rPr>
          <w:rFonts w:ascii="Times New Roman"/>
          <w:b w:val="false"/>
          <w:i w:val="false"/>
          <w:color w:val="000000"/>
          <w:sz w:val="28"/>
        </w:rPr>
        <w:t xml:space="preserve">
      Риэлтор </w:t>
      </w:r>
      <w:r>
        <w:br/>
      </w:r>
      <w:r>
        <w:rPr>
          <w:rFonts w:ascii="Times New Roman"/>
          <w:b w:val="false"/>
          <w:i w:val="false"/>
          <w:color w:val="000000"/>
          <w:sz w:val="28"/>
        </w:rPr>
        <w:t xml:space="preserve">
      Басшы (департамент, инспекция, зертхана, кабинет, мұражай, бөлім, бөлімше, төлқұжат беретін орын, питомник, қосалқы шаруашылық, бөлімше, баспасөз орталығы, пункт (линиядағы, жылжымалы), хатшылық, қойма, басқарма, торап, учаске, әскери бөлім, штаб, топ, сектор, қызмет, орталық, бюро, депо, шеберхана, ауысым, және басқалары), жобалау, конструкторлық, ғылыми-зерттеу, технологиялық және тағы басқа жұмыстарды тікелей орындаумен айналысатын басшылардан басқа </w:t>
      </w:r>
      <w:r>
        <w:br/>
      </w:r>
      <w:r>
        <w:rPr>
          <w:rFonts w:ascii="Times New Roman"/>
          <w:b w:val="false"/>
          <w:i w:val="false"/>
          <w:color w:val="000000"/>
          <w:sz w:val="28"/>
        </w:rPr>
        <w:t xml:space="preserve">
      Хатшы (отырыстың, алқаның хатшысы, басқарманың, президиумның, соттың, шығармашылық одақтың, федерацияның, қордың және тағы басқа жауапты хатшылары) </w:t>
      </w:r>
      <w:r>
        <w:br/>
      </w:r>
      <w:r>
        <w:rPr>
          <w:rFonts w:ascii="Times New Roman"/>
          <w:b w:val="false"/>
          <w:i w:val="false"/>
          <w:color w:val="000000"/>
          <w:sz w:val="28"/>
        </w:rPr>
        <w:t xml:space="preserve">
      Медициналық бике </w:t>
      </w:r>
      <w:r>
        <w:br/>
      </w:r>
      <w:r>
        <w:rPr>
          <w:rFonts w:ascii="Times New Roman"/>
          <w:b w:val="false"/>
          <w:i w:val="false"/>
          <w:color w:val="000000"/>
          <w:sz w:val="28"/>
        </w:rPr>
        <w:t xml:space="preserve">
      Қараушы </w:t>
      </w:r>
      <w:r>
        <w:br/>
      </w:r>
      <w:r>
        <w:rPr>
          <w:rFonts w:ascii="Times New Roman"/>
          <w:b w:val="false"/>
          <w:i w:val="false"/>
          <w:color w:val="000000"/>
          <w:sz w:val="28"/>
        </w:rPr>
        <w:t xml:space="preserve">
      Кеңесші </w:t>
      </w:r>
      <w:r>
        <w:br/>
      </w:r>
      <w:r>
        <w:rPr>
          <w:rFonts w:ascii="Times New Roman"/>
          <w:b w:val="false"/>
          <w:i w:val="false"/>
          <w:color w:val="000000"/>
          <w:sz w:val="28"/>
        </w:rPr>
        <w:t xml:space="preserve">
      Социолог </w:t>
      </w:r>
      <w:r>
        <w:br/>
      </w:r>
      <w:r>
        <w:rPr>
          <w:rFonts w:ascii="Times New Roman"/>
          <w:b w:val="false"/>
          <w:i w:val="false"/>
          <w:color w:val="000000"/>
          <w:sz w:val="28"/>
        </w:rPr>
        <w:t xml:space="preserve">
      Спектроскопист </w:t>
      </w:r>
      <w:r>
        <w:br/>
      </w:r>
      <w:r>
        <w:rPr>
          <w:rFonts w:ascii="Times New Roman"/>
          <w:b w:val="false"/>
          <w:i w:val="false"/>
          <w:color w:val="000000"/>
          <w:sz w:val="28"/>
        </w:rPr>
        <w:t xml:space="preserve">
      Маман (контролер-ревизор, қазынашы, бухгалтер-сарапшы және тағы басқалар), жобалау, контрукторлық, ғылыми-зерттеу, технологиялық және тағы басқа жұмыстармен айналысатын мамандардан басқа </w:t>
      </w:r>
      <w:r>
        <w:br/>
      </w:r>
      <w:r>
        <w:rPr>
          <w:rFonts w:ascii="Times New Roman"/>
          <w:b w:val="false"/>
          <w:i w:val="false"/>
          <w:color w:val="000000"/>
          <w:sz w:val="28"/>
        </w:rPr>
        <w:t xml:space="preserve">
      Аға маман (бухгалтер-сарапшы, контролер-ревизор, инспектор-ревизор, нұсқаушы, қазынашы, оператор, жұмыстар өндіруші (прораб), штурман және тағы басқалар), жобалау, конструкторлық, ғылыми-зерттеу, технологиялық және тағы басқа жұмыстармен тікелей айналысатын аға мамандардан басқа </w:t>
      </w:r>
      <w:r>
        <w:br/>
      </w:r>
      <w:r>
        <w:rPr>
          <w:rFonts w:ascii="Times New Roman"/>
          <w:b w:val="false"/>
          <w:i w:val="false"/>
          <w:color w:val="000000"/>
          <w:sz w:val="28"/>
        </w:rPr>
        <w:t xml:space="preserve">
      Статистик (медициналық статистиктерді қоса алғанда) </w:t>
      </w:r>
      <w:r>
        <w:br/>
      </w:r>
      <w:r>
        <w:rPr>
          <w:rFonts w:ascii="Times New Roman"/>
          <w:b w:val="false"/>
          <w:i w:val="false"/>
          <w:color w:val="000000"/>
          <w:sz w:val="28"/>
        </w:rPr>
        <w:t xml:space="preserve">
      Стивидор </w:t>
      </w:r>
      <w:r>
        <w:br/>
      </w:r>
      <w:r>
        <w:rPr>
          <w:rFonts w:ascii="Times New Roman"/>
          <w:b w:val="false"/>
          <w:i w:val="false"/>
          <w:color w:val="000000"/>
          <w:sz w:val="28"/>
        </w:rPr>
        <w:t xml:space="preserve">
      Супервайзер </w:t>
      </w:r>
      <w:r>
        <w:br/>
      </w:r>
      <w:r>
        <w:rPr>
          <w:rFonts w:ascii="Times New Roman"/>
          <w:b w:val="false"/>
          <w:i w:val="false"/>
          <w:color w:val="000000"/>
          <w:sz w:val="28"/>
        </w:rPr>
        <w:t xml:space="preserve">
      Есепші </w:t>
      </w:r>
      <w:r>
        <w:br/>
      </w:r>
      <w:r>
        <w:rPr>
          <w:rFonts w:ascii="Times New Roman"/>
          <w:b w:val="false"/>
          <w:i w:val="false"/>
          <w:color w:val="000000"/>
          <w:sz w:val="28"/>
        </w:rPr>
        <w:t xml:space="preserve">
      Табельші </w:t>
      </w:r>
      <w:r>
        <w:br/>
      </w:r>
      <w:r>
        <w:rPr>
          <w:rFonts w:ascii="Times New Roman"/>
          <w:b w:val="false"/>
          <w:i w:val="false"/>
          <w:color w:val="000000"/>
          <w:sz w:val="28"/>
        </w:rPr>
        <w:t xml:space="preserve">
      Таксалаушы </w:t>
      </w:r>
      <w:r>
        <w:br/>
      </w:r>
      <w:r>
        <w:rPr>
          <w:rFonts w:ascii="Times New Roman"/>
          <w:b w:val="false"/>
          <w:i w:val="false"/>
          <w:color w:val="000000"/>
          <w:sz w:val="28"/>
        </w:rPr>
        <w:t xml:space="preserve">
      Тарифтеуші, әуе қатынастары агенттіктерінің тарифтеушілерінен басқа </w:t>
      </w:r>
      <w:r>
        <w:br/>
      </w:r>
      <w:r>
        <w:rPr>
          <w:rFonts w:ascii="Times New Roman"/>
          <w:b w:val="false"/>
          <w:i w:val="false"/>
          <w:color w:val="000000"/>
          <w:sz w:val="28"/>
        </w:rPr>
        <w:t xml:space="preserve">
      Техник, барлық түрлері, зоотехниктер, мал дәрігерлері техниктері, тіс техниктері, сондай-ақ жобалау, конструкторлық, технологиялық жұмыстарды орындайтын, және құралдарды, жабдықтарды, компьютерлік (есептеу) және басқа да техника құралдарына қызмет көрсетумен, оларды жөндеумен, іске қосумен тікелей айналысатын техниктерден басқа </w:t>
      </w:r>
      <w:r>
        <w:br/>
      </w:r>
      <w:r>
        <w:rPr>
          <w:rFonts w:ascii="Times New Roman"/>
          <w:b w:val="false"/>
          <w:i w:val="false"/>
          <w:color w:val="000000"/>
          <w:sz w:val="28"/>
        </w:rPr>
        <w:t xml:space="preserve">
      Уәкіл (өкіл) </w:t>
      </w:r>
      <w:r>
        <w:br/>
      </w:r>
      <w:r>
        <w:rPr>
          <w:rFonts w:ascii="Times New Roman"/>
          <w:b w:val="false"/>
          <w:i w:val="false"/>
          <w:color w:val="000000"/>
          <w:sz w:val="28"/>
        </w:rPr>
        <w:t xml:space="preserve">
      Басқарушы (концерн, база, трест, бөлімше, станса, сенімгер басқарушы, іс басқарушы және тағы басқалар) </w:t>
      </w:r>
      <w:r>
        <w:br/>
      </w:r>
      <w:r>
        <w:rPr>
          <w:rFonts w:ascii="Times New Roman"/>
          <w:b w:val="false"/>
          <w:i w:val="false"/>
          <w:color w:val="000000"/>
          <w:sz w:val="28"/>
        </w:rPr>
        <w:t xml:space="preserve">
      Есеп жүргізуші </w:t>
      </w:r>
      <w:r>
        <w:br/>
      </w:r>
      <w:r>
        <w:rPr>
          <w:rFonts w:ascii="Times New Roman"/>
          <w:b w:val="false"/>
          <w:i w:val="false"/>
          <w:color w:val="000000"/>
          <w:sz w:val="28"/>
        </w:rPr>
        <w:t xml:space="preserve">
      Мұғалім </w:t>
      </w:r>
      <w:r>
        <w:br/>
      </w:r>
      <w:r>
        <w:rPr>
          <w:rFonts w:ascii="Times New Roman"/>
          <w:b w:val="false"/>
          <w:i w:val="false"/>
          <w:color w:val="000000"/>
          <w:sz w:val="28"/>
        </w:rPr>
        <w:t xml:space="preserve">
      Фельдегерь </w:t>
      </w:r>
      <w:r>
        <w:br/>
      </w:r>
      <w:r>
        <w:rPr>
          <w:rFonts w:ascii="Times New Roman"/>
          <w:b w:val="false"/>
          <w:i w:val="false"/>
          <w:color w:val="000000"/>
          <w:sz w:val="28"/>
        </w:rPr>
        <w:t xml:space="preserve">
      Хронометражшы </w:t>
      </w:r>
      <w:r>
        <w:br/>
      </w:r>
      <w:r>
        <w:rPr>
          <w:rFonts w:ascii="Times New Roman"/>
          <w:b w:val="false"/>
          <w:i w:val="false"/>
          <w:color w:val="000000"/>
          <w:sz w:val="28"/>
        </w:rPr>
        <w:t xml:space="preserve">
      Штурман </w:t>
      </w:r>
      <w:r>
        <w:br/>
      </w:r>
      <w:r>
        <w:rPr>
          <w:rFonts w:ascii="Times New Roman"/>
          <w:b w:val="false"/>
          <w:i w:val="false"/>
          <w:color w:val="000000"/>
          <w:sz w:val="28"/>
        </w:rPr>
        <w:t xml:space="preserve">
      Экономист (барлық атаудағы, жобалау, конструкторлық, ғылыми-зерттеу, технологиялық және тағы басқа жұмыстарды орындаумен тікелей айналысатын экономистерден, инженер-экономистерден басқа) </w:t>
      </w:r>
      <w:r>
        <w:br/>
      </w:r>
      <w:r>
        <w:rPr>
          <w:rFonts w:ascii="Times New Roman"/>
          <w:b w:val="false"/>
          <w:i w:val="false"/>
          <w:color w:val="000000"/>
          <w:sz w:val="28"/>
        </w:rPr>
        <w:t xml:space="preserve">
      Экскурсовод </w:t>
      </w:r>
      <w:r>
        <w:br/>
      </w:r>
      <w:r>
        <w:rPr>
          <w:rFonts w:ascii="Times New Roman"/>
          <w:b w:val="false"/>
          <w:i w:val="false"/>
          <w:color w:val="000000"/>
          <w:sz w:val="28"/>
        </w:rPr>
        <w:t xml:space="preserve">
      Заң кеңесшісі </w:t>
      </w:r>
      <w:r>
        <w:br/>
      </w:r>
      <w:r>
        <w:rPr>
          <w:rFonts w:ascii="Times New Roman"/>
          <w:b w:val="false"/>
          <w:i w:val="false"/>
          <w:color w:val="000000"/>
          <w:sz w:val="28"/>
        </w:rPr>
        <w:t xml:space="preserve">
      Жоғарыда тізілген лауазымдарға теңестірілген басқа да лауазымдар </w:t>
      </w:r>
      <w:r>
        <w:br/>
      </w:r>
      <w:r>
        <w:rPr>
          <w:rFonts w:ascii="Times New Roman"/>
          <w:b w:val="false"/>
          <w:i w:val="false"/>
          <w:color w:val="000000"/>
          <w:sz w:val="28"/>
        </w:rPr>
        <w:t xml:space="preserve">
      2. Мемлекеттік мекемелерде (мемлекеттік органдарда) техникалық қызмет көрсетуді жүзеге асыратын және мемлекеттік мекемелердің (мемлекеттік органдардың) жұмыс істеуін қамтамасыз ететін қызметкерлерден басқа, басшылар, мамандар мен басқа да қызметшілер қатарындағы қызметкерлердің барлық лауазымдары әкімшілік қызметшілерге жатады. </w:t>
      </w:r>
      <w:r>
        <w:br/>
      </w:r>
      <w:r>
        <w:rPr>
          <w:rFonts w:ascii="Times New Roman"/>
          <w:b w:val="false"/>
          <w:i w:val="false"/>
          <w:color w:val="000000"/>
          <w:sz w:val="28"/>
        </w:rPr>
        <w:t xml:space="preserve">
      3. Мемлекеттік мекемелерде және басқа ұйымдарда конструкторлық, жобалау, технологиялық қызметтермен айналысатын немесе конструкторлық, жобалау, технологиялық жұмыстарды орындайтын қызметкерлердің лауазымдары әкімшілік қызметшілерге жатпайды. </w:t>
      </w:r>
      <w:r>
        <w:br/>
      </w:r>
      <w:r>
        <w:rPr>
          <w:rFonts w:ascii="Times New Roman"/>
          <w:b w:val="false"/>
          <w:i w:val="false"/>
          <w:color w:val="000000"/>
          <w:sz w:val="28"/>
        </w:rPr>
        <w:t xml:space="preserve">
      4. Өзінің қарамағында екі немесе одан да аз әкімшілік қызметшілерге жатпайтын қызметкерлері бар құрылымдық бөлімшелердің басшылары да бұл қызметшілерге жатпайды.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