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b87a" w14:textId="e15b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N 331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29 қазандағы N 138 Қаулысы. Қазақстан Республикасының Әділет министрлігінде 2005 жылғы 28 қарашада тіркелді. Тіркеу N 3950. Күші жойылды - Қазақстан Республикасы Ұлттық Банкі Басқармасының 2016 жылғы 31 тамыздағы № 205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Төлем карточкаларын пайдалана отырып валюта операцияларын жүргізу тәртібін реттейтін нормаларды қайталауды болдырмау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N 331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1260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23 қазан - 5 қарашада жарияланған; Қазақстан Республикасының Ұлттық Банкі Басқармасының 2001 жылғы 3 қыркүйектегі </w:t>
      </w:r>
      <w:r>
        <w:br/>
      </w:r>
      <w:r>
        <w:rPr>
          <w:rFonts w:ascii="Times New Roman"/>
          <w:b w:val="false"/>
          <w:i w:val="false"/>
          <w:color w:val="000000"/>
          <w:sz w:val="28"/>
        </w:rPr>
        <w:t>
</w:t>
      </w:r>
      <w:r>
        <w:rPr>
          <w:rFonts w:ascii="Times New Roman"/>
          <w:b w:val="false"/>
          <w:i w:val="false"/>
          <w:color w:val="000000"/>
          <w:sz w:val="28"/>
        </w:rPr>
        <w:t xml:space="preserve">N 328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1667 тіркелген, 2002 жылғы 2 қыркүйектегі  </w:t>
      </w:r>
      <w:r>
        <w:rPr>
          <w:rFonts w:ascii="Times New Roman"/>
          <w:b w:val="false"/>
          <w:i w:val="false"/>
          <w:color w:val="000000"/>
          <w:sz w:val="28"/>
        </w:rPr>
        <w:t xml:space="preserve">N 361 </w:t>
      </w:r>
      <w:r>
        <w:rPr>
          <w:rFonts w:ascii="Times New Roman"/>
          <w:b w:val="false"/>
          <w:i w:val="false"/>
          <w:color w:val="000000"/>
          <w:sz w:val="28"/>
        </w:rPr>
        <w:t>, Қазақстан Республикасының нормативтік құқықтық актілерін мемлекеттік тіркеу тізілімінде N 1984 тіркелген, 2003 жылғы 27 қазандағы  </w:t>
      </w:r>
      <w:r>
        <w:rPr>
          <w:rFonts w:ascii="Times New Roman"/>
          <w:b w:val="false"/>
          <w:i w:val="false"/>
          <w:color w:val="000000"/>
          <w:sz w:val="28"/>
        </w:rPr>
        <w:t xml:space="preserve">N 370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2582 тіркелген, 2003 жылғы 27 қазандағы  </w:t>
      </w:r>
      <w:r>
        <w:rPr>
          <w:rFonts w:ascii="Times New Roman"/>
          <w:b w:val="false"/>
          <w:i w:val="false"/>
          <w:color w:val="000000"/>
          <w:sz w:val="28"/>
        </w:rPr>
        <w:t xml:space="preserve">N 371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w:t>
      </w:r>
      <w:r>
        <w:br/>
      </w:r>
      <w:r>
        <w:rPr>
          <w:rFonts w:ascii="Times New Roman"/>
          <w:b w:val="false"/>
          <w:i w:val="false"/>
          <w:color w:val="000000"/>
          <w:sz w:val="28"/>
        </w:rPr>
        <w:t>
N 2581 тіркелген, және 2005 жылғы 27 тамыздағы  </w:t>
      </w:r>
      <w:r>
        <w:rPr>
          <w:rFonts w:ascii="Times New Roman"/>
          <w:b w:val="false"/>
          <w:i w:val="false"/>
          <w:color w:val="000000"/>
          <w:sz w:val="28"/>
        </w:rPr>
        <w:t xml:space="preserve">N 91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3852 тіркелген қаулыларымен бекітілген өзгерістерімен және толықтыруларымен бірге мынадай өзгерістер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төлем карточкаларын шығару және пайдалану ережесінде: </w:t>
      </w:r>
      <w:r>
        <w:br/>
      </w:r>
      <w:r>
        <w:rPr>
          <w:rFonts w:ascii="Times New Roman"/>
          <w:b w:val="false"/>
          <w:i w:val="false"/>
          <w:color w:val="000000"/>
          <w:sz w:val="28"/>
        </w:rPr>
        <w:t xml:space="preserve">
      20-22-тармақтар алынып тасталсын. </w:t>
      </w:r>
    </w:p>
    <w:bookmarkEnd w:id="1"/>
    <w:bookmarkStart w:name="z4" w:id="2"/>
    <w:p>
      <w:pPr>
        <w:spacing w:after="0"/>
        <w:ind w:left="0"/>
        <w:jc w:val="both"/>
      </w:pPr>
      <w:r>
        <w:rPr>
          <w:rFonts w:ascii="Times New Roman"/>
          <w:b w:val="false"/>
          <w:i w:val="false"/>
          <w:color w:val="000000"/>
          <w:sz w:val="28"/>
        </w:rPr>
        <w:t xml:space="preserve">
      2. Осы қаулы 2005 жылғы 18 желтоқсаннан бастап қолданысқа енгізіледі. </w:t>
      </w:r>
    </w:p>
    <w:bookmarkEnd w:id="2"/>
    <w:bookmarkStart w:name="z5" w:id="3"/>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Республикасының Қаржы нарығы мен қаржы ұйымдарын реттеу және қадағалау агенттігіне, екінші деңгейдегі банктерге және "Қазақстан қаржыгерлерінің қауымдастығы" заңды тұлғалар бірлестігіне жіберсін. </w:t>
      </w:r>
    </w:p>
    <w:bookmarkEnd w:id="3"/>
    <w:bookmarkStart w:name="z6"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А.Р.Елемесовке жүктелсін. </w:t>
      </w:r>
    </w:p>
    <w:bookmarkEnd w:id="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