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cbde" w14:textId="0f1c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бөлшек сауданы жүзеге асыруды және қызмет көрсетуді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Басқармасысының 2005 жылғы 15 қыркүйектегі N 115 Қаулысы. Қазақстан Республикасының Әділет министрлігінде 2005 жылғы 19 қазанда тіркелді. Тіркеу N 3902. Күші жойылды - Қазақстан Республикасының Ұлттық Банкі Басқармасының 2009 жылғы 24 шілдедегі № 68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2009.07.24  </w:t>
      </w:r>
      <w:r>
        <w:rPr>
          <w:rFonts w:ascii="Times New Roman"/>
          <w:b w:val="false"/>
          <w:i w:val="false"/>
          <w:color w:val="ff0000"/>
          <w:sz w:val="28"/>
        </w:rPr>
        <w:t>№ 68</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ff0000"/>
          <w:sz w:val="28"/>
        </w:rPr>
        <w:t xml:space="preserve">Заңын </w:t>
      </w:r>
      <w:r>
        <w:rPr>
          <w:rFonts w:ascii="Times New Roman"/>
          <w:b w:val="false"/>
          <w:i w:val="false"/>
          <w:color w:val="ff0000"/>
          <w:sz w:val="28"/>
        </w:rPr>
        <w:t xml:space="preserve">іске асыру мақсатында Қазақстан Республикасы Ұлттық Банкінің Басқармасы ҚАУЛЫ ЕТЕДІ: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Қазақстан Республикасының Ұлттық Банкі Басқармасының "Қазақстан Республикасында қолма-қол шетел валютасымен бөлшек сауданы жүзеге асыруды және қызмет көрсетуді лицензиялау ережесін бекіту туралы" 2005 жылғы 15 қыркүйектегі № 115 қаулысы (Нормативтік құқықтық актілерді мемлекеттік тіркеу тізілімінде № 3902 тіркелген, 2006 жылғы 11 мамырда "Заң газетінде" № 83(889) жарияланған); </w:t>
      </w:r>
      <w:r>
        <w:br/>
      </w:r>
      <w:r>
        <w:rPr>
          <w:rFonts w:ascii="Times New Roman"/>
          <w:b w:val="false"/>
          <w:i w:val="false"/>
          <w:color w:val="ff0000"/>
          <w:sz w:val="28"/>
        </w:rPr>
        <w:t xml:space="preserve">
      2) ... </w:t>
      </w:r>
      <w:r>
        <w:br/>
      </w:r>
      <w:r>
        <w:rPr>
          <w:rFonts w:ascii="Times New Roman"/>
          <w:b w:val="false"/>
          <w:i w:val="false"/>
          <w:color w:val="ff0000"/>
          <w:sz w:val="28"/>
        </w:rPr>
        <w:t xml:space="preserve">
      2. Осы қаулы 2009 жылғы 11 тамыздан бастап қолданысқа енгізіледі. </w:t>
      </w:r>
    </w:p>
    <w:bookmarkStart w:name="z1" w:id="0"/>
    <w:p>
      <w:pPr>
        <w:spacing w:after="0"/>
        <w:ind w:left="0"/>
        <w:jc w:val="both"/>
      </w:pPr>
      <w:r>
        <w:rPr>
          <w:rFonts w:ascii="Times New Roman"/>
          <w:b w:val="false"/>
          <w:i w:val="false"/>
          <w:color w:val="000000"/>
          <w:sz w:val="28"/>
        </w:rPr>
        <w:t xml:space="preserve">
      Валюталық құндылықтарды пайдалануға байланысты қызметті жүзеге асыруды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Республикасында қолма-қол шетел валютасымен бөлшек сауданы жүзеге асыруды және қызмет көрсетуді лицензиялау ережесі бекітілсін. </w:t>
      </w:r>
      <w:r>
        <w:br/>
      </w:r>
      <w:r>
        <w:rPr>
          <w:rFonts w:ascii="Times New Roman"/>
          <w:b w:val="false"/>
          <w:i w:val="false"/>
          <w:color w:val="000000"/>
          <w:sz w:val="28"/>
        </w:rPr>
        <w:t xml:space="preserve">
      2. Осы қаулы 2005 жылғы 18 желтоқсаннан бастап қолданысқа енеді. </w:t>
      </w:r>
      <w:r>
        <w:br/>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 қаржыгерлер қауымдастығы" заңды тұлғалар бірлестігіне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2005 жылғы 17 қыркүйек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15 қыркүйектегі     </w:t>
      </w:r>
      <w:r>
        <w:br/>
      </w:r>
      <w:r>
        <w:rPr>
          <w:rFonts w:ascii="Times New Roman"/>
          <w:b w:val="false"/>
          <w:i w:val="false"/>
          <w:color w:val="000000"/>
          <w:sz w:val="28"/>
        </w:rPr>
        <w:t xml:space="preserve">
N 115 қаулысымен бекітілген    </w:t>
      </w:r>
    </w:p>
    <w:bookmarkStart w:name="z2" w:id="1"/>
    <w:p>
      <w:pPr>
        <w:spacing w:after="0"/>
        <w:ind w:left="0"/>
        <w:jc w:val="left"/>
      </w:pPr>
      <w:r>
        <w:rPr>
          <w:rFonts w:ascii="Times New Roman"/>
          <w:b/>
          <w:i w:val="false"/>
          <w:color w:val="000000"/>
        </w:rPr>
        <w:t xml:space="preserve"> 
Қазақстан Республикасында қолма-қол шетел </w:t>
      </w:r>
      <w:r>
        <w:br/>
      </w:r>
      <w:r>
        <w:rPr>
          <w:rFonts w:ascii="Times New Roman"/>
          <w:b/>
          <w:i w:val="false"/>
          <w:color w:val="000000"/>
        </w:rPr>
        <w:t xml:space="preserve">
валютасымен бөлшек сауданы жүзеге асыруды және </w:t>
      </w:r>
      <w:r>
        <w:br/>
      </w:r>
      <w:r>
        <w:rPr>
          <w:rFonts w:ascii="Times New Roman"/>
          <w:b/>
          <w:i w:val="false"/>
          <w:color w:val="000000"/>
        </w:rPr>
        <w:t xml:space="preserve">
қызмет көрсетуді лицензиялау ережесі </w:t>
      </w:r>
    </w:p>
    <w:bookmarkEnd w:id="1"/>
    <w:p>
      <w:pPr>
        <w:spacing w:after="0"/>
        <w:ind w:left="0"/>
        <w:jc w:val="both"/>
      </w:pPr>
      <w:r>
        <w:rPr>
          <w:rFonts w:ascii="Times New Roman"/>
          <w:b w:val="false"/>
          <w:i w:val="false"/>
          <w:color w:val="000000"/>
          <w:sz w:val="28"/>
        </w:rPr>
        <w:t>      1. Осы Ереже Қазақстан Республикасының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 " </w:t>
      </w:r>
      <w:r>
        <w:rPr>
          <w:rFonts w:ascii="Times New Roman"/>
          <w:b w:val="false"/>
          <w:i w:val="false"/>
          <w:color w:val="000000"/>
          <w:sz w:val="28"/>
        </w:rPr>
        <w:t xml:space="preserve">Лицензиялау туралы </w:t>
      </w:r>
      <w:r>
        <w:rPr>
          <w:rFonts w:ascii="Times New Roman"/>
          <w:b w:val="false"/>
          <w:i w:val="false"/>
          <w:color w:val="000000"/>
          <w:sz w:val="28"/>
        </w:rPr>
        <w:t>", " </w:t>
      </w:r>
      <w:r>
        <w:rPr>
          <w:rFonts w:ascii="Times New Roman"/>
          <w:b w:val="false"/>
          <w:i w:val="false"/>
          <w:color w:val="000000"/>
          <w:sz w:val="28"/>
        </w:rPr>
        <w:t xml:space="preserve">Валюталық реттеу және валюталық бақылау туралы </w:t>
      </w:r>
      <w:r>
        <w:rPr>
          <w:rFonts w:ascii="Times New Roman"/>
          <w:b w:val="false"/>
          <w:i w:val="false"/>
          <w:color w:val="000000"/>
          <w:sz w:val="28"/>
        </w:rPr>
        <w:t xml:space="preserve">" Заңдарына сәйкес әзірленді және Қазақстан Республикасында қолма-қол шетел валютасымен бөлшек сауданы жүзеге асыруға және қызмет көрсетуге байланысты қызметті лицензиялау тәртібі мен талаптарын белгілейді. </w:t>
      </w:r>
    </w:p>
    <w:bookmarkStart w:name="z3" w:id="2"/>
    <w:p>
      <w:pPr>
        <w:spacing w:after="0"/>
        <w:ind w:left="0"/>
        <w:jc w:val="both"/>
      </w:pPr>
      <w:r>
        <w:rPr>
          <w:rFonts w:ascii="Times New Roman"/>
          <w:b w:val="false"/>
          <w:i w:val="false"/>
          <w:color w:val="000000"/>
          <w:sz w:val="28"/>
        </w:rPr>
        <w:t xml:space="preserve">
      2. Қазақстан Республикасы Ұлттық Банкінің аумақтық филиалы (бұдан әрі - аумақтық филиал): </w:t>
      </w:r>
      <w:r>
        <w:br/>
      </w:r>
      <w:r>
        <w:rPr>
          <w:rFonts w:ascii="Times New Roman"/>
          <w:b w:val="false"/>
          <w:i w:val="false"/>
          <w:color w:val="000000"/>
          <w:sz w:val="28"/>
        </w:rPr>
        <w:t xml:space="preserve">
      1) өзінің қызметін бажсыз сауда дүкенінің кедендік режимінде жүзеге асыратын; </w:t>
      </w:r>
      <w:r>
        <w:br/>
      </w:r>
      <w:r>
        <w:rPr>
          <w:rFonts w:ascii="Times New Roman"/>
          <w:b w:val="false"/>
          <w:i w:val="false"/>
          <w:color w:val="000000"/>
          <w:sz w:val="28"/>
        </w:rPr>
        <w:t xml:space="preserve">
      2) өзінің қызметін ішкі су, теңіз, әуе, теміржол және халықаралық тасымалдаулар жасайтын автомобиль көлігінде жүзеге асыратын тұлғаларға қолма-қол шетел валютасымен бөлшек сауданы жүзеге асыруға және қызмет көрсетуге лицензия береді. </w:t>
      </w:r>
    </w:p>
    <w:bookmarkEnd w:id="2"/>
    <w:bookmarkStart w:name="z4" w:id="3"/>
    <w:p>
      <w:pPr>
        <w:spacing w:after="0"/>
        <w:ind w:left="0"/>
        <w:jc w:val="both"/>
      </w:pPr>
      <w:r>
        <w:rPr>
          <w:rFonts w:ascii="Times New Roman"/>
          <w:b w:val="false"/>
          <w:i w:val="false"/>
          <w:color w:val="000000"/>
          <w:sz w:val="28"/>
        </w:rPr>
        <w:t xml:space="preserve">
      3. Қазақстан Республикасы Ұлттық Банкінің (бұдан әрі - Ұлттық Банк) қолма-қол шетел валютасымен бөлшек сауданы жүзеге асыруға және қызмет көрсетуге лицензиясы басты болып табылады және оларды иеленушілерге олар бөлшек сауданы жүзеге асыру және қызмет көрсету кезінде қолма-қол шетел валютасымен есеп айырысуға құқық береді. </w:t>
      </w:r>
    </w:p>
    <w:bookmarkEnd w:id="3"/>
    <w:bookmarkStart w:name="z5" w:id="4"/>
    <w:p>
      <w:pPr>
        <w:spacing w:after="0"/>
        <w:ind w:left="0"/>
        <w:jc w:val="both"/>
      </w:pPr>
      <w:r>
        <w:rPr>
          <w:rFonts w:ascii="Times New Roman"/>
          <w:b w:val="false"/>
          <w:i w:val="false"/>
          <w:color w:val="000000"/>
          <w:sz w:val="28"/>
        </w:rPr>
        <w:t xml:space="preserve">
      4. Қолма-қол шетел валютасымен бөлшек сауданы жүзеге асыруға және қызмет көрсетуге байланысты қызметке қойылатын біліктілік талаптарына: </w:t>
      </w:r>
      <w:r>
        <w:br/>
      </w:r>
      <w:r>
        <w:rPr>
          <w:rFonts w:ascii="Times New Roman"/>
          <w:b w:val="false"/>
          <w:i w:val="false"/>
          <w:color w:val="000000"/>
          <w:sz w:val="28"/>
        </w:rPr>
        <w:t>
      1) басшысының Қазақстан Республикасының аумағында валюталық операциялар жүргізу тәртібін реттейтін </w:t>
      </w:r>
      <w:r>
        <w:rPr>
          <w:rFonts w:ascii="Times New Roman"/>
          <w:b w:val="false"/>
          <w:i w:val="false"/>
          <w:color w:val="000000"/>
          <w:sz w:val="28"/>
        </w:rPr>
        <w:t xml:space="preserve">заңнаманы </w:t>
      </w:r>
      <w:r>
        <w:rPr>
          <w:rFonts w:ascii="Times New Roman"/>
          <w:b w:val="false"/>
          <w:i w:val="false"/>
          <w:color w:val="000000"/>
          <w:sz w:val="28"/>
        </w:rPr>
        <w:t xml:space="preserve">меңгеруі; </w:t>
      </w:r>
      <w:r>
        <w:br/>
      </w:r>
      <w:r>
        <w:rPr>
          <w:rFonts w:ascii="Times New Roman"/>
          <w:b w:val="false"/>
          <w:i w:val="false"/>
          <w:color w:val="000000"/>
          <w:sz w:val="28"/>
        </w:rPr>
        <w:t xml:space="preserve">
      2) өтініш берушінің қызметкерлерінде қолма-қол шетел валютасымен жұмыс істеу жөніндегі кәсіби даярлықтың болуы; </w:t>
      </w:r>
      <w:r>
        <w:br/>
      </w:r>
      <w:r>
        <w:rPr>
          <w:rFonts w:ascii="Times New Roman"/>
          <w:b w:val="false"/>
          <w:i w:val="false"/>
          <w:color w:val="000000"/>
          <w:sz w:val="28"/>
        </w:rPr>
        <w:t xml:space="preserve">
      3) бажсыз сауда дүкенін құруға кеден ісі мәселелері бойынша уәкілетті органның шешімінің болуы (бажсыз сауда дүкендерінде сауданы жүзеге асыруға өтініш берген тұлғалар үшін); </w:t>
      </w:r>
      <w:r>
        <w:br/>
      </w:r>
      <w:r>
        <w:rPr>
          <w:rFonts w:ascii="Times New Roman"/>
          <w:b w:val="false"/>
          <w:i w:val="false"/>
          <w:color w:val="000000"/>
          <w:sz w:val="28"/>
        </w:rPr>
        <w:t xml:space="preserve">
      4) ультракүлгін сәулемен бақылауды қоса алғанда ақша белгілерінің түпнұсқалығын анықтаудың кемінде үш тәсілін үйлестіретін, ақша белгілерінің түпнұсқалығын анықтауға арналған техникалық құралдардың болуы; </w:t>
      </w:r>
      <w:r>
        <w:br/>
      </w:r>
      <w:r>
        <w:rPr>
          <w:rFonts w:ascii="Times New Roman"/>
          <w:b w:val="false"/>
          <w:i w:val="false"/>
          <w:color w:val="000000"/>
          <w:sz w:val="28"/>
        </w:rPr>
        <w:t xml:space="preserve">
      5) бажсыз сауда дүкенінің кедендік режимінде өз қызметін жүзеге асыратын сауда нүктесі үшін (бұдан әрі - сауда нүктесі) - күзет қызметін жүзеге асыратын субъектінің орталықтандырылған бақылау пультіне қосылған дабыл және күзет сигнализациясының (мүмкін болмаған жағдайда кассалық үй-жай орналастырылған үйдің күзет постына қосуға рұқсат етіледі), сондай-ақ өрт сигнализациясының болуы кіреді).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4"/>
    <w:bookmarkStart w:name="z6" w:id="5"/>
    <w:p>
      <w:pPr>
        <w:spacing w:after="0"/>
        <w:ind w:left="0"/>
        <w:jc w:val="both"/>
      </w:pPr>
      <w:r>
        <w:rPr>
          <w:rFonts w:ascii="Times New Roman"/>
          <w:b w:val="false"/>
          <w:i w:val="false"/>
          <w:color w:val="000000"/>
          <w:sz w:val="28"/>
        </w:rPr>
        <w:t xml:space="preserve">
      5. Осы Ережеде белгіленген біліктілік талаптарына сәйкес келмейтін лицензиаттың Қазақстан Республикасында қолма-қол шетел валютасымен бөлшек сауданы жүзеге асыруға және қызмет көрсетуге құқығы жоқ. </w:t>
      </w:r>
    </w:p>
    <w:bookmarkEnd w:id="5"/>
    <w:bookmarkStart w:name="z7" w:id="6"/>
    <w:p>
      <w:pPr>
        <w:spacing w:after="0"/>
        <w:ind w:left="0"/>
        <w:jc w:val="both"/>
      </w:pPr>
      <w:r>
        <w:rPr>
          <w:rFonts w:ascii="Times New Roman"/>
          <w:b w:val="false"/>
          <w:i w:val="false"/>
          <w:color w:val="000000"/>
          <w:sz w:val="28"/>
        </w:rPr>
        <w:t>
      6. Резидент қолма-қол шетел валютасымен бөлшек сауданы жүзеге асыруға және қызмет көрсетуге лицензия алу үшін "Лицензиялау туралы" Қазақстан Республикасының Заңының 42-бабының 2-тармағының </w:t>
      </w:r>
      <w:r>
        <w:rPr>
          <w:rFonts w:ascii="Times New Roman"/>
          <w:b w:val="false"/>
          <w:i w:val="false"/>
          <w:color w:val="000000"/>
          <w:sz w:val="28"/>
        </w:rPr>
        <w:t xml:space="preserve">6) тармақшасында </w:t>
      </w:r>
      <w:r>
        <w:rPr>
          <w:rFonts w:ascii="Times New Roman"/>
          <w:b w:val="false"/>
          <w:i w:val="false"/>
          <w:color w:val="000000"/>
          <w:sz w:val="28"/>
        </w:rPr>
        <w:t>, "Валюталық реттеу және валюталық бақылау туралы" Қазақстан Республикасы Заңының </w:t>
      </w:r>
      <w:r>
        <w:rPr>
          <w:rFonts w:ascii="Times New Roman"/>
          <w:b w:val="false"/>
          <w:i w:val="false"/>
          <w:color w:val="000000"/>
          <w:sz w:val="28"/>
        </w:rPr>
        <w:t xml:space="preserve">10-бабының </w:t>
      </w:r>
      <w:r>
        <w:rPr>
          <w:rFonts w:ascii="Times New Roman"/>
          <w:b w:val="false"/>
          <w:i w:val="false"/>
          <w:color w:val="000000"/>
          <w:sz w:val="28"/>
        </w:rPr>
        <w:t xml:space="preserve">1), 3-9) тармақшаларында көзделген құжаттарды ұсынады. </w:t>
      </w:r>
      <w:r>
        <w:br/>
      </w:r>
      <w:r>
        <w:rPr>
          <w:rFonts w:ascii="Times New Roman"/>
          <w:b w:val="false"/>
          <w:i w:val="false"/>
          <w:color w:val="000000"/>
          <w:sz w:val="28"/>
        </w:rPr>
        <w:t>
      Өтініш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белгіленген нысан бойынша ұсынылады. </w:t>
      </w:r>
      <w:r>
        <w:br/>
      </w:r>
      <w:r>
        <w:rPr>
          <w:rFonts w:ascii="Times New Roman"/>
          <w:b w:val="false"/>
          <w:i w:val="false"/>
          <w:color w:val="000000"/>
          <w:sz w:val="28"/>
        </w:rPr>
        <w:t xml:space="preserve">
      Өтініш берушінің біліктілік талаптарына сәйкес келуін растайтын құжаттар ретінде мынадай құжаттар ұсынылады: </w:t>
      </w:r>
      <w:r>
        <w:br/>
      </w:r>
      <w:r>
        <w:rPr>
          <w:rFonts w:ascii="Times New Roman"/>
          <w:b w:val="false"/>
          <w:i w:val="false"/>
          <w:color w:val="000000"/>
          <w:sz w:val="28"/>
        </w:rPr>
        <w:t xml:space="preserve">
      1) уәкілетті банктің өтініш берушінің қолма-қол шетел валютасымен бөлшек сауданы жүзеге асырумен және қызмет көрсетумен тікелей айналысатын қызметкерінде қолма-қол шетел валютасымен жұмыс бойынша кәсіби даярлығын растайтын анықтамасы; </w:t>
      </w:r>
      <w:r>
        <w:br/>
      </w:r>
      <w:r>
        <w:rPr>
          <w:rFonts w:ascii="Times New Roman"/>
          <w:b w:val="false"/>
          <w:i w:val="false"/>
          <w:color w:val="000000"/>
          <w:sz w:val="28"/>
        </w:rPr>
        <w:t xml:space="preserve">
      2) уәкілетті органның бажсыз сауда дүкенін құруға кеден ісінің мәселелері жөніндегі шешімінің көшірмесі (бажсыз сауда дүкенінде сауданы жүзеге асыруға өтініш берген тұлғалар үшін).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7.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белгіленген нысан бойынша қолма-қол шетел валютасымен бөлшек сауданы жүзеге асыруға және қызмет көрсетуге лицензия немесе лицензия беруден бас тарту резидент құжаттардың толық пакетін ұсынған күннен бастап отыз жұмыс күні ішінде беріледі. </w:t>
      </w:r>
      <w:r>
        <w:br/>
      </w:r>
      <w:r>
        <w:rPr>
          <w:rFonts w:ascii="Times New Roman"/>
          <w:b w:val="false"/>
          <w:i w:val="false"/>
          <w:color w:val="000000"/>
          <w:sz w:val="28"/>
        </w:rPr>
        <w:t xml:space="preserve">
      Шағын кәсіпкерлік субъектісі болып табылатын резидентке қолма-қол шетел валютасымен бөлшек сауданы жүзеге асыруға және қызмет көрсетуге лицензия немесе лицензия беруден бас тарту резидент барлық қажетті құжаттарды ұсынған күннен бастап он жұмыс күні ішінде беріледі. Бұл ретте өтініште заңды тұлғаның шағын кәсіпкерлік субъектісі болып растайтын жазба жасалуы тиіс. </w:t>
      </w:r>
      <w:r>
        <w:br/>
      </w:r>
      <w:r>
        <w:rPr>
          <w:rFonts w:ascii="Times New Roman"/>
          <w:b w:val="false"/>
          <w:i w:val="false"/>
          <w:color w:val="000000"/>
          <w:sz w:val="28"/>
        </w:rPr>
        <w:t>
      Лицензия беруден </w:t>
      </w:r>
      <w:r>
        <w:rPr>
          <w:rFonts w:ascii="Times New Roman"/>
          <w:b w:val="false"/>
          <w:i w:val="false"/>
          <w:color w:val="000000"/>
          <w:sz w:val="28"/>
        </w:rPr>
        <w:t xml:space="preserve">бас тарту </w:t>
      </w:r>
      <w:r>
        <w:rPr>
          <w:rFonts w:ascii="Times New Roman"/>
          <w:b w:val="false"/>
          <w:i w:val="false"/>
          <w:color w:val="000000"/>
          <w:sz w:val="28"/>
        </w:rPr>
        <w:t xml:space="preserve">Қазақстан Республикасының заң актілерінде көзделген жағдайларда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7"/>
    <w:bookmarkStart w:name="z9" w:id="8"/>
    <w:p>
      <w:pPr>
        <w:spacing w:after="0"/>
        <w:ind w:left="0"/>
        <w:jc w:val="both"/>
      </w:pPr>
      <w:r>
        <w:rPr>
          <w:rFonts w:ascii="Times New Roman"/>
          <w:b w:val="false"/>
          <w:i w:val="false"/>
          <w:color w:val="000000"/>
          <w:sz w:val="28"/>
        </w:rPr>
        <w:t xml:space="preserve">
      8. Қолма-қол шетел валютасымен бөлшек сауданы жүзеге асыруға және қызмет көрсетуге лицензия алған резидент сатылатын тауарлар мен қызмет көрсетулер үшін ақыны шетел валютасымен қатар Қазақстан Республикасының ұлттық валютасымен қабылдайды. </w:t>
      </w:r>
    </w:p>
    <w:bookmarkEnd w:id="8"/>
    <w:bookmarkStart w:name="z10" w:id="9"/>
    <w:p>
      <w:pPr>
        <w:spacing w:after="0"/>
        <w:ind w:left="0"/>
        <w:jc w:val="both"/>
      </w:pPr>
      <w:r>
        <w:rPr>
          <w:rFonts w:ascii="Times New Roman"/>
          <w:b w:val="false"/>
          <w:i w:val="false"/>
          <w:color w:val="000000"/>
          <w:sz w:val="28"/>
        </w:rPr>
        <w:t xml:space="preserve">
      9. Лицензия берудің алдында өтініш берушінің осы Ереженің 4-тармағының 1), 4), 5) тармақшаларында көзделген біліктілік талаптарына сәйкестігін аумақтық филиал құратын комиссия тексереді. </w:t>
      </w:r>
      <w:r>
        <w:br/>
      </w:r>
      <w:r>
        <w:rPr>
          <w:rFonts w:ascii="Times New Roman"/>
          <w:b w:val="false"/>
          <w:i w:val="false"/>
          <w:color w:val="000000"/>
          <w:sz w:val="28"/>
        </w:rPr>
        <w:t xml:space="preserve">
      Тексеру қорытындылары бойынша комиссия өтініш берушінің (оның қызметкерінің) біліктілік талаптарына сәйкес келетіні не келмейтіні туралы қорытынды жасайды. </w:t>
      </w:r>
      <w:r>
        <w:br/>
      </w:r>
      <w:r>
        <w:rPr>
          <w:rFonts w:ascii="Times New Roman"/>
          <w:b w:val="false"/>
          <w:i w:val="false"/>
          <w:color w:val="000000"/>
          <w:sz w:val="28"/>
        </w:rPr>
        <w:t xml:space="preserve">
      Лицензиат басшысы ауысқан жағдайда басшы ауысқан күннен бастап он жұмыс күні ішінде бұл туралы лицензия берген аумақтық филиалға хабарлайды (қосымша сауда нүктелері үшін - қосымша сауда нүктесі орналасқан жер бойынша аумақтық филиал). Аумақтық филиал хабарлама алған күннен бастап он жұмыс күні ішінде басшының Қазақстан Республикасының аумағында валюта операцияларын жүргізу тәртібін реттейтін заңнаманы білуін тексереді. </w:t>
      </w:r>
    </w:p>
    <w:bookmarkEnd w:id="9"/>
    <w:bookmarkStart w:name="z11" w:id="10"/>
    <w:p>
      <w:pPr>
        <w:spacing w:after="0"/>
        <w:ind w:left="0"/>
        <w:jc w:val="both"/>
      </w:pPr>
      <w:r>
        <w:rPr>
          <w:rFonts w:ascii="Times New Roman"/>
          <w:b w:val="false"/>
          <w:i w:val="false"/>
          <w:color w:val="000000"/>
          <w:sz w:val="28"/>
        </w:rPr>
        <w:t xml:space="preserve">
      10. Осы Ереженің 2-тармағының 1) тармақшасына сәйкес лицензия алған лицензиат қосымша сауда нүктесін ашу туралы шешім қабылданған күннен бастап бес жұмыс күні ішінде бұл туралы лицензия берген аумақтық филиалға сауда нүктесінің орналасқан деректемелерін көрсете отырып жазбаша хабарлауға міндетті. </w:t>
      </w:r>
    </w:p>
    <w:bookmarkEnd w:id="10"/>
    <w:bookmarkStart w:name="z12" w:id="11"/>
    <w:p>
      <w:pPr>
        <w:spacing w:after="0"/>
        <w:ind w:left="0"/>
        <w:jc w:val="both"/>
      </w:pPr>
      <w:r>
        <w:rPr>
          <w:rFonts w:ascii="Times New Roman"/>
          <w:b w:val="false"/>
          <w:i w:val="false"/>
          <w:color w:val="000000"/>
          <w:sz w:val="28"/>
        </w:rPr>
        <w:t xml:space="preserve">
      11. Резидентке лицензия берген аумақтық филиал лицензиаттың сауда нүктелері бойынша жалпы есеп жүргізеді. </w:t>
      </w:r>
      <w:r>
        <w:br/>
      </w:r>
      <w:r>
        <w:rPr>
          <w:rFonts w:ascii="Times New Roman"/>
          <w:b w:val="false"/>
          <w:i w:val="false"/>
          <w:color w:val="000000"/>
          <w:sz w:val="28"/>
        </w:rPr>
        <w:t xml:space="preserve">
      Лицензия берген аумақтық филиал он жұмыс күні ішінде берілген лицензияның көшірмесін және сауда нүктесін ашу туралы хабарламаны қоса бере отырып аумағында сауда нүктесі орналасқан жер бойынша аумақтық филиалына лицензиаттың сауда нүктесін ашатыны туралы хабарлайды. </w:t>
      </w:r>
    </w:p>
    <w:bookmarkEnd w:id="11"/>
    <w:bookmarkStart w:name="z13" w:id="12"/>
    <w:p>
      <w:pPr>
        <w:spacing w:after="0"/>
        <w:ind w:left="0"/>
        <w:jc w:val="both"/>
      </w:pPr>
      <w:r>
        <w:rPr>
          <w:rFonts w:ascii="Times New Roman"/>
          <w:b w:val="false"/>
          <w:i w:val="false"/>
          <w:color w:val="000000"/>
          <w:sz w:val="28"/>
        </w:rPr>
        <w:t xml:space="preserve">
      12. Аумағында сауда нүктесі орналасқан жер бойынша аумақтық филиалы лицензиаттың сауда нүктесін ашқандығы туралы хабарламаны алған күннен бастап он күн ішінде сауда нүктесі үй-жайының, сондай-ақ оның қызметкерлерінің осы Ереженің 4-тармағында белгіленген біліктілік талаптарына сәйкес келуін тексереді және екі данамен тексеру жөніндегі тиісті қорытынды жасайды, оның бір данасы қосымша сауда нүктесінде, ал екінші данасы қосымша сауда нүктесі орналасқан жер бойынша аумақтық филиалда қалады. </w:t>
      </w:r>
    </w:p>
    <w:bookmarkEnd w:id="12"/>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14"/>
    <w:bookmarkStart w:name="z16" w:id="15"/>
    <w:p>
      <w:pPr>
        <w:spacing w:after="0"/>
        <w:ind w:left="0"/>
        <w:jc w:val="both"/>
      </w:pPr>
      <w:r>
        <w:rPr>
          <w:rFonts w:ascii="Times New Roman"/>
          <w:b w:val="false"/>
          <w:i w:val="false"/>
          <w:color w:val="000000"/>
          <w:sz w:val="28"/>
        </w:rPr>
        <w:t xml:space="preserve">
      15. Лицензиат сауда нүктесін жапқан кезде лицензия берген аумақтық филиалға қосымша сауда нүктесін жабу туралы шешім қабылдаған күннен бастап бес жұмыс күні ішінде көрсетілген шешімнің қабылданғанын растайтын құжаттың көшірмесін қоса бере отырып хабарлайды. </w:t>
      </w:r>
      <w:r>
        <w:br/>
      </w:r>
      <w:r>
        <w:rPr>
          <w:rFonts w:ascii="Times New Roman"/>
          <w:b w:val="false"/>
          <w:i w:val="false"/>
          <w:color w:val="000000"/>
          <w:sz w:val="28"/>
        </w:rPr>
        <w:t xml:space="preserve">
      Лицензия берген аумақтық филиал он жұмыс күні ішінде қосымша сауда нүктесін жабу туралы хабарламаны қоса бере отырып қосымша сауда нүктесі орналасқан жер бойынша аумақтық филиалға лицензиаттың сауда нүктесін жабатыны туралы хабарлайды. </w:t>
      </w:r>
    </w:p>
    <w:bookmarkEnd w:id="15"/>
    <w:bookmarkStart w:name="z17" w:id="16"/>
    <w:p>
      <w:pPr>
        <w:spacing w:after="0"/>
        <w:ind w:left="0"/>
        <w:jc w:val="both"/>
      </w:pPr>
      <w:r>
        <w:rPr>
          <w:rFonts w:ascii="Times New Roman"/>
          <w:b w:val="false"/>
          <w:i w:val="false"/>
          <w:color w:val="000000"/>
          <w:sz w:val="28"/>
        </w:rPr>
        <w:t xml:space="preserve">
      16. Қолма-қол шетел валютасымен бөлшек сауданы жүзеге асыруға және қызмет көрсетуге лицензия алған лицензиат лицензия берген аумақтық филиалға тоқсан сайын, есепті тоқсаннан кейінгі айдың жиырмасына дейін осы Ереженің 3-қосымшасына сәйкес тұтастай алғанда өзінің барлық сауда нүктелерінің қызметі жөнінде шоғырландырылған негізде есеп береді. </w:t>
      </w:r>
    </w:p>
    <w:bookmarkEnd w:id="16"/>
    <w:bookmarkStart w:name="z18" w:id="17"/>
    <w:p>
      <w:pPr>
        <w:spacing w:after="0"/>
        <w:ind w:left="0"/>
        <w:jc w:val="both"/>
      </w:pPr>
      <w:r>
        <w:rPr>
          <w:rFonts w:ascii="Times New Roman"/>
          <w:b w:val="false"/>
          <w:i w:val="false"/>
          <w:color w:val="000000"/>
          <w:sz w:val="28"/>
        </w:rPr>
        <w:t xml:space="preserve">
      17. Лицензия берген аумақтық филиал Ұлттық Банкке автоматтандырылған режимде: </w:t>
      </w:r>
      <w:r>
        <w:br/>
      </w:r>
      <w:r>
        <w:rPr>
          <w:rFonts w:ascii="Times New Roman"/>
          <w:b w:val="false"/>
          <w:i w:val="false"/>
          <w:color w:val="000000"/>
          <w:sz w:val="28"/>
        </w:rPr>
        <w:t xml:space="preserve">
      қолма-қол шетел валютасымен бөлшек сауданы жүзеге асыруға және қызмет көрсетуге берілген лицензиялар туралы мәліметтерді; </w:t>
      </w:r>
      <w:r>
        <w:br/>
      </w:r>
      <w:r>
        <w:rPr>
          <w:rFonts w:ascii="Times New Roman"/>
          <w:b w:val="false"/>
          <w:i w:val="false"/>
          <w:color w:val="000000"/>
          <w:sz w:val="28"/>
        </w:rPr>
        <w:t>
      осы Ереженің </w:t>
      </w:r>
      <w:r>
        <w:rPr>
          <w:rFonts w:ascii="Times New Roman"/>
          <w:b w:val="false"/>
          <w:i w:val="false"/>
          <w:color w:val="000000"/>
          <w:sz w:val="28"/>
        </w:rPr>
        <w:t xml:space="preserve">3-қосымшасының </w:t>
      </w:r>
      <w:r>
        <w:rPr>
          <w:rFonts w:ascii="Times New Roman"/>
          <w:b w:val="false"/>
          <w:i w:val="false"/>
          <w:color w:val="000000"/>
          <w:sz w:val="28"/>
        </w:rPr>
        <w:t xml:space="preserve">нысаны бойынша лицензиаттардан алатын шетел валютасының қозғалысы туралы есептерін ұсынады. </w:t>
      </w:r>
    </w:p>
    <w:bookmarkEnd w:id="17"/>
    <w:bookmarkStart w:name="z19" w:id="18"/>
    <w:p>
      <w:pPr>
        <w:spacing w:after="0"/>
        <w:ind w:left="0"/>
        <w:jc w:val="both"/>
      </w:pPr>
      <w:r>
        <w:rPr>
          <w:rFonts w:ascii="Times New Roman"/>
          <w:b w:val="false"/>
          <w:i w:val="false"/>
          <w:color w:val="000000"/>
          <w:sz w:val="28"/>
        </w:rPr>
        <w:t>
      18. "Лицензиялау туралы" 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белгіленген жағдайларда, сондай-ақ осы Ереженің </w:t>
      </w:r>
      <w:r>
        <w:rPr>
          <w:rFonts w:ascii="Times New Roman"/>
          <w:b w:val="false"/>
          <w:i w:val="false"/>
          <w:color w:val="000000"/>
          <w:sz w:val="28"/>
        </w:rPr>
        <w:t xml:space="preserve">6-тармағының </w:t>
      </w:r>
      <w:r>
        <w:rPr>
          <w:rFonts w:ascii="Times New Roman"/>
          <w:b w:val="false"/>
          <w:i w:val="false"/>
          <w:color w:val="000000"/>
          <w:sz w:val="28"/>
        </w:rPr>
        <w:t xml:space="preserve">2) тармақшасында көрсетілген кеден ісі мәселелері жөніндегі уәкілетті органның шешімі қайтарып алынған жағдайларда Ұлттық Банктің қолма-қол шетел валютасымен бөлшек сауданы жүзеге асыруға және қызмет көрсетуге берген лицензиясы өзінің іс-әрекетін тоқтатады. </w:t>
      </w:r>
      <w:r>
        <w:br/>
      </w:r>
      <w:r>
        <w:rPr>
          <w:rFonts w:ascii="Times New Roman"/>
          <w:b w:val="false"/>
          <w:i w:val="false"/>
          <w:color w:val="000000"/>
          <w:sz w:val="28"/>
        </w:rPr>
        <w:t xml:space="preserve">
      Лицензия берген аумақтық филиал электрондық почта құралдары арқылы барлық уәкілетті банктерге лицензиялардың қолданылуын тоқтатқаны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Ұлттық Банкі Басқармасының 2008.03.28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18"/>
    <w:bookmarkStart w:name="z20" w:id="1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бөлшек сауданы жүзеге асыруды </w:t>
      </w:r>
      <w:r>
        <w:br/>
      </w:r>
      <w:r>
        <w:rPr>
          <w:rFonts w:ascii="Times New Roman"/>
          <w:b w:val="false"/>
          <w:i w:val="false"/>
          <w:color w:val="000000"/>
          <w:sz w:val="28"/>
        </w:rPr>
        <w:t xml:space="preserve">
                                        және қызмет көрсетуді </w:t>
      </w:r>
      <w:r>
        <w:br/>
      </w:r>
      <w:r>
        <w:rPr>
          <w:rFonts w:ascii="Times New Roman"/>
          <w:b w:val="false"/>
          <w:i w:val="false"/>
          <w:color w:val="000000"/>
          <w:sz w:val="28"/>
        </w:rPr>
        <w:t xml:space="preserve">
                                    лицензиялау ережесіне 1-қосымша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(ҚРҰБ аумақтық филиалының атауы)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(басшының аты-жөні)басшысына </w:t>
      </w:r>
    </w:p>
    <w:bookmarkEnd w:id="19"/>
    <w:p>
      <w:pPr>
        <w:spacing w:after="0"/>
        <w:ind w:left="0"/>
        <w:jc w:val="both"/>
      </w:pPr>
      <w:r>
        <w:rPr>
          <w:rFonts w:ascii="Times New Roman"/>
          <w:b w:val="false"/>
          <w:i w:val="false"/>
          <w:color w:val="ff0000"/>
          <w:sz w:val="28"/>
        </w:rPr>
        <w:t xml:space="preserve">      Ескерту. 1-қосымшаға өзгерту енгізілді - Қазақстан </w:t>
      </w:r>
      <w:r>
        <w:br/>
      </w:r>
      <w:r>
        <w:rPr>
          <w:rFonts w:ascii="Times New Roman"/>
          <w:b w:val="false"/>
          <w:i w:val="false"/>
          <w:color w:val="ff0000"/>
          <w:sz w:val="28"/>
        </w:rPr>
        <w:t xml:space="preserve">
Республикасы Ұлттық Банкі Басқармасының 2008.03.28 </w:t>
      </w:r>
      <w:r>
        <w:rPr>
          <w:rFonts w:ascii="Times New Roman"/>
          <w:b w:val="false"/>
          <w:i w:val="false"/>
          <w:color w:val="ff0000"/>
          <w:sz w:val="28"/>
        </w:rPr>
        <w:t xml:space="preserve">N 19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Қолма-қол шетел валютасымен бөлшек сауданы </w:t>
      </w:r>
      <w:r>
        <w:br/>
      </w:r>
      <w:r>
        <w:rPr>
          <w:rFonts w:ascii="Times New Roman"/>
          <w:b w:val="false"/>
          <w:i w:val="false"/>
          <w:color w:val="000000"/>
          <w:sz w:val="28"/>
        </w:rPr>
        <w:t>
</w:t>
      </w:r>
      <w:r>
        <w:rPr>
          <w:rFonts w:ascii="Times New Roman"/>
          <w:b/>
          <w:i w:val="false"/>
          <w:color w:val="000000"/>
          <w:sz w:val="28"/>
        </w:rPr>
        <w:t xml:space="preserve">        жүзеге асыруға және қызмет көрсетуге лицензия </w:t>
      </w:r>
      <w:r>
        <w:br/>
      </w:r>
      <w:r>
        <w:rPr>
          <w:rFonts w:ascii="Times New Roman"/>
          <w:b w:val="false"/>
          <w:i w:val="false"/>
          <w:color w:val="000000"/>
          <w:sz w:val="28"/>
        </w:rPr>
        <w:t>
</w:t>
      </w:r>
      <w:r>
        <w:rPr>
          <w:rFonts w:ascii="Times New Roman"/>
          <w:b/>
          <w:i w:val="false"/>
          <w:color w:val="000000"/>
          <w:sz w:val="28"/>
        </w:rPr>
        <w:t xml:space="preserve">                    алуға арналған өтініш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(өтініш иесінің атауы) </w:t>
      </w:r>
    </w:p>
    <w:p>
      <w:pPr>
        <w:spacing w:after="0"/>
        <w:ind w:left="0"/>
        <w:jc w:val="both"/>
      </w:pPr>
      <w:r>
        <w:rPr>
          <w:rFonts w:ascii="Times New Roman"/>
          <w:b w:val="false"/>
          <w:i w:val="false"/>
          <w:color w:val="000000"/>
          <w:sz w:val="28"/>
        </w:rPr>
        <w:t xml:space="preserve">Өтініш иесінің кәсіпорындар мен ұйымдардың жалпы </w:t>
      </w:r>
      <w:r>
        <w:br/>
      </w:r>
      <w:r>
        <w:rPr>
          <w:rFonts w:ascii="Times New Roman"/>
          <w:b w:val="false"/>
          <w:i w:val="false"/>
          <w:color w:val="000000"/>
          <w:sz w:val="28"/>
        </w:rPr>
        <w:t xml:space="preserve">
жіктеушісі бойынша коды ____ </w:t>
      </w:r>
      <w:r>
        <w:br/>
      </w:r>
      <w:r>
        <w:rPr>
          <w:rFonts w:ascii="Times New Roman"/>
          <w:b w:val="false"/>
          <w:i w:val="false"/>
          <w:color w:val="000000"/>
          <w:sz w:val="28"/>
        </w:rPr>
        <w:t xml:space="preserve">
Өтініш иесінің салық төлеушісінің тіркеу нөмірі ___________________ </w:t>
      </w:r>
      <w:r>
        <w:br/>
      </w:r>
      <w:r>
        <w:rPr>
          <w:rFonts w:ascii="Times New Roman"/>
          <w:b w:val="false"/>
          <w:i w:val="false"/>
          <w:color w:val="000000"/>
          <w:sz w:val="28"/>
        </w:rPr>
        <w:t xml:space="preserve">
Бизнес-сәйкестендіру нөмірі (болған кезде)___________________ </w:t>
      </w:r>
      <w:r>
        <w:br/>
      </w:r>
      <w:r>
        <w:rPr>
          <w:rFonts w:ascii="Times New Roman"/>
          <w:b w:val="false"/>
          <w:i w:val="false"/>
          <w:color w:val="000000"/>
          <w:sz w:val="28"/>
        </w:rPr>
        <w:t xml:space="preserve">
Жеке сәйкестендіру нөмірі (болған кезде) ___________________ </w:t>
      </w:r>
    </w:p>
    <w:p>
      <w:pPr>
        <w:spacing w:after="0"/>
        <w:ind w:left="0"/>
        <w:jc w:val="both"/>
      </w:pPr>
      <w:r>
        <w:rPr>
          <w:rFonts w:ascii="Times New Roman"/>
          <w:b w:val="false"/>
          <w:i w:val="false"/>
          <w:color w:val="000000"/>
          <w:sz w:val="28"/>
        </w:rPr>
        <w:t xml:space="preserve">      _____ бажсыз сауда дүкенінің кедендік режимінде; </w:t>
      </w:r>
      <w:r>
        <w:br/>
      </w:r>
      <w:r>
        <w:rPr>
          <w:rFonts w:ascii="Times New Roman"/>
          <w:b w:val="false"/>
          <w:i w:val="false"/>
          <w:color w:val="000000"/>
          <w:sz w:val="28"/>
        </w:rPr>
        <w:t xml:space="preserve">
      _____ теңіз, ішкі су, әуе, теміржол және халықаралық </w:t>
      </w:r>
      <w:r>
        <w:br/>
      </w:r>
      <w:r>
        <w:rPr>
          <w:rFonts w:ascii="Times New Roman"/>
          <w:b w:val="false"/>
          <w:i w:val="false"/>
          <w:color w:val="000000"/>
          <w:sz w:val="28"/>
        </w:rPr>
        <w:t xml:space="preserve">
      тасымалдаулар жасайтын автомобиль көлігінде (қажеттісін </w:t>
      </w:r>
      <w:r>
        <w:br/>
      </w:r>
      <w:r>
        <w:rPr>
          <w:rFonts w:ascii="Times New Roman"/>
          <w:b w:val="false"/>
          <w:i w:val="false"/>
          <w:color w:val="000000"/>
          <w:sz w:val="28"/>
        </w:rPr>
        <w:t xml:space="preserve">
      белгілеу керек) қолма-қол шетел валютасымен бөлшек сауданы </w:t>
      </w:r>
      <w:r>
        <w:br/>
      </w:r>
      <w:r>
        <w:rPr>
          <w:rFonts w:ascii="Times New Roman"/>
          <w:b w:val="false"/>
          <w:i w:val="false"/>
          <w:color w:val="000000"/>
          <w:sz w:val="28"/>
        </w:rPr>
        <w:t xml:space="preserve">
      жүзеге асыруға және қызмет көрсетуге лицензия алу туралы </w:t>
      </w:r>
    </w:p>
    <w:p>
      <w:pPr>
        <w:spacing w:after="0"/>
        <w:ind w:left="0"/>
        <w:jc w:val="both"/>
      </w:pPr>
      <w:r>
        <w:rPr>
          <w:rFonts w:ascii="Times New Roman"/>
          <w:b w:val="false"/>
          <w:i w:val="false"/>
          <w:color w:val="000000"/>
          <w:sz w:val="28"/>
        </w:rPr>
        <w:t xml:space="preserve">Осы арқылы _____________________ шағын кәсіпкерлік субъектісі болып </w:t>
      </w:r>
      <w:r>
        <w:br/>
      </w:r>
      <w:r>
        <w:rPr>
          <w:rFonts w:ascii="Times New Roman"/>
          <w:b w:val="false"/>
          <w:i w:val="false"/>
          <w:color w:val="000000"/>
          <w:sz w:val="28"/>
        </w:rPr>
        <w:t xml:space="preserve">
          (өтініш иесінің атауы) </w:t>
      </w:r>
      <w:r>
        <w:br/>
      </w:r>
      <w:r>
        <w:rPr>
          <w:rFonts w:ascii="Times New Roman"/>
          <w:b w:val="false"/>
          <w:i w:val="false"/>
          <w:color w:val="000000"/>
          <w:sz w:val="28"/>
        </w:rPr>
        <w:t xml:space="preserve">
табылатынын растаймыз (шағын кәсіпкерлік субъектілері үшін). </w:t>
      </w:r>
    </w:p>
    <w:p>
      <w:pPr>
        <w:spacing w:after="0"/>
        <w:ind w:left="0"/>
        <w:jc w:val="both"/>
      </w:pPr>
      <w:r>
        <w:rPr>
          <w:rFonts w:ascii="Times New Roman"/>
          <w:b w:val="false"/>
          <w:i w:val="false"/>
          <w:color w:val="000000"/>
          <w:sz w:val="28"/>
        </w:rPr>
        <w:t xml:space="preserve">Өтініш иесінің уәкілетті тұлғасы: </w:t>
      </w:r>
    </w:p>
    <w:p>
      <w:pPr>
        <w:spacing w:after="0"/>
        <w:ind w:left="0"/>
        <w:jc w:val="both"/>
      </w:pPr>
      <w:r>
        <w:rPr>
          <w:rFonts w:ascii="Times New Roman"/>
          <w:b w:val="false"/>
          <w:i w:val="false"/>
          <w:color w:val="000000"/>
          <w:sz w:val="28"/>
        </w:rPr>
        <w:t xml:space="preserve">      _______________________   ________________   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      200___ж. "___"____________"                     Мөрдің орны </w:t>
      </w:r>
    </w:p>
    <w:bookmarkStart w:name="z21" w:id="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бөлшек сауданы жүзеге асыруды </w:t>
      </w:r>
      <w:r>
        <w:br/>
      </w:r>
      <w:r>
        <w:rPr>
          <w:rFonts w:ascii="Times New Roman"/>
          <w:b w:val="false"/>
          <w:i w:val="false"/>
          <w:color w:val="000000"/>
          <w:sz w:val="28"/>
        </w:rPr>
        <w:t xml:space="preserve">
                                        және қызмет көрсетуді </w:t>
      </w:r>
      <w:r>
        <w:br/>
      </w:r>
      <w:r>
        <w:rPr>
          <w:rFonts w:ascii="Times New Roman"/>
          <w:b w:val="false"/>
          <w:i w:val="false"/>
          <w:color w:val="000000"/>
          <w:sz w:val="28"/>
        </w:rPr>
        <w:t xml:space="preserve">
                                    лицензиялау ережесіне 2-қосымша </w:t>
      </w:r>
    </w:p>
    <w:bookmarkEnd w:id="20"/>
    <w:p>
      <w:pPr>
        <w:spacing w:after="0"/>
        <w:ind w:left="0"/>
        <w:jc w:val="both"/>
      </w:pPr>
      <w:r>
        <w:rPr>
          <w:rFonts w:ascii="Times New Roman"/>
          <w:b/>
          <w:i w:val="false"/>
          <w:color w:val="000000"/>
          <w:sz w:val="28"/>
        </w:rPr>
        <w:t xml:space="preserve">        Қолма-қол шетел валютасымен бөлшек сауданы жүзеге </w:t>
      </w:r>
      <w:r>
        <w:br/>
      </w:r>
      <w:r>
        <w:rPr>
          <w:rFonts w:ascii="Times New Roman"/>
          <w:b w:val="false"/>
          <w:i w:val="false"/>
          <w:color w:val="000000"/>
          <w:sz w:val="28"/>
        </w:rPr>
        <w:t>
</w:t>
      </w:r>
      <w:r>
        <w:rPr>
          <w:rFonts w:ascii="Times New Roman"/>
          <w:b/>
          <w:i w:val="false"/>
          <w:color w:val="000000"/>
          <w:sz w:val="28"/>
        </w:rPr>
        <w:t xml:space="preserve">         асыруға және қызмет көрсетуге берілген лицензия </w:t>
      </w:r>
    </w:p>
    <w:p>
      <w:pPr>
        <w:spacing w:after="0"/>
        <w:ind w:left="0"/>
        <w:jc w:val="both"/>
      </w:pPr>
      <w:r>
        <w:rPr>
          <w:rFonts w:ascii="Times New Roman"/>
          <w:b w:val="false"/>
          <w:i w:val="false"/>
          <w:color w:val="000000"/>
          <w:sz w:val="28"/>
        </w:rPr>
        <w:t xml:space="preserve">N ______________                      200___ж.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(аумақтық филиалдың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"Валюталық реттеу және валюталық бақылау </w:t>
      </w:r>
      <w:r>
        <w:br/>
      </w:r>
      <w:r>
        <w:rPr>
          <w:rFonts w:ascii="Times New Roman"/>
          <w:b w:val="false"/>
          <w:i w:val="false"/>
          <w:color w:val="000000"/>
          <w:sz w:val="28"/>
        </w:rPr>
        <w:t>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және Қазақстан </w:t>
      </w:r>
      <w:r>
        <w:br/>
      </w:r>
      <w:r>
        <w:rPr>
          <w:rFonts w:ascii="Times New Roman"/>
          <w:b w:val="false"/>
          <w:i w:val="false"/>
          <w:color w:val="000000"/>
          <w:sz w:val="28"/>
        </w:rPr>
        <w:t xml:space="preserve">
Республикасының Ұлттық Банкі Басқармасының 2005 жылғы 15 </w:t>
      </w:r>
      <w:r>
        <w:br/>
      </w:r>
      <w:r>
        <w:rPr>
          <w:rFonts w:ascii="Times New Roman"/>
          <w:b w:val="false"/>
          <w:i w:val="false"/>
          <w:color w:val="000000"/>
          <w:sz w:val="28"/>
        </w:rPr>
        <w:t xml:space="preserve">
қыркүйектегі N 115 қаулысымен бекітілген Қазақстан Республикасында </w:t>
      </w:r>
      <w:r>
        <w:br/>
      </w:r>
      <w:r>
        <w:rPr>
          <w:rFonts w:ascii="Times New Roman"/>
          <w:b w:val="false"/>
          <w:i w:val="false"/>
          <w:color w:val="000000"/>
          <w:sz w:val="28"/>
        </w:rPr>
        <w:t xml:space="preserve">
қолма-қол шетел валютасымен бөлшек сауданы жүзеге асыруды және </w:t>
      </w:r>
      <w:r>
        <w:br/>
      </w:r>
      <w:r>
        <w:rPr>
          <w:rFonts w:ascii="Times New Roman"/>
          <w:b w:val="false"/>
          <w:i w:val="false"/>
          <w:color w:val="000000"/>
          <w:sz w:val="28"/>
        </w:rPr>
        <w:t xml:space="preserve">
қызмет көрсетуді лицензиялау ережесіне сәйкес _____________________ </w:t>
      </w:r>
      <w:r>
        <w:br/>
      </w:r>
      <w:r>
        <w:rPr>
          <w:rFonts w:ascii="Times New Roman"/>
          <w:b w:val="false"/>
          <w:i w:val="false"/>
          <w:color w:val="000000"/>
          <w:sz w:val="28"/>
        </w:rPr>
        <w:t xml:space="preserve">
                                                (резиденттің атауы) </w:t>
      </w:r>
    </w:p>
    <w:p>
      <w:pPr>
        <w:spacing w:after="0"/>
        <w:ind w:left="0"/>
        <w:jc w:val="both"/>
      </w:pPr>
      <w:r>
        <w:rPr>
          <w:rFonts w:ascii="Times New Roman"/>
          <w:b w:val="false"/>
          <w:i w:val="false"/>
          <w:color w:val="000000"/>
          <w:sz w:val="28"/>
        </w:rPr>
        <w:t xml:space="preserve">      _______бажсыз сауда дүкенінің кедендік режимінде; </w:t>
      </w:r>
      <w:r>
        <w:br/>
      </w:r>
      <w:r>
        <w:rPr>
          <w:rFonts w:ascii="Times New Roman"/>
          <w:b w:val="false"/>
          <w:i w:val="false"/>
          <w:color w:val="000000"/>
          <w:sz w:val="28"/>
        </w:rPr>
        <w:t xml:space="preserve">
      _______теңіз, ішкі су, әуе, теміржол және халықаралық </w:t>
      </w:r>
      <w:r>
        <w:br/>
      </w:r>
      <w:r>
        <w:rPr>
          <w:rFonts w:ascii="Times New Roman"/>
          <w:b w:val="false"/>
          <w:i w:val="false"/>
          <w:color w:val="000000"/>
          <w:sz w:val="28"/>
        </w:rPr>
        <w:t xml:space="preserve">
тасымалдаулар жасайтын автомобиль көлігінде (қажеттісін белгілеу </w:t>
      </w:r>
      <w:r>
        <w:br/>
      </w:r>
      <w:r>
        <w:rPr>
          <w:rFonts w:ascii="Times New Roman"/>
          <w:b w:val="false"/>
          <w:i w:val="false"/>
          <w:color w:val="000000"/>
          <w:sz w:val="28"/>
        </w:rPr>
        <w:t xml:space="preserve">
керек) қолма-қол шетел валютасымен бөлшек сауданы жүзеге асыруға </w:t>
      </w:r>
      <w:r>
        <w:br/>
      </w:r>
      <w:r>
        <w:rPr>
          <w:rFonts w:ascii="Times New Roman"/>
          <w:b w:val="false"/>
          <w:i w:val="false"/>
          <w:color w:val="000000"/>
          <w:sz w:val="28"/>
        </w:rPr>
        <w:t xml:space="preserve">
және қызмет көрсетуге лицензия береді . </w:t>
      </w:r>
      <w:r>
        <w:br/>
      </w:r>
      <w:r>
        <w:rPr>
          <w:rFonts w:ascii="Times New Roman"/>
          <w:b w:val="false"/>
          <w:i w:val="false"/>
          <w:color w:val="000000"/>
          <w:sz w:val="28"/>
        </w:rPr>
        <w:t xml:space="preserve">
      Лицензиат: </w:t>
      </w:r>
      <w:r>
        <w:br/>
      </w:r>
      <w:r>
        <w:rPr>
          <w:rFonts w:ascii="Times New Roman"/>
          <w:b w:val="false"/>
          <w:i w:val="false"/>
          <w:color w:val="000000"/>
          <w:sz w:val="28"/>
        </w:rPr>
        <w:t xml:space="preserve">
      тауарлардың және көрсетілетін қызметтердің ақысына сондай-ақ </w:t>
      </w:r>
      <w:r>
        <w:br/>
      </w:r>
      <w:r>
        <w:rPr>
          <w:rFonts w:ascii="Times New Roman"/>
          <w:b w:val="false"/>
          <w:i w:val="false"/>
          <w:color w:val="000000"/>
          <w:sz w:val="28"/>
        </w:rPr>
        <w:t xml:space="preserve">
Қазақстан Республикасының ұлттық валютасын қабылдауға; </w:t>
      </w:r>
      <w:r>
        <w:br/>
      </w:r>
      <w:r>
        <w:rPr>
          <w:rFonts w:ascii="Times New Roman"/>
          <w:b w:val="false"/>
          <w:i w:val="false"/>
          <w:color w:val="000000"/>
          <w:sz w:val="28"/>
        </w:rPr>
        <w:t xml:space="preserve">
      Қазақстан Республикасының Ұлттық Банкі Басқармасының 2005 </w:t>
      </w:r>
      <w:r>
        <w:br/>
      </w:r>
      <w:r>
        <w:rPr>
          <w:rFonts w:ascii="Times New Roman"/>
          <w:b w:val="false"/>
          <w:i w:val="false"/>
          <w:color w:val="000000"/>
          <w:sz w:val="28"/>
        </w:rPr>
        <w:t xml:space="preserve">
жылғы 15 қыркүйектегі N 115 қаулысымен бекітілген Қазақстан </w:t>
      </w:r>
      <w:r>
        <w:br/>
      </w:r>
      <w:r>
        <w:rPr>
          <w:rFonts w:ascii="Times New Roman"/>
          <w:b w:val="false"/>
          <w:i w:val="false"/>
          <w:color w:val="000000"/>
          <w:sz w:val="28"/>
        </w:rPr>
        <w:t xml:space="preserve">
Республикасында қолма-қол шетел валютасымен бөлшек сауданы жүзеге </w:t>
      </w:r>
      <w:r>
        <w:br/>
      </w:r>
      <w:r>
        <w:rPr>
          <w:rFonts w:ascii="Times New Roman"/>
          <w:b w:val="false"/>
          <w:i w:val="false"/>
          <w:color w:val="000000"/>
          <w:sz w:val="28"/>
        </w:rPr>
        <w:t xml:space="preserve">
асыруды және қызмет көрсетуді лицензиялау ережесінің 3-қосымшасына </w:t>
      </w:r>
      <w:r>
        <w:br/>
      </w:r>
      <w:r>
        <w:rPr>
          <w:rFonts w:ascii="Times New Roman"/>
          <w:b w:val="false"/>
          <w:i w:val="false"/>
          <w:color w:val="000000"/>
          <w:sz w:val="28"/>
        </w:rPr>
        <w:t xml:space="preserve">
сәйкес мәліметтерді беруге міндетті. </w:t>
      </w:r>
      <w:r>
        <w:br/>
      </w:r>
      <w:r>
        <w:rPr>
          <w:rFonts w:ascii="Times New Roman"/>
          <w:b w:val="false"/>
          <w:i w:val="false"/>
          <w:color w:val="000000"/>
          <w:sz w:val="28"/>
        </w:rPr>
        <w:t xml:space="preserve">
      Осы лицензияның талаптарынан туындайтын құқықтар үшінші </w:t>
      </w:r>
      <w:r>
        <w:br/>
      </w:r>
      <w:r>
        <w:rPr>
          <w:rFonts w:ascii="Times New Roman"/>
          <w:b w:val="false"/>
          <w:i w:val="false"/>
          <w:color w:val="000000"/>
          <w:sz w:val="28"/>
        </w:rPr>
        <w:t xml:space="preserve">
тұлғаларға берілмейді. </w:t>
      </w:r>
    </w:p>
    <w:p>
      <w:pPr>
        <w:spacing w:after="0"/>
        <w:ind w:left="0"/>
        <w:jc w:val="both"/>
      </w:pPr>
      <w:r>
        <w:rPr>
          <w:rFonts w:ascii="Times New Roman"/>
          <w:b w:val="false"/>
          <w:i w:val="false"/>
          <w:color w:val="000000"/>
          <w:sz w:val="28"/>
        </w:rPr>
        <w:t xml:space="preserve">_______________________   _________________________   ______________ </w:t>
      </w:r>
      <w:r>
        <w:br/>
      </w:r>
      <w:r>
        <w:rPr>
          <w:rFonts w:ascii="Times New Roman"/>
          <w:b w:val="false"/>
          <w:i w:val="false"/>
          <w:color w:val="000000"/>
          <w:sz w:val="28"/>
        </w:rPr>
        <w:t xml:space="preserve">
  (қызметінің атауы)      (қол қоюға арналған орын)    (аты-жөні) </w:t>
      </w:r>
    </w:p>
    <w:p>
      <w:pPr>
        <w:spacing w:after="0"/>
        <w:ind w:left="0"/>
        <w:jc w:val="both"/>
      </w:pPr>
      <w:r>
        <w:rPr>
          <w:rFonts w:ascii="Times New Roman"/>
          <w:b w:val="false"/>
          <w:i w:val="false"/>
          <w:color w:val="000000"/>
          <w:sz w:val="28"/>
        </w:rPr>
        <w:t xml:space="preserve">                                                      Мөрдің орны </w:t>
      </w:r>
    </w:p>
    <w:bookmarkStart w:name="z22" w:id="2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бөлшек сауданы жүзеге асыруды </w:t>
      </w:r>
      <w:r>
        <w:br/>
      </w:r>
      <w:r>
        <w:rPr>
          <w:rFonts w:ascii="Times New Roman"/>
          <w:b w:val="false"/>
          <w:i w:val="false"/>
          <w:color w:val="000000"/>
          <w:sz w:val="28"/>
        </w:rPr>
        <w:t xml:space="preserve">
                                        және қызмет көрсетуді </w:t>
      </w:r>
      <w:r>
        <w:br/>
      </w:r>
      <w:r>
        <w:rPr>
          <w:rFonts w:ascii="Times New Roman"/>
          <w:b w:val="false"/>
          <w:i w:val="false"/>
          <w:color w:val="000000"/>
          <w:sz w:val="28"/>
        </w:rPr>
        <w:t xml:space="preserve">
                                    лицензиялау ережесіне 3-қосымша </w:t>
      </w:r>
    </w:p>
    <w:bookmarkEnd w:id="21"/>
    <w:p>
      <w:pPr>
        <w:spacing w:after="0"/>
        <w:ind w:left="0"/>
        <w:jc w:val="both"/>
      </w:pPr>
      <w:r>
        <w:rPr>
          <w:rFonts w:ascii="Times New Roman"/>
          <w:b w:val="false"/>
          <w:i w:val="false"/>
          <w:color w:val="ff0000"/>
          <w:sz w:val="28"/>
        </w:rPr>
        <w:t xml:space="preserve">      Ескерту. 3-қосымшаға өзгерту енгізілді - Қазақстан </w:t>
      </w:r>
      <w:r>
        <w:br/>
      </w:r>
      <w:r>
        <w:rPr>
          <w:rFonts w:ascii="Times New Roman"/>
          <w:b w:val="false"/>
          <w:i w:val="false"/>
          <w:color w:val="ff0000"/>
          <w:sz w:val="28"/>
        </w:rPr>
        <w:t xml:space="preserve">
Республикасы Ұлттық Банкі Басқармасының 2008.03.28 </w:t>
      </w:r>
      <w:r>
        <w:rPr>
          <w:rFonts w:ascii="Times New Roman"/>
          <w:b w:val="false"/>
          <w:i w:val="false"/>
          <w:color w:val="ff0000"/>
          <w:sz w:val="28"/>
        </w:rPr>
        <w:t xml:space="preserve">N 19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200___ж. ________ тоқсандағы </w:t>
      </w:r>
      <w:r>
        <w:br/>
      </w:r>
      <w:r>
        <w:rPr>
          <w:rFonts w:ascii="Times New Roman"/>
          <w:b w:val="false"/>
          <w:i w:val="false"/>
          <w:color w:val="000000"/>
          <w:sz w:val="28"/>
        </w:rPr>
        <w:t>
</w:t>
      </w:r>
      <w:r>
        <w:rPr>
          <w:rFonts w:ascii="Times New Roman"/>
          <w:b/>
          <w:i w:val="false"/>
          <w:color w:val="000000"/>
          <w:sz w:val="28"/>
        </w:rPr>
        <w:t xml:space="preserve">          шетел валютасының қозғалысы туралы есеп </w:t>
      </w:r>
    </w:p>
    <w:p>
      <w:pPr>
        <w:spacing w:after="0"/>
        <w:ind w:left="0"/>
        <w:jc w:val="both"/>
      </w:pPr>
      <w:r>
        <w:rPr>
          <w:rFonts w:ascii="Times New Roman"/>
          <w:b w:val="false"/>
          <w:i w:val="false"/>
          <w:color w:val="000000"/>
          <w:sz w:val="28"/>
        </w:rPr>
        <w:t xml:space="preserve">лицензиаттың атауы                                  _______________ </w:t>
      </w:r>
      <w:r>
        <w:br/>
      </w:r>
      <w:r>
        <w:rPr>
          <w:rFonts w:ascii="Times New Roman"/>
          <w:b w:val="false"/>
          <w:i w:val="false"/>
          <w:color w:val="000000"/>
          <w:sz w:val="28"/>
        </w:rPr>
        <w:t xml:space="preserve">
Лицензиаттың кәсіпорындар мен ұйымдардың жалпы      _______________ </w:t>
      </w:r>
      <w:r>
        <w:br/>
      </w:r>
      <w:r>
        <w:rPr>
          <w:rFonts w:ascii="Times New Roman"/>
          <w:b w:val="false"/>
          <w:i w:val="false"/>
          <w:color w:val="000000"/>
          <w:sz w:val="28"/>
        </w:rPr>
        <w:t xml:space="preserve">
жіктеушісі бойынша коды </w:t>
      </w:r>
      <w:r>
        <w:br/>
      </w:r>
      <w:r>
        <w:rPr>
          <w:rFonts w:ascii="Times New Roman"/>
          <w:b w:val="false"/>
          <w:i w:val="false"/>
          <w:color w:val="000000"/>
          <w:sz w:val="28"/>
        </w:rPr>
        <w:t xml:space="preserve">
лицензиаттың салық төлеушісінің тіркеу нөмірі       _______________ </w:t>
      </w:r>
      <w:r>
        <w:br/>
      </w:r>
      <w:r>
        <w:rPr>
          <w:rFonts w:ascii="Times New Roman"/>
          <w:b w:val="false"/>
          <w:i w:val="false"/>
          <w:color w:val="000000"/>
          <w:sz w:val="28"/>
        </w:rPr>
        <w:t xml:space="preserve">
бизнес-сәйкестендіру нөмірі (болған кезде)___________________ </w:t>
      </w:r>
      <w:r>
        <w:br/>
      </w:r>
      <w:r>
        <w:rPr>
          <w:rFonts w:ascii="Times New Roman"/>
          <w:b w:val="false"/>
          <w:i w:val="false"/>
          <w:color w:val="000000"/>
          <w:sz w:val="28"/>
        </w:rPr>
        <w:t xml:space="preserve">
жеке сәйкестендіру нөмірі (болған кезде) ________________ </w:t>
      </w:r>
      <w:r>
        <w:br/>
      </w:r>
      <w:r>
        <w:rPr>
          <w:rFonts w:ascii="Times New Roman"/>
          <w:b w:val="false"/>
          <w:i w:val="false"/>
          <w:color w:val="000000"/>
          <w:sz w:val="28"/>
        </w:rPr>
        <w:t xml:space="preserve">
пошта мекен-жайы, телефоны, факсы                   _______________ </w:t>
      </w:r>
      <w:r>
        <w:br/>
      </w:r>
      <w:r>
        <w:rPr>
          <w:rFonts w:ascii="Times New Roman"/>
          <w:b w:val="false"/>
          <w:i w:val="false"/>
          <w:color w:val="000000"/>
          <w:sz w:val="28"/>
        </w:rPr>
        <w:t xml:space="preserve">
Ұлттық Банк лицензиясының нөмірі және берілген күні _______________ </w:t>
      </w:r>
    </w:p>
    <w:p>
      <w:pPr>
        <w:spacing w:after="0"/>
        <w:ind w:left="0"/>
        <w:jc w:val="both"/>
      </w:pPr>
      <w:r>
        <w:rPr>
          <w:rFonts w:ascii="Times New Roman"/>
          <w:b w:val="false"/>
          <w:i w:val="false"/>
          <w:color w:val="000000"/>
          <w:sz w:val="28"/>
        </w:rPr>
        <w:t xml:space="preserve">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373"/>
        <w:gridCol w:w="873"/>
        <w:gridCol w:w="1053"/>
        <w:gridCol w:w="1013"/>
        <w:gridCol w:w="293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(валюта түрі көрсетіледі)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есептік кезең басындағы шетел валютасының қалдығы,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валюта шоттарында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келіп түскен барлық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үшін,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тауарлар үшін,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(ашып көрсетіледі)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жұмсалған шетел валютасы,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жалақыға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(ашып көрсетіледі):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есептік кезең аяғындағы шетел валютасының қалдығы,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шетел валютасы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валюта шоттарында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200___ж. "___"____________ __________________________ </w:t>
      </w:r>
    </w:p>
    <w:p>
      <w:pPr>
        <w:spacing w:after="0"/>
        <w:ind w:left="0"/>
        <w:jc w:val="both"/>
      </w:pPr>
      <w:r>
        <w:rPr>
          <w:rFonts w:ascii="Times New Roman"/>
          <w:b w:val="false"/>
          <w:i w:val="false"/>
          <w:color w:val="000000"/>
          <w:sz w:val="28"/>
        </w:rPr>
        <w:t xml:space="preserve">      Лицензиаттың уәкілетті тұлғасы: </w:t>
      </w:r>
      <w:r>
        <w:br/>
      </w:r>
      <w:r>
        <w:rPr>
          <w:rFonts w:ascii="Times New Roman"/>
          <w:b w:val="false"/>
          <w:i w:val="false"/>
          <w:color w:val="000000"/>
          <w:sz w:val="28"/>
        </w:rPr>
        <w:t xml:space="preserve">
_______________________   _________________________   ______________ </w:t>
      </w:r>
      <w:r>
        <w:br/>
      </w:r>
      <w:r>
        <w:rPr>
          <w:rFonts w:ascii="Times New Roman"/>
          <w:b w:val="false"/>
          <w:i w:val="false"/>
          <w:color w:val="000000"/>
          <w:sz w:val="28"/>
        </w:rPr>
        <w:t xml:space="preserve">
  (қызметінің атауы)      (қол қоюға арналған орын)    (аты-жөні) </w:t>
      </w:r>
    </w:p>
    <w:p>
      <w:pPr>
        <w:spacing w:after="0"/>
        <w:ind w:left="0"/>
        <w:jc w:val="both"/>
      </w:pPr>
      <w:r>
        <w:rPr>
          <w:rFonts w:ascii="Times New Roman"/>
          <w:b w:val="false"/>
          <w:i w:val="false"/>
          <w:color w:val="000000"/>
          <w:sz w:val="28"/>
        </w:rPr>
        <w:t xml:space="preserve">      бас бухгалтер _________________________    _______________ </w:t>
      </w:r>
      <w:r>
        <w:br/>
      </w:r>
      <w:r>
        <w:rPr>
          <w:rFonts w:ascii="Times New Roman"/>
          <w:b w:val="false"/>
          <w:i w:val="false"/>
          <w:color w:val="000000"/>
          <w:sz w:val="28"/>
        </w:rPr>
        <w:t xml:space="preserve">
                    (қол қоюға арналған орын)       (аты-жөні) </w:t>
      </w:r>
    </w:p>
    <w:p>
      <w:pPr>
        <w:spacing w:after="0"/>
        <w:ind w:left="0"/>
        <w:jc w:val="both"/>
      </w:pPr>
      <w:r>
        <w:rPr>
          <w:rFonts w:ascii="Times New Roman"/>
          <w:b w:val="false"/>
          <w:i w:val="false"/>
          <w:color w:val="000000"/>
          <w:sz w:val="28"/>
        </w:rPr>
        <w:t xml:space="preserve">      _____________________                           Мөрдің орны </w:t>
      </w:r>
      <w:r>
        <w:br/>
      </w:r>
      <w:r>
        <w:rPr>
          <w:rFonts w:ascii="Times New Roman"/>
          <w:b w:val="false"/>
          <w:i w:val="false"/>
          <w:color w:val="000000"/>
          <w:sz w:val="28"/>
        </w:rPr>
        <w:t xml:space="preserve">
      (орындаушы,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