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23616" w14:textId="7f236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 рыногында жұмыс істеу үшін мамандар даярлау жөніндегі оқу орталықтарының қызметін реттеу мәселесі бойынша Қазақстан Республикасының кейбір нормативтік құқықтық актілеріне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2005 жылғы 27 тамыздағы N 323 Қаулысы. Қазақстан Республикасының Әділет министрлігінде 2005 жылғы 22 қыркүйекте тіркелді. Тіркеу N 3846. Күші жойылды - Қазақстан Республикасының Қаржы нарығын және қаржы ұйымдарын реттеу мен қадағалау агенттігі басқармасының 2011 жылғы 31 қаңтардағы № 8 қаулысымен.</w:t>
      </w:r>
    </w:p>
    <w:p>
      <w:pPr>
        <w:spacing w:after="0"/>
        <w:ind w:left="0"/>
        <w:jc w:val="both"/>
      </w:pPr>
      <w:r>
        <w:rPr>
          <w:rFonts w:ascii="Times New Roman"/>
          <w:b w:val="false"/>
          <w:i w:val="false"/>
          <w:color w:val="ff0000"/>
          <w:sz w:val="28"/>
        </w:rPr>
        <w:t xml:space="preserve">      Күші жойылды - ҚР Қаржы нарығын және қаржы ұйымдарын реттеу мен қадағалау агенттігі басқармасының 2011.01.31 </w:t>
      </w:r>
      <w:r>
        <w:rPr>
          <w:rFonts w:ascii="Times New Roman"/>
          <w:b w:val="false"/>
          <w:i w:val="false"/>
          <w:color w:val="ff0000"/>
          <w:sz w:val="28"/>
        </w:rPr>
        <w:t>№ 8</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p>
    <w:bookmarkStart w:name="z1" w:id="0"/>
    <w:p>
      <w:pPr>
        <w:spacing w:after="0"/>
        <w:ind w:left="0"/>
        <w:jc w:val="both"/>
      </w:pPr>
      <w:r>
        <w:rPr>
          <w:rFonts w:ascii="Times New Roman"/>
          <w:b w:val="false"/>
          <w:i w:val="false"/>
          <w:color w:val="000000"/>
          <w:sz w:val="28"/>
        </w:rPr>
        <w:t xml:space="preserve">
      Нормативтік құқықтық актілерді "Бағалы қағаздар рыногы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сәйкес келтіру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Бағалы қағаздар рыногында жұмыс істеу үшін мамандар даярлау жөніндегі оқу орталықтарының қызметін реттеу мәселесі бойынша Қазақстан Республикасының мынадай нормативтік құқықтық актілеріне өзгерістер енгізілсін: </w:t>
      </w:r>
    </w:p>
    <w:bookmarkEnd w:id="1"/>
    <w:bookmarkStart w:name="z3" w:id="2"/>
    <w:p>
      <w:pPr>
        <w:spacing w:after="0"/>
        <w:ind w:left="0"/>
        <w:jc w:val="both"/>
      </w:pPr>
      <w:r>
        <w:rPr>
          <w:rFonts w:ascii="Times New Roman"/>
          <w:b w:val="false"/>
          <w:i w:val="false"/>
          <w:color w:val="000000"/>
          <w:sz w:val="28"/>
        </w:rPr>
        <w:t xml:space="preserve">
      1) Қазақстан Республикасы Ұлттық комиссиясының "Жеке тұлғаларға бағалы қағаздар рыногында жұмыстарды орындауға рұқсат беру мәселелері бойынша Қазақстан Республикасы Бағалы қағаздар жөніндегі ұлттық комиссиясының кейбір нормативтік құқықтық актілеріне өзгерістер енгізу туралы" 1999 жылғы 20 сәуірдегі N 30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N 782 тіркелген, 1999 жылғы тамызда "Қазақстанның бағалы қағаздар рыногы" N 8 журналында жарияланған): </w:t>
      </w:r>
      <w:r>
        <w:br/>
      </w:r>
      <w:r>
        <w:rPr>
          <w:rFonts w:ascii="Times New Roman"/>
          <w:b w:val="false"/>
          <w:i w:val="false"/>
          <w:color w:val="000000"/>
          <w:sz w:val="28"/>
        </w:rPr>
        <w:t xml:space="preserve">
      1-тармақтың 2) тармақшасы алынып тасталсын; </w:t>
      </w:r>
    </w:p>
    <w:bookmarkEnd w:id="2"/>
    <w:bookmarkStart w:name="z4" w:id="3"/>
    <w:p>
      <w:pPr>
        <w:spacing w:after="0"/>
        <w:ind w:left="0"/>
        <w:jc w:val="both"/>
      </w:pPr>
      <w:r>
        <w:rPr>
          <w:rFonts w:ascii="Times New Roman"/>
          <w:b w:val="false"/>
          <w:i w:val="false"/>
          <w:color w:val="000000"/>
          <w:sz w:val="28"/>
        </w:rPr>
        <w:t xml:space="preserve">
      2) Қазақстан Республикасы Қаржы нарығын және қаржы ұйымдарын реттеу мен қадағалау агенттігі Басқармасының "Қаржы нарығын және қаржы ұйымдарын реттеу және қадағалау мәселелері бойынша Қазақстан Республикасының кейбір нормативтік құқықтық актілеріне өзгерістер енгізу туралы" 2005 жылғы 26 наурыздағы N 116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N 3571 тіркелген, 2005 жылы "Қаржы хабаршысы" N 5 (17) журналында жарияланған): </w:t>
      </w:r>
    </w:p>
    <w:bookmarkEnd w:id="3"/>
    <w:bookmarkStart w:name="z5" w:id="4"/>
    <w:p>
      <w:pPr>
        <w:spacing w:after="0"/>
        <w:ind w:left="0"/>
        <w:jc w:val="both"/>
      </w:pPr>
      <w:r>
        <w:rPr>
          <w:rFonts w:ascii="Times New Roman"/>
          <w:b w:val="false"/>
          <w:i w:val="false"/>
          <w:color w:val="000000"/>
          <w:sz w:val="28"/>
        </w:rPr>
        <w:t xml:space="preserve">
      1-тармақтың 1) тармақшасы алынып тасталсын. </w:t>
      </w:r>
    </w:p>
    <w:bookmarkEnd w:id="4"/>
    <w:bookmarkStart w:name="z6" w:id="5"/>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төрт күн өткеннен кейін қолданысқа енгізіледі. </w:t>
      </w:r>
    </w:p>
    <w:bookmarkEnd w:id="5"/>
    <w:bookmarkStart w:name="z7" w:id="6"/>
    <w:p>
      <w:pPr>
        <w:spacing w:after="0"/>
        <w:ind w:left="0"/>
        <w:jc w:val="both"/>
      </w:pPr>
      <w:r>
        <w:rPr>
          <w:rFonts w:ascii="Times New Roman"/>
          <w:b w:val="false"/>
          <w:i w:val="false"/>
          <w:color w:val="000000"/>
          <w:sz w:val="28"/>
        </w:rPr>
        <w:t xml:space="preserve">
      3. Лицензиялау басқармасы (Жұмабаева З.С.): </w:t>
      </w:r>
      <w:r>
        <w:br/>
      </w:r>
      <w:r>
        <w:rPr>
          <w:rFonts w:ascii="Times New Roman"/>
          <w:b w:val="false"/>
          <w:i w:val="false"/>
          <w:color w:val="000000"/>
          <w:sz w:val="28"/>
        </w:rPr>
        <w:t xml:space="preserve">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xml:space="preserve">
      2)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 өзін-өзі реттейтін ұйымдарға, "Қазақстан қаржыгерлерінің қауымдастығы", "Оқу орталықтары қауымдастығы" заңды тұлғалар бірлестіктеріне жіберсін. </w:t>
      </w:r>
    </w:p>
    <w:bookmarkEnd w:id="6"/>
    <w:bookmarkStart w:name="z8" w:id="7"/>
    <w:p>
      <w:pPr>
        <w:spacing w:after="0"/>
        <w:ind w:left="0"/>
        <w:jc w:val="both"/>
      </w:pPr>
      <w:r>
        <w:rPr>
          <w:rFonts w:ascii="Times New Roman"/>
          <w:b w:val="false"/>
          <w:i w:val="false"/>
          <w:color w:val="000000"/>
          <w:sz w:val="28"/>
        </w:rPr>
        <w:t xml:space="preserve">
      4.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жариялауды қамтамасыз етсін. </w:t>
      </w:r>
    </w:p>
    <w:bookmarkEnd w:id="7"/>
    <w:bookmarkStart w:name="z9" w:id="8"/>
    <w:p>
      <w:pPr>
        <w:spacing w:after="0"/>
        <w:ind w:left="0"/>
        <w:jc w:val="both"/>
      </w:pPr>
      <w:r>
        <w:rPr>
          <w:rFonts w:ascii="Times New Roman"/>
          <w:b w:val="false"/>
          <w:i w:val="false"/>
          <w:color w:val="000000"/>
          <w:sz w:val="28"/>
        </w:rPr>
        <w:t xml:space="preserve">
      5. Осы қаулының орындалуын бақылау Агенттік Төрағасының орынбасары Е.Л.Бахмутоваға жүктелсін. </w:t>
      </w:r>
    </w:p>
    <w:bookmarkEnd w:id="8"/>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