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981c" w14:textId="4449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"Бағалы қағаздармен жасалған мәмілелерді бағаны манипуляциялау мақсатында жасалған деп тану ережесін бекіту туралы" 2005 жылғы 26 наурыздағы N 110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27 тамыздағы N 312 Қаулысы. Қазақстан Республикасының Әділет министрлігінде 2005 жылғы 22 қыркүйекте тіркелді. Тіркеу N 3844. Күші жойылды - Қазақстан Республикасы Қаржы нарығын және қаржы ұйымдарын реттеу мен қадағалау агенттігі Басқарамасының 2008 жылғы 28 қарашадағы N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нарығын және қаржы ұйымдарын реттеу мен қадағалау агенттігі Басқарамасының 2008.11.28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рыногын реттейтін Қазақстан Республикасының заңнамасын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"Бағалы қағаздармен жасалған мәмілелерді бағаны манипуляциялау мақсатында жасалған деп тану ережесін бекіту туралы" 2005 жылғы 26 наурыздағы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3615 тіркелген, "Қаржы хабаршысы" N 6(18)/2005 журналында жарияланған)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Бағалы қағаздармен жасалған мәмілелерді бағаны манипуляциялау мақсатында жасалған деп тану ережесінде: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 "Ереже" деген сөзден кейін "Бағалы қағаздар рыногы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3-тармағында көзделген" деген сөздермен толықтырылсын.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субъектілерін және жинақтаушы зейнетақы қорларын қадағалау департаменті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сауда-саттықты ұйымдастырушыға, бағалы қағаздар рыногында брокерлік және дилерлік қызметті жүзеге асыратын ұйымдарға, "Қазақстан қаржыгерлерінің қауымдастығы" Заңды тұлғалар бірлестігіне жіберсін.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Е.Л.Бахмутоваға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