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a837" w14:textId="3c5a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сарапшысы біліктілігін беру үшін біліктілік емтиханын тапсыру ережесін, Қазақстан Республикасы Әділет министрлігі аттестациялық комиссиясының сот сарапшыларын аттестациялау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министрлігінің 2005 жылғы 5 тамыздағы N 214 Бұйрығы. Қазақстан Республикасының Әділет министрлігінде 2005 жылғы 11 тамызда тіркелді. Тіркеу N 3784. Күші жойылды - Қазақстан Республикасы Әділет министрлінің 2010 жылғы 12 наурыздағы № 82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Әділет министрлінің 2010.03.12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"Сот сараптамасы туралы"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 Үкіметінің 1998 жылғы 9 қазандағы N 1021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Қазақстан Республикасындағы сот-сараптама қызметін лицензиялау ережесін іске асыру мақсатында,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 сарапшысы біліктілігін беру үшін біліктілік емтиханын тапсыру ережесі осы бұйрыққа 1-қосымшаға сәйкес;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Әділет министрлігі аттестациялық комиссиясының сот сарапшыларын аттестациялау ережесі осы бұйрыққа 2-қосымшаға сәйкес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бұйрыққа 3-қосымшаға сәйкес Қазақстан Республикасы Әділет министрі бұйрықтарының күші жойылды деп танылсын.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жарияланған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5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214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сарапшысы біліктілігін беру үшін </w:t>
      </w:r>
      <w:r>
        <w:br/>
      </w:r>
      <w:r>
        <w:rPr>
          <w:rFonts w:ascii="Times New Roman"/>
          <w:b/>
          <w:i w:val="false"/>
          <w:color w:val="000000"/>
        </w:rPr>
        <w:t xml:space="preserve">
біліктілік емтиханын тапсыру ережесі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Ереже "Сот сараптамасы туралы" Қазақстан Республикасы 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15-бабына </w:t>
      </w: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 Үкіметінің 1998 жылғы 9 қазандағы N 1021 қаулысымен бекітілген Қазақстан Республикасындағы сот-сараптама қызметін лицензиялау ережесінің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12-тармағына </w:t>
      </w:r>
      <w:r>
        <w:rPr>
          <w:rFonts w:ascii="Times New Roman"/>
          <w:b w:val="false"/>
          <w:i w:val="false"/>
          <w:color w:val="000000"/>
          <w:sz w:val="28"/>
        </w:rPr>
        <w:t>сәйкес әзірленді. </w:t>
      </w:r>
      <w:r>
        <w:rPr>
          <w:rFonts w:ascii="Times New Roman"/>
          <w:b w:val="false"/>
          <w:i w:val="false"/>
          <w:color w:val="000000"/>
          <w:sz w:val="28"/>
        </w:rPr>
        <w:t>Z100240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Біліктілік емтиханын тапсыру мақсаты сот сараптамасын жүргізуді іс жүргізу заңнамасының талаптарына және сот сараптамасы саласындағы қазіргі заманғы ғылыми жетістіктерге сәйкес жоғары кәсіптік деңгейде қамтамасыз ету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 сарапшысы біліктілігінің болуы аттестациядан өту және сот-сараптама қызметін жүзеге асыру құқығына лицензия алу үшін міндетті негіздеме болып табылады.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Біліктілік емтиханын тапсыру үшін Қазақстан Республикасы Әділет министрлігі біліктілік комиссиясының (бұдан әрі - Комиссия) қарауына мынадай құжаттар ұсынылады: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білімі туралы дипломның нотариус растаған көшірмесі (ғылыми дәрежесі мен ғылыми атағы болса, диплом мен аттестаттың көшірмелері).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Біліктілік емтиханы сот сараптамасының белгілі бір түрі саласындағы және мынадай білім салаларындағы мәселелерді: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қылмыстық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азаматтық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заңнамасының, әкімшілік құқық бұзушылықтар туралы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қағидаларын; криминалистиканы, сот сараптамасының құқықтық, ғылыми, ұйымдастырушылық және әдістемелік негіздерін; сараптаманың нақты түрінің ғылыми-әдістемелік негіздерін; сот-сараптама қызметін ақпараттандыру негіздерін қамтиды.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Біліктілік емтиханы емтихан билетінің үш сұрағына ізденушінің ауызша жауаптары нысанында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Ізденушінің жауаптары "дұрыс" және "қате" болып бағаланады, ол туралы Комиссия отырысының хаттамасында (бұдан әрі - Хаттама) көрсетіледі.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Хаттама Қазақстан Республикасы Әділет министрінің 2005 жылғы 28 шілдедегі N 199 бұйрығымен бекітілген Әділет министрлігі біліктілік және аттестациялық комиссияларының қызметі ережесінің 3-қосымшасына сәйкес ресімделеді.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 сарапшысы біліктілігі Қазақстан Республикасы Әділет министрінің 1999 жылғы 14 маусымдағы N 44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(Нормативтік құқықтық актілерді мемлекеттік тіркеу тізілімінде N 861 тіркелген) Біліктілік дәрежесін Қазақстан Республикасы Әділет министрлігі бекітетін сарапшылық мамандықтар тізбесіне сәйкес сарапшылық мамандықтар бойынша беріледі.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Теріс шешім қабылданған жағдайда, біліктілік беру туралы мәселені қайта қарауға тек үш ай өткеннен кейін ғана рұқсат беріледі.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Комиссияның материалдары тұрақты сақтауға жататын құжаттар санатына жатады.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5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214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Әділет министрлігі </w:t>
      </w:r>
      <w:r>
        <w:br/>
      </w:r>
      <w:r>
        <w:rPr>
          <w:rFonts w:ascii="Times New Roman"/>
          <w:b/>
          <w:i w:val="false"/>
          <w:color w:val="000000"/>
        </w:rPr>
        <w:t xml:space="preserve">
аттестациялық комиссиясының сот сарапшыларын </w:t>
      </w:r>
      <w:r>
        <w:br/>
      </w:r>
      <w:r>
        <w:rPr>
          <w:rFonts w:ascii="Times New Roman"/>
          <w:b/>
          <w:i w:val="false"/>
          <w:color w:val="000000"/>
        </w:rPr>
        <w:t xml:space="preserve">
аттестациялау ережесі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Ереже "Сот сараптамасы туралы" Қазақстан Республикасы 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16-бабына </w:t>
      </w: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 Үкіметінің 1998 жылғы 9 қазандағы N 1021 қаулысымен бекітілген Қазақстан Республикасындағы сот-сараптама қызметін лицензиялау ережесінің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12-тармағына </w:t>
      </w:r>
      <w:r>
        <w:rPr>
          <w:rFonts w:ascii="Times New Roman"/>
          <w:b w:val="false"/>
          <w:i w:val="false"/>
          <w:color w:val="000000"/>
          <w:sz w:val="28"/>
        </w:rPr>
        <w:t>сәйкес әзірленді. </w:t>
      </w:r>
      <w:r>
        <w:rPr>
          <w:rFonts w:ascii="Times New Roman"/>
          <w:b w:val="false"/>
          <w:i w:val="false"/>
          <w:color w:val="000000"/>
          <w:sz w:val="28"/>
        </w:rPr>
        <w:t>Z100240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Аттестациялаудың мақсаты сот сарапшыларының кәсіптік даярлығы деңгейін анықтау болып табылады. 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"Сот сараптамасы туралы" Қазақстан Республикасы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 1), 2) тармақшаларының талаптарын қанағаттандыратын адамдар аттестациядан өтуге жатады. </w:t>
      </w:r>
      <w:r>
        <w:rPr>
          <w:rFonts w:ascii="Times New Roman"/>
          <w:b w:val="false"/>
          <w:i w:val="false"/>
          <w:color w:val="000000"/>
          <w:sz w:val="28"/>
        </w:rPr>
        <w:t>Z100240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Аттестацияны әр бес жыл сайын Қазақстан Республикасы Әділет министрлігінің аттестациялық комиссиясы (бұдан әрі - Комиссия) өткізеді.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Комиссияға мынадай құжаттарды қамтитын аттестациялық іс тапсырылады: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аттестациядан өтуге тиіс адамға ұсыным;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орны бойынша расталған, кадрларды есепке алу жөніндегі жеке парағы;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өмірбаян;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кәсіптік даярлығының деңгейін, іскерлік және адамгершілік сипатын көрсететін мінездеме;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білімі туралы дипломның нотариус растаған көшірмесі (ғылыми дәрежесі мен ғылыми атағы болса, диплом мен аттестаттың көшірмелері);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 сараптамасының белгілі бір түрін жүргізуге құқық берілгені туралы біліктілік куәлігінің (оған қосымшалардың) нотариус куәландырған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сараптама қорытындылары туралы пікір;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соңғы екі жыл ішіндегі көтермелеу (тәртіптік жазалау) туралы бұйрықтардың көшірмелері.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Аттестация ұсынылған материалдар бойынша әңгімелесу нысанында өткізіледі.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 нәтижелері бойынша Қорытынды рәсімделеді.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Комиссияның теріс қорытындысына хаттама көшірмесін алған күннен бастап 10 күннің ішінде Қазақстан Республикасы Әділет министрлігіне шағым жасалуы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Шағым қанағаттандырылған жағдайда, материалдар аттестациялау комиссиясына жіберіледі.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Комиссияның теріс қорытындысы сот сарапшысына біліктілік беру туралы куәлікті кері қайтару үшін негіз болып табылады.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Қайта аттестациялау кезінде Қазақстан Республикасы Әділет министрлігі аттестациялық комиссиясы оң шешім қабылдаған жағдайда  сот сарапшысы біліктілігін беру туралы куәлік сот сарапшысына кері қайтаруға жатады.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Комиссия материалдары тұрақты сақтауға жататын құжаттар санатына жатады.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5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214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Әділет министрінің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кейбір күші жойылған нормативтік құқықтық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актілерінің тізбесі 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Нормативтік құқықтық актілерді мемлекеттік тіркеу тізілімінде N 507 тіркелген, Қазақстан Республикасы Әділет министрінің 1998 жылғы 16 наурыздағы N 181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"Қазақстан Республикасы сот сарапшыларын аттестациялау туралы" ереже.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Нормативтік құқықтық актілерді мемлекеттік тіркеу тізілімінде N 508 тіркелген, Қазақстан Республикасы Әділет министрінің 1998 жылғы 16 наурыздағы N 181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Қазақстан Республикасы Әділет министрлігінің "Сот сараптамасы орталығында сот сарапшысы біліктілігін берудің тәртібі туралы" ереже.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Нормативтік құқықтық актілерді мемлекеттік тіркеу тізілімінде N 1838 тіркелген, Қазақстан Республикасы орталық және өзге мемлекеттік органдарының нормативтік құқықтық актілерінің бюллетенінде жарияланған, 2002 ж., N 29, 630-құжат, Қазақстан Республикасы Әділет министрінің 1998 жылғы 16 наурыздағы N 181 бұйрығына өзгерістер енгізу туралы" Қазақстан Республикасы Әділет министрінің 2002 жылғы 3 сәуірдегі N 185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