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eaa6" w14:textId="f5ae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ресурстар мен ақпараттық жүйелерді тіркеу туралы өтініштердің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2005 жылғы 1 шілдедегі N 214-Ө бұйрығы. Қазақстан Республикасының Әділет министрлігінде 2005 жылғы 22 шілдеде тіркелді. Тіркеу N 3748. Күші жойылды - Қазақстан Республикасы Байланыс және ақпарат министрінің 2010 жылғы 1 маусымдағы № 71 Бұйрығымен</w:t>
      </w:r>
    </w:p>
    <w:p>
      <w:pPr>
        <w:spacing w:after="0"/>
        <w:ind w:left="0"/>
        <w:jc w:val="both"/>
      </w:pPr>
      <w:r>
        <w:rPr>
          <w:rFonts w:ascii="Times New Roman"/>
          <w:b w:val="false"/>
          <w:i w:val="false"/>
          <w:color w:val="ff0000"/>
          <w:sz w:val="28"/>
        </w:rPr>
        <w:t xml:space="preserve">      Күші жойылды - Қазақстан Республикасы Байланыс және ақпарат министрінің 2010.06.01 </w:t>
      </w:r>
      <w:r>
        <w:rPr>
          <w:rFonts w:ascii="Times New Roman"/>
          <w:b w:val="false"/>
          <w:i w:val="false"/>
          <w:color w:val="ff0000"/>
          <w:sz w:val="28"/>
        </w:rPr>
        <w:t>№ 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19 қазандағы </w:t>
      </w:r>
      <w:r>
        <w:br/>
      </w:r>
      <w:r>
        <w:rPr>
          <w:rFonts w:ascii="Times New Roman"/>
          <w:b w:val="false"/>
          <w:i w:val="false"/>
          <w:color w:val="000000"/>
          <w:sz w:val="28"/>
        </w:rPr>
        <w:t xml:space="preserve">
N 1075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Ақпараттық ресурстар мен ақпараттық жүйелерді мемлекеттік тіркеу және ақпараттық ресурстар мен ақпараттық жүйелердің мемлекеттік тіркелімін жүргізу Ережесінің 9-тармағын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ресурстар мен ақпараттық жүйелерді тіркеу туралы өтініштердің нысандары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агенттігінің Ақпараттандыру және заң департаменті (Жайлаубаева А.С.) осы бұйрықты Қазақстан Республикасы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Қаржылық реттеу басқармасы (Арпабаев Б.К.) осы бұйрықты бұқаралық ақпарат құралдарында жариялануын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он күн өткеннен кейін қолданысқа енеді. </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6"/>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АР 1-нысаны </w:t>
      </w:r>
    </w:p>
    <w:p>
      <w:pPr>
        <w:spacing w:after="0"/>
        <w:ind w:left="0"/>
        <w:jc w:val="both"/>
      </w:pPr>
      <w:r>
        <w:rPr>
          <w:rFonts w:ascii="Times New Roman"/>
          <w:b/>
          <w:i w:val="false"/>
          <w:color w:val="000000"/>
          <w:sz w:val="28"/>
        </w:rPr>
        <w:t xml:space="preserve">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АҚПАРАТТЫҚ РЕСУРСТАР МЕН АҚПАРАТТЫҚ </w:t>
      </w:r>
      <w:r>
        <w:br/>
      </w:r>
      <w:r>
        <w:rPr>
          <w:rFonts w:ascii="Times New Roman"/>
          <w:b w:val="false"/>
          <w:i w:val="false"/>
          <w:color w:val="000000"/>
          <w:sz w:val="28"/>
        </w:rPr>
        <w:t>
</w:t>
      </w:r>
      <w:r>
        <w:rPr>
          <w:rFonts w:ascii="Times New Roman"/>
          <w:b/>
          <w:i w:val="false"/>
          <w:color w:val="000000"/>
          <w:sz w:val="28"/>
        </w:rPr>
        <w:t xml:space="preserve">                ЖҮЙЕЛЕРДІҢ МЕМЛЕКЕТТІК ТІРКЕЛІМІ </w:t>
      </w:r>
    </w:p>
    <w:p>
      <w:pPr>
        <w:spacing w:after="0"/>
        <w:ind w:left="0"/>
        <w:jc w:val="both"/>
      </w:pPr>
      <w:r>
        <w:rPr>
          <w:rFonts w:ascii="Times New Roman"/>
          <w:b/>
          <w:i w:val="false"/>
          <w:color w:val="000000"/>
          <w:sz w:val="28"/>
        </w:rPr>
        <w:t xml:space="preserve">           ДЕРЕКТЕР ҚОРЫН ТІРКЕУГЕ ТІРКЕЛУ ӨТІНІШІ </w:t>
      </w:r>
    </w:p>
    <w:p>
      <w:pPr>
        <w:spacing w:after="0"/>
        <w:ind w:left="0"/>
        <w:jc w:val="both"/>
      </w:pPr>
      <w:r>
        <w:rPr>
          <w:rFonts w:ascii="Times New Roman"/>
          <w:b w:val="false"/>
          <w:i w:val="false"/>
          <w:color w:val="000000"/>
          <w:sz w:val="28"/>
        </w:rPr>
        <w:t xml:space="preserve">                      _____ </w:t>
      </w:r>
      <w:r>
        <w:br/>
      </w:r>
      <w:r>
        <w:rPr>
          <w:rFonts w:ascii="Times New Roman"/>
          <w:b w:val="false"/>
          <w:i w:val="false"/>
          <w:color w:val="000000"/>
          <w:sz w:val="28"/>
        </w:rPr>
        <w:t xml:space="preserve">
Деректер қорын тіркеу|_____| </w:t>
      </w:r>
      <w:r>
        <w:br/>
      </w:r>
      <w:r>
        <w:rPr>
          <w:rFonts w:ascii="Times New Roman"/>
          <w:b w:val="false"/>
          <w:i w:val="false"/>
          <w:color w:val="000000"/>
          <w:sz w:val="28"/>
        </w:rPr>
        <w:t xml:space="preserve">
Деректер қоры        |     |               __________ </w:t>
      </w:r>
      <w:r>
        <w:br/>
      </w:r>
      <w:r>
        <w:rPr>
          <w:rFonts w:ascii="Times New Roman"/>
          <w:b w:val="false"/>
          <w:i w:val="false"/>
          <w:color w:val="000000"/>
          <w:sz w:val="28"/>
        </w:rPr>
        <w:t xml:space="preserve">
туралы мәліметтерді  |     |Тіркеу нөмері |          |  </w:t>
      </w:r>
      <w:r>
        <w:br/>
      </w:r>
      <w:r>
        <w:rPr>
          <w:rFonts w:ascii="Times New Roman"/>
          <w:b w:val="false"/>
          <w:i w:val="false"/>
          <w:color w:val="000000"/>
          <w:sz w:val="28"/>
        </w:rPr>
        <w:t xml:space="preserve">
жаңалау              |_____|______________|__________| </w:t>
      </w:r>
      <w:r>
        <w:br/>
      </w:r>
      <w:r>
        <w:rPr>
          <w:rFonts w:ascii="Times New Roman"/>
          <w:b w:val="false"/>
          <w:i w:val="false"/>
          <w:color w:val="000000"/>
          <w:sz w:val="28"/>
        </w:rPr>
        <w:t xml:space="preserve">
Мәліметтерді         |            | </w:t>
      </w:r>
      <w:r>
        <w:br/>
      </w:r>
      <w:r>
        <w:rPr>
          <w:rFonts w:ascii="Times New Roman"/>
          <w:b w:val="false"/>
          <w:i w:val="false"/>
          <w:color w:val="000000"/>
          <w:sz w:val="28"/>
        </w:rPr>
        <w:t xml:space="preserve">
ұсынған күні         |____________| </w:t>
      </w:r>
    </w:p>
    <w:p>
      <w:pPr>
        <w:spacing w:after="0"/>
        <w:ind w:left="0"/>
        <w:jc w:val="both"/>
      </w:pPr>
      <w:r>
        <w:rPr>
          <w:rFonts w:ascii="Times New Roman"/>
          <w:b w:val="false"/>
          <w:i w:val="false"/>
          <w:color w:val="000000"/>
          <w:sz w:val="28"/>
        </w:rPr>
        <w:t xml:space="preserve">          1. Деректер қорының сәйкестендірілген деректері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Атауы        |____________________________________________| </w:t>
      </w:r>
      <w:r>
        <w:br/>
      </w:r>
      <w:r>
        <w:rPr>
          <w:rFonts w:ascii="Times New Roman"/>
          <w:b w:val="false"/>
          <w:i w:val="false"/>
          <w:color w:val="000000"/>
          <w:sz w:val="28"/>
        </w:rPr>
        <w:t xml:space="preserve">
2. Аббревиатура |                 |3. Нұсқасы|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4. Автоматтан-  |                                            | </w:t>
      </w:r>
      <w:r>
        <w:br/>
      </w:r>
      <w:r>
        <w:rPr>
          <w:rFonts w:ascii="Times New Roman"/>
          <w:b w:val="false"/>
          <w:i w:val="false"/>
          <w:color w:val="000000"/>
          <w:sz w:val="28"/>
        </w:rPr>
        <w:t xml:space="preserve">
дырылған        |                                            | </w:t>
      </w:r>
      <w:r>
        <w:br/>
      </w:r>
      <w:r>
        <w:rPr>
          <w:rFonts w:ascii="Times New Roman"/>
          <w:b w:val="false"/>
          <w:i w:val="false"/>
          <w:color w:val="000000"/>
          <w:sz w:val="28"/>
        </w:rPr>
        <w:t xml:space="preserve">
жүйенің         |                                            | </w:t>
      </w:r>
      <w:r>
        <w:br/>
      </w:r>
      <w:r>
        <w:rPr>
          <w:rFonts w:ascii="Times New Roman"/>
          <w:b w:val="false"/>
          <w:i w:val="false"/>
          <w:color w:val="000000"/>
          <w:sz w:val="28"/>
        </w:rPr>
        <w:t xml:space="preserve">
құрамына кіреді |____________________________________________| </w:t>
      </w:r>
    </w:p>
    <w:p>
      <w:pPr>
        <w:spacing w:after="0"/>
        <w:ind w:left="0"/>
        <w:jc w:val="both"/>
      </w:pPr>
      <w:r>
        <w:rPr>
          <w:rFonts w:ascii="Times New Roman"/>
          <w:b w:val="false"/>
          <w:i w:val="false"/>
          <w:color w:val="000000"/>
          <w:sz w:val="28"/>
        </w:rPr>
        <w:t xml:space="preserve">         2. Деректер қорының иесі туралы мәліметтер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Ведомствоның |                                            | </w:t>
      </w:r>
      <w:r>
        <w:br/>
      </w:r>
      <w:r>
        <w:rPr>
          <w:rFonts w:ascii="Times New Roman"/>
          <w:b w:val="false"/>
          <w:i w:val="false"/>
          <w:color w:val="000000"/>
          <w:sz w:val="28"/>
        </w:rPr>
        <w:t xml:space="preserve">
атауы           |____________________________________________| </w:t>
      </w:r>
      <w:r>
        <w:br/>
      </w:r>
      <w:r>
        <w:rPr>
          <w:rFonts w:ascii="Times New Roman"/>
          <w:b w:val="false"/>
          <w:i w:val="false"/>
          <w:color w:val="000000"/>
          <w:sz w:val="28"/>
        </w:rPr>
        <w:t xml:space="preserve">
2. Иесінің      |                                            | </w:t>
      </w:r>
      <w:r>
        <w:br/>
      </w:r>
      <w:r>
        <w:rPr>
          <w:rFonts w:ascii="Times New Roman"/>
          <w:b w:val="false"/>
          <w:i w:val="false"/>
          <w:color w:val="000000"/>
          <w:sz w:val="28"/>
        </w:rPr>
        <w:t xml:space="preserve">
мәртебесі       |____________________________________________| </w:t>
      </w:r>
      <w:r>
        <w:br/>
      </w:r>
      <w:r>
        <w:rPr>
          <w:rFonts w:ascii="Times New Roman"/>
          <w:b w:val="false"/>
          <w:i w:val="false"/>
          <w:color w:val="000000"/>
          <w:sz w:val="28"/>
        </w:rPr>
        <w:t xml:space="preserve">
3. Басшысы      |____________________________________________| </w:t>
      </w:r>
      <w:r>
        <w:br/>
      </w:r>
      <w:r>
        <w:rPr>
          <w:rFonts w:ascii="Times New Roman"/>
          <w:b w:val="false"/>
          <w:i w:val="false"/>
          <w:color w:val="000000"/>
          <w:sz w:val="28"/>
        </w:rPr>
        <w:t xml:space="preserve">
4. Мекен-жайы   |____________________________________________| </w:t>
      </w:r>
      <w:r>
        <w:br/>
      </w:r>
      <w:r>
        <w:rPr>
          <w:rFonts w:ascii="Times New Roman"/>
          <w:b w:val="false"/>
          <w:i w:val="false"/>
          <w:color w:val="000000"/>
          <w:sz w:val="28"/>
        </w:rPr>
        <w:t xml:space="preserve">
5. Телефоны     |____________________________________________| </w:t>
      </w:r>
      <w:r>
        <w:br/>
      </w:r>
      <w:r>
        <w:rPr>
          <w:rFonts w:ascii="Times New Roman"/>
          <w:b w:val="false"/>
          <w:i w:val="false"/>
          <w:color w:val="000000"/>
          <w:sz w:val="28"/>
        </w:rPr>
        <w:t xml:space="preserve">
7. Факсы        |_________________|6. Сайт  |________________| </w:t>
      </w:r>
      <w:r>
        <w:br/>
      </w:r>
      <w:r>
        <w:rPr>
          <w:rFonts w:ascii="Times New Roman"/>
          <w:b w:val="false"/>
          <w:i w:val="false"/>
          <w:color w:val="000000"/>
          <w:sz w:val="28"/>
        </w:rPr>
        <w:t xml:space="preserve">
                |_________________|8. E-mail|________________| </w:t>
      </w:r>
    </w:p>
    <w:p>
      <w:pPr>
        <w:spacing w:after="0"/>
        <w:ind w:left="0"/>
        <w:jc w:val="both"/>
      </w:pPr>
      <w:r>
        <w:rPr>
          <w:rFonts w:ascii="Times New Roman"/>
          <w:b w:val="false"/>
          <w:i w:val="false"/>
          <w:color w:val="000000"/>
          <w:sz w:val="28"/>
        </w:rPr>
        <w:t xml:space="preserve">        3. Деректер қорының құрылымдық-мазмұнды сипаттамасы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Саласы       |____________________________________________| </w:t>
      </w:r>
      <w:r>
        <w:br/>
      </w:r>
      <w:r>
        <w:rPr>
          <w:rFonts w:ascii="Times New Roman"/>
          <w:b w:val="false"/>
          <w:i w:val="false"/>
          <w:color w:val="000000"/>
          <w:sz w:val="28"/>
        </w:rPr>
        <w:t xml:space="preserve">
2. Деректер     |                                            | </w:t>
      </w:r>
      <w:r>
        <w:br/>
      </w:r>
      <w:r>
        <w:rPr>
          <w:rFonts w:ascii="Times New Roman"/>
          <w:b w:val="false"/>
          <w:i w:val="false"/>
          <w:color w:val="000000"/>
          <w:sz w:val="28"/>
        </w:rPr>
        <w:t xml:space="preserve">
қорының         |                                            | </w:t>
      </w:r>
      <w:r>
        <w:br/>
      </w:r>
      <w:r>
        <w:rPr>
          <w:rFonts w:ascii="Times New Roman"/>
          <w:b w:val="false"/>
          <w:i w:val="false"/>
          <w:color w:val="000000"/>
          <w:sz w:val="28"/>
        </w:rPr>
        <w:t xml:space="preserve">
тақырыптамасы   |____________________________________________| </w:t>
      </w:r>
      <w:r>
        <w:br/>
      </w:r>
      <w:r>
        <w:rPr>
          <w:rFonts w:ascii="Times New Roman"/>
          <w:b w:val="false"/>
          <w:i w:val="false"/>
          <w:color w:val="000000"/>
          <w:sz w:val="28"/>
        </w:rPr>
        <w:t xml:space="preserve">
3. Деректер     |                                            | </w:t>
      </w:r>
      <w:r>
        <w:br/>
      </w:r>
      <w:r>
        <w:rPr>
          <w:rFonts w:ascii="Times New Roman"/>
          <w:b w:val="false"/>
          <w:i w:val="false"/>
          <w:color w:val="000000"/>
          <w:sz w:val="28"/>
        </w:rPr>
        <w:t xml:space="preserve">
қорын қолдану   |                                            | </w:t>
      </w:r>
      <w:r>
        <w:br/>
      </w:r>
      <w:r>
        <w:rPr>
          <w:rFonts w:ascii="Times New Roman"/>
          <w:b w:val="false"/>
          <w:i w:val="false"/>
          <w:color w:val="000000"/>
          <w:sz w:val="28"/>
        </w:rPr>
        <w:t xml:space="preserve">
саласы          |____________________________________________| </w:t>
      </w:r>
      <w:r>
        <w:br/>
      </w:r>
      <w:r>
        <w:rPr>
          <w:rFonts w:ascii="Times New Roman"/>
          <w:b w:val="false"/>
          <w:i w:val="false"/>
          <w:color w:val="000000"/>
          <w:sz w:val="28"/>
        </w:rPr>
        <w:t xml:space="preserve">
                |              |5. Жазба тілі|               | </w:t>
      </w:r>
      <w:r>
        <w:br/>
      </w:r>
      <w:r>
        <w:rPr>
          <w:rFonts w:ascii="Times New Roman"/>
          <w:b w:val="false"/>
          <w:i w:val="false"/>
          <w:color w:val="000000"/>
          <w:sz w:val="28"/>
        </w:rPr>
        <w:t xml:space="preserve">
4. Түрі         |______________|_____________|_______________| </w:t>
      </w:r>
      <w:r>
        <w:br/>
      </w:r>
      <w:r>
        <w:rPr>
          <w:rFonts w:ascii="Times New Roman"/>
          <w:b w:val="false"/>
          <w:i w:val="false"/>
          <w:color w:val="000000"/>
          <w:sz w:val="28"/>
        </w:rPr>
        <w:t xml:space="preserve">
                |Деректер қорының объектілік |Объектілер саны| </w:t>
      </w:r>
      <w:r>
        <w:br/>
      </w:r>
      <w:r>
        <w:rPr>
          <w:rFonts w:ascii="Times New Roman"/>
          <w:b w:val="false"/>
          <w:i w:val="false"/>
          <w:color w:val="000000"/>
          <w:sz w:val="28"/>
        </w:rPr>
        <w:t xml:space="preserve">
                |түрінің атауы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6. Объектілері  |                            |               |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4. Деректер қорының көлемді-уақытша сипаттамасы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1. Көлемі. |             | </w:t>
      </w:r>
      <w:r>
        <w:br/>
      </w:r>
      <w:r>
        <w:rPr>
          <w:rFonts w:ascii="Times New Roman"/>
          <w:b w:val="false"/>
          <w:i w:val="false"/>
          <w:color w:val="000000"/>
          <w:sz w:val="28"/>
        </w:rPr>
        <w:t xml:space="preserve">
(Мегабайт) |_____________| </w:t>
      </w:r>
      <w:r>
        <w:br/>
      </w:r>
      <w:r>
        <w:rPr>
          <w:rFonts w:ascii="Times New Roman"/>
          <w:b w:val="false"/>
          <w:i w:val="false"/>
          <w:color w:val="000000"/>
          <w:sz w:val="28"/>
        </w:rPr>
        <w:t xml:space="preserve">
2. Жаңалау |             |                      _______________ </w:t>
      </w:r>
      <w:r>
        <w:br/>
      </w:r>
      <w:r>
        <w:rPr>
          <w:rFonts w:ascii="Times New Roman"/>
          <w:b w:val="false"/>
          <w:i w:val="false"/>
          <w:color w:val="000000"/>
          <w:sz w:val="28"/>
        </w:rPr>
        <w:t xml:space="preserve">
кезеңі     |_____________|   3. Жаңалау түзімі |_______________| </w:t>
      </w:r>
    </w:p>
    <w:p>
      <w:pPr>
        <w:spacing w:after="0"/>
        <w:ind w:left="0"/>
        <w:jc w:val="both"/>
      </w:pPr>
      <w:r>
        <w:rPr>
          <w:rFonts w:ascii="Times New Roman"/>
          <w:b w:val="false"/>
          <w:i w:val="false"/>
          <w:color w:val="000000"/>
          <w:sz w:val="28"/>
        </w:rPr>
        <w:t xml:space="preserve">       5. Деректер қорының бағдарламалық-техникалық сипаттамасы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Операциялық жүйе |Операциялық жүйенің |  Операциялық жүйенің  | нұсқасы             |       атауы        |        нұсқасы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2. Деректер қорын   |    Деректер қорын  | Деректер қорын басқару| </w:t>
      </w:r>
      <w:r>
        <w:br/>
      </w:r>
      <w:r>
        <w:rPr>
          <w:rFonts w:ascii="Times New Roman"/>
          <w:b w:val="false"/>
          <w:i w:val="false"/>
          <w:color w:val="000000"/>
          <w:sz w:val="28"/>
        </w:rPr>
        <w:t xml:space="preserve">
басқару жүйесі      | басқару жүйесінің  |    жүйесінің нұсқасы  | </w:t>
      </w:r>
      <w:r>
        <w:br/>
      </w:r>
      <w:r>
        <w:rPr>
          <w:rFonts w:ascii="Times New Roman"/>
          <w:b w:val="false"/>
          <w:i w:val="false"/>
          <w:color w:val="000000"/>
          <w:sz w:val="28"/>
        </w:rPr>
        <w:t xml:space="preserve">
                    |      атауы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Маркасы және түрі |       Кескіні         | </w:t>
      </w:r>
      <w:r>
        <w:br/>
      </w:r>
      <w:r>
        <w:rPr>
          <w:rFonts w:ascii="Times New Roman"/>
          <w:b w:val="false"/>
          <w:i w:val="false"/>
          <w:color w:val="000000"/>
          <w:sz w:val="28"/>
        </w:rPr>
        <w:t xml:space="preserve">
3. Электрондық-     |____________________|_______________________| </w:t>
      </w:r>
      <w:r>
        <w:br/>
      </w:r>
      <w:r>
        <w:rPr>
          <w:rFonts w:ascii="Times New Roman"/>
          <w:b w:val="false"/>
          <w:i w:val="false"/>
          <w:color w:val="000000"/>
          <w:sz w:val="28"/>
        </w:rPr>
        <w:t xml:space="preserve">
есептеу машина      |____________________|_______________________| </w:t>
      </w:r>
      <w:r>
        <w:br/>
      </w:r>
      <w:r>
        <w:rPr>
          <w:rFonts w:ascii="Times New Roman"/>
          <w:b w:val="false"/>
          <w:i w:val="false"/>
          <w:color w:val="000000"/>
          <w:sz w:val="28"/>
        </w:rPr>
        <w:t xml:space="preserve">
                    |Техникалық құралдың |           Саны        | </w:t>
      </w:r>
      <w:r>
        <w:br/>
      </w:r>
      <w:r>
        <w:rPr>
          <w:rFonts w:ascii="Times New Roman"/>
          <w:b w:val="false"/>
          <w:i w:val="false"/>
          <w:color w:val="000000"/>
          <w:sz w:val="28"/>
        </w:rPr>
        <w:t xml:space="preserve">
                    |      атауы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4. Абоненттік       |                    |                       | </w:t>
      </w:r>
      <w:r>
        <w:br/>
      </w:r>
      <w:r>
        <w:rPr>
          <w:rFonts w:ascii="Times New Roman"/>
          <w:b w:val="false"/>
          <w:i w:val="false"/>
          <w:color w:val="000000"/>
          <w:sz w:val="28"/>
        </w:rPr>
        <w:t xml:space="preserve">
пункттің техникалық |                    |                       | </w:t>
      </w:r>
      <w:r>
        <w:br/>
      </w:r>
      <w:r>
        <w:rPr>
          <w:rFonts w:ascii="Times New Roman"/>
          <w:b w:val="false"/>
          <w:i w:val="false"/>
          <w:color w:val="000000"/>
          <w:sz w:val="28"/>
        </w:rPr>
        <w:t xml:space="preserve">
құралы              |____________________|_______________________| </w:t>
      </w:r>
    </w:p>
    <w:p>
      <w:pPr>
        <w:spacing w:after="0"/>
        <w:ind w:left="0"/>
        <w:jc w:val="both"/>
      </w:pPr>
      <w:r>
        <w:rPr>
          <w:rFonts w:ascii="Times New Roman"/>
          <w:b w:val="false"/>
          <w:i w:val="false"/>
          <w:color w:val="000000"/>
          <w:sz w:val="28"/>
        </w:rPr>
        <w:t xml:space="preserve">      6. Деректер қорының қызметтік-пайдаланушылық сипаттамасы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Жеткізіп беру    |                                            | </w:t>
      </w:r>
      <w:r>
        <w:br/>
      </w:r>
      <w:r>
        <w:rPr>
          <w:rFonts w:ascii="Times New Roman"/>
          <w:b w:val="false"/>
          <w:i w:val="false"/>
          <w:color w:val="000000"/>
          <w:sz w:val="28"/>
        </w:rPr>
        <w:t xml:space="preserve">
нысаны              |____________________________________________| </w:t>
      </w:r>
      <w:r>
        <w:br/>
      </w:r>
      <w:r>
        <w:rPr>
          <w:rFonts w:ascii="Times New Roman"/>
          <w:b w:val="false"/>
          <w:i w:val="false"/>
          <w:color w:val="000000"/>
          <w:sz w:val="28"/>
        </w:rPr>
        <w:t xml:space="preserve">
2. Тасымалдаушының  |                                            | </w:t>
      </w:r>
      <w:r>
        <w:br/>
      </w:r>
      <w:r>
        <w:rPr>
          <w:rFonts w:ascii="Times New Roman"/>
          <w:b w:val="false"/>
          <w:i w:val="false"/>
          <w:color w:val="000000"/>
          <w:sz w:val="28"/>
        </w:rPr>
        <w:t xml:space="preserve">
түрі                |____________________________________________| </w:t>
      </w:r>
      <w:r>
        <w:br/>
      </w:r>
      <w:r>
        <w:rPr>
          <w:rFonts w:ascii="Times New Roman"/>
          <w:b w:val="false"/>
          <w:i w:val="false"/>
          <w:color w:val="000000"/>
          <w:sz w:val="28"/>
        </w:rPr>
        <w:t xml:space="preserve">
3. Баспасөз         |                                            |  </w:t>
      </w:r>
      <w:r>
        <w:br/>
      </w:r>
      <w:r>
        <w:rPr>
          <w:rFonts w:ascii="Times New Roman"/>
          <w:b w:val="false"/>
          <w:i w:val="false"/>
          <w:color w:val="000000"/>
          <w:sz w:val="28"/>
        </w:rPr>
        <w:t xml:space="preserve">
басылымдары         |____________________________________________| </w:t>
      </w:r>
      <w:r>
        <w:br/>
      </w:r>
      <w:r>
        <w:rPr>
          <w:rFonts w:ascii="Times New Roman"/>
          <w:b w:val="false"/>
          <w:i w:val="false"/>
          <w:color w:val="000000"/>
          <w:sz w:val="28"/>
        </w:rPr>
        <w:t xml:space="preserve">
4. Қызмет           |                                            |  </w:t>
      </w:r>
      <w:r>
        <w:br/>
      </w:r>
      <w:r>
        <w:rPr>
          <w:rFonts w:ascii="Times New Roman"/>
          <w:b w:val="false"/>
          <w:i w:val="false"/>
          <w:color w:val="000000"/>
          <w:sz w:val="28"/>
        </w:rPr>
        <w:t xml:space="preserve">
көрсетудің түрлері  |____________________________________________| </w:t>
      </w:r>
      <w:r>
        <w:br/>
      </w:r>
      <w:r>
        <w:rPr>
          <w:rFonts w:ascii="Times New Roman"/>
          <w:b w:val="false"/>
          <w:i w:val="false"/>
          <w:color w:val="000000"/>
          <w:sz w:val="28"/>
        </w:rPr>
        <w:t xml:space="preserve">
5. Пайдаланушылар   |            |6.Пайдаланушылар|              |  </w:t>
      </w:r>
      <w:r>
        <w:br/>
      </w:r>
      <w:r>
        <w:rPr>
          <w:rFonts w:ascii="Times New Roman"/>
          <w:b w:val="false"/>
          <w:i w:val="false"/>
          <w:color w:val="000000"/>
          <w:sz w:val="28"/>
        </w:rPr>
        <w:t xml:space="preserve">
саны                |____________|                |______________| </w:t>
      </w:r>
    </w:p>
    <w:p>
      <w:pPr>
        <w:spacing w:after="0"/>
        <w:ind w:left="0"/>
        <w:jc w:val="both"/>
      </w:pPr>
      <w:r>
        <w:rPr>
          <w:rFonts w:ascii="Times New Roman"/>
          <w:b w:val="false"/>
          <w:i w:val="false"/>
          <w:color w:val="000000"/>
          <w:sz w:val="28"/>
        </w:rPr>
        <w:t xml:space="preserve">        7. Деректер қорының авторлық-құқықтық сипаттамасы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Меншік иесінің  |                                            | </w:t>
      </w:r>
      <w:r>
        <w:br/>
      </w:r>
      <w:r>
        <w:rPr>
          <w:rFonts w:ascii="Times New Roman"/>
          <w:b w:val="false"/>
          <w:i w:val="false"/>
          <w:color w:val="000000"/>
          <w:sz w:val="28"/>
        </w:rPr>
        <w:t xml:space="preserve">
құқығының негізі   |____________________________________________| </w:t>
      </w:r>
      <w:r>
        <w:br/>
      </w:r>
      <w:r>
        <w:rPr>
          <w:rFonts w:ascii="Times New Roman"/>
          <w:b w:val="false"/>
          <w:i w:val="false"/>
          <w:color w:val="000000"/>
          <w:sz w:val="28"/>
        </w:rPr>
        <w:t xml:space="preserve">
2. Құқығының       |                                            | </w:t>
      </w:r>
      <w:r>
        <w:br/>
      </w:r>
      <w:r>
        <w:rPr>
          <w:rFonts w:ascii="Times New Roman"/>
          <w:b w:val="false"/>
          <w:i w:val="false"/>
          <w:color w:val="000000"/>
          <w:sz w:val="28"/>
        </w:rPr>
        <w:t xml:space="preserve">
шектелуі           |____________________________________________| </w:t>
      </w:r>
    </w:p>
    <w:p>
      <w:pPr>
        <w:spacing w:after="0"/>
        <w:ind w:left="0"/>
        <w:jc w:val="both"/>
      </w:pPr>
      <w:r>
        <w:rPr>
          <w:rFonts w:ascii="Times New Roman"/>
          <w:b w:val="false"/>
          <w:i w:val="false"/>
          <w:color w:val="000000"/>
          <w:sz w:val="28"/>
        </w:rPr>
        <w:t xml:space="preserve">              8. Қаржыландыру туралы мәліметтер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1. Құрылу кезеңі   |_________________|__________________________ </w:t>
      </w:r>
      <w:r>
        <w:br/>
      </w:r>
      <w:r>
        <w:rPr>
          <w:rFonts w:ascii="Times New Roman"/>
          <w:b w:val="false"/>
          <w:i w:val="false"/>
          <w:color w:val="000000"/>
          <w:sz w:val="28"/>
        </w:rPr>
        <w:t xml:space="preserve">
2. Құрылуды        | Қаржыландыру көзінің атауы | Құрылу құны,  | </w:t>
      </w:r>
      <w:r>
        <w:br/>
      </w:r>
      <w:r>
        <w:rPr>
          <w:rFonts w:ascii="Times New Roman"/>
          <w:b w:val="false"/>
          <w:i w:val="false"/>
          <w:color w:val="000000"/>
          <w:sz w:val="28"/>
        </w:rPr>
        <w:t xml:space="preserve">
қаржыландыру       |                            | мың теңге     |  </w:t>
      </w:r>
      <w:r>
        <w:br/>
      </w:r>
      <w:r>
        <w:rPr>
          <w:rFonts w:ascii="Times New Roman"/>
          <w:b w:val="false"/>
          <w:i w:val="false"/>
          <w:color w:val="000000"/>
          <w:sz w:val="28"/>
        </w:rPr>
        <w:t xml:space="preserve">
туралы мәліметтер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3. Қызмет          | Қаржыландыру көзінің атауы |Қызмет көрсету | </w:t>
      </w:r>
      <w:r>
        <w:br/>
      </w:r>
      <w:r>
        <w:rPr>
          <w:rFonts w:ascii="Times New Roman"/>
          <w:b w:val="false"/>
          <w:i w:val="false"/>
          <w:color w:val="000000"/>
          <w:sz w:val="28"/>
        </w:rPr>
        <w:t xml:space="preserve">
көрсетуді          |                            |құны, мың теңге| </w:t>
      </w:r>
      <w:r>
        <w:br/>
      </w:r>
      <w:r>
        <w:rPr>
          <w:rFonts w:ascii="Times New Roman"/>
          <w:b w:val="false"/>
          <w:i w:val="false"/>
          <w:color w:val="000000"/>
          <w:sz w:val="28"/>
        </w:rPr>
        <w:t xml:space="preserve">
қаржыландыру       |____________________________|_______________| </w:t>
      </w:r>
      <w:r>
        <w:br/>
      </w:r>
      <w:r>
        <w:rPr>
          <w:rFonts w:ascii="Times New Roman"/>
          <w:b w:val="false"/>
          <w:i w:val="false"/>
          <w:color w:val="000000"/>
          <w:sz w:val="28"/>
        </w:rPr>
        <w:t xml:space="preserve">
туралы мәліметтер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4. Қосымша         |____________________________|_______________| </w:t>
      </w:r>
      <w:r>
        <w:br/>
      </w:r>
      <w:r>
        <w:rPr>
          <w:rFonts w:ascii="Times New Roman"/>
          <w:b w:val="false"/>
          <w:i w:val="false"/>
          <w:color w:val="000000"/>
          <w:sz w:val="28"/>
        </w:rPr>
        <w:t xml:space="preserve">
мәліметтер         |____________________________|_______________|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 xml:space="preserve">      МО                               ________________________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Нысан АР-1-нысанына қосымшаға сәйкес толтырылады </w:t>
      </w:r>
    </w:p>
    <w:bookmarkStart w:name="z8" w:id="7"/>
    <w:p>
      <w:pPr>
        <w:spacing w:after="0"/>
        <w:ind w:left="0"/>
        <w:jc w:val="both"/>
      </w:pPr>
      <w:r>
        <w:rPr>
          <w:rFonts w:ascii="Times New Roman"/>
          <w:b w:val="false"/>
          <w:i w:val="false"/>
          <w:color w:val="000000"/>
          <w:sz w:val="28"/>
        </w:rPr>
        <w:t xml:space="preserve">
АР 1-нысанына қосымша   </w:t>
      </w:r>
    </w:p>
    <w:bookmarkEnd w:id="7"/>
    <w:p>
      <w:pPr>
        <w:spacing w:after="0"/>
        <w:ind w:left="0"/>
        <w:jc w:val="left"/>
      </w:pPr>
      <w:r>
        <w:rPr>
          <w:rFonts w:ascii="Times New Roman"/>
          <w:b/>
          <w:i w:val="false"/>
          <w:color w:val="000000"/>
        </w:rPr>
        <w:t xml:space="preserve"> Деректер қорын тіркеуге тіркелу өтінішін </w:t>
      </w:r>
      <w:r>
        <w:br/>
      </w:r>
      <w:r>
        <w:rPr>
          <w:rFonts w:ascii="Times New Roman"/>
          <w:b/>
          <w:i w:val="false"/>
          <w:color w:val="000000"/>
        </w:rPr>
        <w:t xml:space="preserve">
толтыру жөнінде түсініктеме </w:t>
      </w:r>
    </w:p>
    <w:p>
      <w:pPr>
        <w:spacing w:after="0"/>
        <w:ind w:left="0"/>
        <w:jc w:val="both"/>
      </w:pPr>
      <w:r>
        <w:rPr>
          <w:rFonts w:ascii="Times New Roman"/>
          <w:b w:val="false"/>
          <w:i w:val="false"/>
          <w:color w:val="000000"/>
          <w:sz w:val="28"/>
        </w:rPr>
        <w:t xml:space="preserve">      Деректер қорын тіркеуге тіркелу өтініші (жаңарту үшін өтініш) АР 1-нысаны бойынша толтырылады. Ақпараттық жүйелердің құрамында жұмыс істейтін деректер қоры, АР 2-бойынша өз алдына тіркеуге жатады. </w:t>
      </w:r>
      <w:r>
        <w:br/>
      </w:r>
      <w:r>
        <w:rPr>
          <w:rFonts w:ascii="Times New Roman"/>
          <w:b w:val="false"/>
          <w:i w:val="false"/>
          <w:color w:val="000000"/>
          <w:sz w:val="28"/>
        </w:rPr>
        <w:t xml:space="preserve">
      Деректер қорын тіркеуге тіркелу өтінішін толтыру сегіз бөлімнен тұрады: </w:t>
      </w:r>
      <w:r>
        <w:br/>
      </w:r>
      <w:r>
        <w:rPr>
          <w:rFonts w:ascii="Times New Roman"/>
          <w:b w:val="false"/>
          <w:i w:val="false"/>
          <w:color w:val="000000"/>
          <w:sz w:val="28"/>
        </w:rPr>
        <w:t xml:space="preserve">
      1. Деректер қорының сәйкестендірілген деректері; </w:t>
      </w:r>
      <w:r>
        <w:br/>
      </w:r>
      <w:r>
        <w:rPr>
          <w:rFonts w:ascii="Times New Roman"/>
          <w:b w:val="false"/>
          <w:i w:val="false"/>
          <w:color w:val="000000"/>
          <w:sz w:val="28"/>
        </w:rPr>
        <w:t xml:space="preserve">
      2. Деректер қорының иесі туралы мәліметтер; </w:t>
      </w:r>
      <w:r>
        <w:br/>
      </w:r>
      <w:r>
        <w:rPr>
          <w:rFonts w:ascii="Times New Roman"/>
          <w:b w:val="false"/>
          <w:i w:val="false"/>
          <w:color w:val="000000"/>
          <w:sz w:val="28"/>
        </w:rPr>
        <w:t xml:space="preserve">
      3. Деректер қорының құрылымдық-мазмұнды сипаттамасы; </w:t>
      </w:r>
      <w:r>
        <w:br/>
      </w:r>
      <w:r>
        <w:rPr>
          <w:rFonts w:ascii="Times New Roman"/>
          <w:b w:val="false"/>
          <w:i w:val="false"/>
          <w:color w:val="000000"/>
          <w:sz w:val="28"/>
        </w:rPr>
        <w:t xml:space="preserve">
      4. Деректер қорының көлемді-уақытша сипаттамасы; </w:t>
      </w:r>
      <w:r>
        <w:br/>
      </w:r>
      <w:r>
        <w:rPr>
          <w:rFonts w:ascii="Times New Roman"/>
          <w:b w:val="false"/>
          <w:i w:val="false"/>
          <w:color w:val="000000"/>
          <w:sz w:val="28"/>
        </w:rPr>
        <w:t xml:space="preserve">
      5. Деректер қорының бағдарламалық-техникалық сипаттамасы; </w:t>
      </w:r>
      <w:r>
        <w:br/>
      </w:r>
      <w:r>
        <w:rPr>
          <w:rFonts w:ascii="Times New Roman"/>
          <w:b w:val="false"/>
          <w:i w:val="false"/>
          <w:color w:val="000000"/>
          <w:sz w:val="28"/>
        </w:rPr>
        <w:t xml:space="preserve">
      6. Деректер қорының қызметтік-пайдаланушылық сипаттамасы; </w:t>
      </w:r>
      <w:r>
        <w:br/>
      </w:r>
      <w:r>
        <w:rPr>
          <w:rFonts w:ascii="Times New Roman"/>
          <w:b w:val="false"/>
          <w:i w:val="false"/>
          <w:color w:val="000000"/>
          <w:sz w:val="28"/>
        </w:rPr>
        <w:t xml:space="preserve">
      7. Деректер қорының авторлық-құқықтық сипаттамасы; </w:t>
      </w:r>
      <w:r>
        <w:br/>
      </w:r>
      <w:r>
        <w:rPr>
          <w:rFonts w:ascii="Times New Roman"/>
          <w:b w:val="false"/>
          <w:i w:val="false"/>
          <w:color w:val="000000"/>
          <w:sz w:val="28"/>
        </w:rPr>
        <w:t xml:space="preserve">
      8. Қаржыландыру туралы мәліметтер. </w:t>
      </w:r>
      <w:r>
        <w:br/>
      </w:r>
      <w:r>
        <w:rPr>
          <w:rFonts w:ascii="Times New Roman"/>
          <w:b w:val="false"/>
          <w:i w:val="false"/>
          <w:color w:val="000000"/>
          <w:sz w:val="28"/>
        </w:rPr>
        <w:t xml:space="preserve">
      Міндетті түрде толтыру үшін деректердің әр бір бөлімі жолдардан тұрады. "Деректер қорының бағдарламалық-техникалық сипаттамасы" бөлімінде шетелдік атауларды пайдалану және дерекқордың атауын пайдалануға жол беріледі. "Деректер қорын тіркеу" деген жолда дерекқорды тіркеу кезінде "белгі" рәмізі қойылады. "Деректер қоры туралы мәліметтерді жаңалау" деген жолда мәліметтерді (жаңарту) өзектіленген кезінде өзектіленген объект есебінің тіркеу нөмірі "Тіркеу нөмірі" деген жолда көрсетілген "белгі" рәмізі қойылады. "Мәліметтерді ұсынған күні" деген жолда тіркеуге берілген күні, айы және жылы көрсетіледі. </w:t>
      </w:r>
      <w:r>
        <w:br/>
      </w:r>
      <w:r>
        <w:rPr>
          <w:rFonts w:ascii="Times New Roman"/>
          <w:b w:val="false"/>
          <w:i w:val="false"/>
          <w:color w:val="000000"/>
          <w:sz w:val="28"/>
        </w:rPr>
        <w:t xml:space="preserve">
      1. Деректер қорының сәйкестендірілген деректеріне кіреді: </w:t>
      </w:r>
      <w:r>
        <w:br/>
      </w:r>
      <w:r>
        <w:rPr>
          <w:rFonts w:ascii="Times New Roman"/>
          <w:b w:val="false"/>
          <w:i w:val="false"/>
          <w:color w:val="000000"/>
          <w:sz w:val="28"/>
        </w:rPr>
        <w:t xml:space="preserve">
      1) Атауы. Дерекқордың толық атауы көрсетіледі. Ақпараттық жүйелердегі атауды дерекқордағы атауларды қайталамау керек, құрамында ол жұмыс істейтін, сондай-ақ әзірлеуші мекеме атауын немесе дерекқор иесінің тұруы тиіс емес. </w:t>
      </w:r>
      <w:r>
        <w:br/>
      </w:r>
      <w:r>
        <w:rPr>
          <w:rFonts w:ascii="Times New Roman"/>
          <w:b w:val="false"/>
          <w:i w:val="false"/>
          <w:color w:val="000000"/>
          <w:sz w:val="28"/>
        </w:rPr>
        <w:t xml:space="preserve">
      2) Аббревиатура. Дерекқор атауы қысқартылған сәйкестендіру түрінде көрсетіледі. Аббревиатура болмаған жағдайда жол толтырылмайды. </w:t>
      </w:r>
      <w:r>
        <w:br/>
      </w:r>
      <w:r>
        <w:rPr>
          <w:rFonts w:ascii="Times New Roman"/>
          <w:b w:val="false"/>
          <w:i w:val="false"/>
          <w:color w:val="000000"/>
          <w:sz w:val="28"/>
        </w:rPr>
        <w:t xml:space="preserve">
      3) Нұсқасы. Нұсқаның нөмірі (шығарылым, редакциялар, генерациялар) немесе өзге де түрлендірілген дерекқордың мерзімі көрсетілген (күні, айы, жылы) деректер қоры нұсқасының шығарылымы көрсетіледі. Дерекқорлар нұсқасының нөмірі болмауы мүмкін. Келтірілген бұдан әрі дерекқорлар сипаттамалары көрсетілген деректер қорының версиясының шығарылған мерзімімен сәйкес болуы тиіс. </w:t>
      </w:r>
      <w:r>
        <w:br/>
      </w:r>
      <w:r>
        <w:rPr>
          <w:rFonts w:ascii="Times New Roman"/>
          <w:b w:val="false"/>
          <w:i w:val="false"/>
          <w:color w:val="000000"/>
          <w:sz w:val="28"/>
        </w:rPr>
        <w:t xml:space="preserve">
      4) Ақпараттық жүйелер құрамына кіреді. Жұмыс істейтін сипатталған дерекқордың құрамында, өзектіленген жүйелер атауы көрсетіледі. Егер де жүйе тіркелімде тіркелген болса, онда оның тіркеу нөмірі көрсетіледі. </w:t>
      </w:r>
      <w:r>
        <w:br/>
      </w:r>
      <w:r>
        <w:rPr>
          <w:rFonts w:ascii="Times New Roman"/>
          <w:b w:val="false"/>
          <w:i w:val="false"/>
          <w:color w:val="000000"/>
          <w:sz w:val="28"/>
        </w:rPr>
        <w:t xml:space="preserve">
      2. Иесі туралы мәліметтерге кіреді: </w:t>
      </w:r>
      <w:r>
        <w:br/>
      </w:r>
      <w:r>
        <w:rPr>
          <w:rFonts w:ascii="Times New Roman"/>
          <w:b w:val="false"/>
          <w:i w:val="false"/>
          <w:color w:val="000000"/>
          <w:sz w:val="28"/>
        </w:rPr>
        <w:t xml:space="preserve">
      1)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дерекқорлар ұйым-иесі көрсетіледі. </w:t>
      </w:r>
      <w:r>
        <w:br/>
      </w:r>
      <w:r>
        <w:rPr>
          <w:rFonts w:ascii="Times New Roman"/>
          <w:b w:val="false"/>
          <w:i w:val="false"/>
          <w:color w:val="000000"/>
          <w:sz w:val="28"/>
        </w:rPr>
        <w:t xml:space="preserve">
      2) Иесінің мәртебесі. Мынадай тізбеге сәйкес, қарым-қатынастағы көзқараста дерекқорлар иесінің мәртебесі көрсетіледі: </w:t>
      </w:r>
      <w:r>
        <w:br/>
      </w:r>
      <w:r>
        <w:rPr>
          <w:rFonts w:ascii="Times New Roman"/>
          <w:b w:val="false"/>
          <w:i w:val="false"/>
          <w:color w:val="000000"/>
          <w:sz w:val="28"/>
        </w:rPr>
        <w:t xml:space="preserve">
      орталық мемлекеттік орган; </w:t>
      </w:r>
      <w:r>
        <w:br/>
      </w:r>
      <w:r>
        <w:rPr>
          <w:rFonts w:ascii="Times New Roman"/>
          <w:b w:val="false"/>
          <w:i w:val="false"/>
          <w:color w:val="000000"/>
          <w:sz w:val="28"/>
        </w:rPr>
        <w:t xml:space="preserve">
      жергілікті мемлекеттік орган; </w:t>
      </w:r>
      <w:r>
        <w:br/>
      </w:r>
      <w:r>
        <w:rPr>
          <w:rFonts w:ascii="Times New Roman"/>
          <w:b w:val="false"/>
          <w:i w:val="false"/>
          <w:color w:val="000000"/>
          <w:sz w:val="28"/>
        </w:rPr>
        <w:t xml:space="preserve">
      мемлекеттік кәсіпорын; </w:t>
      </w:r>
      <w:r>
        <w:br/>
      </w:r>
      <w:r>
        <w:rPr>
          <w:rFonts w:ascii="Times New Roman"/>
          <w:b w:val="false"/>
          <w:i w:val="false"/>
          <w:color w:val="000000"/>
          <w:sz w:val="28"/>
        </w:rPr>
        <w:t xml:space="preserve">
      жарғылық капиталда мемлекеттің қатысуымен кәсіпорын. </w:t>
      </w:r>
      <w:r>
        <w:br/>
      </w:r>
      <w:r>
        <w:rPr>
          <w:rFonts w:ascii="Times New Roman"/>
          <w:b w:val="false"/>
          <w:i w:val="false"/>
          <w:color w:val="000000"/>
          <w:sz w:val="28"/>
        </w:rPr>
        <w:t xml:space="preserve">
      3) Басшысы. </w:t>
      </w:r>
      <w:r>
        <w:br/>
      </w:r>
      <w:r>
        <w:rPr>
          <w:rFonts w:ascii="Times New Roman"/>
          <w:b w:val="false"/>
          <w:i w:val="false"/>
          <w:color w:val="000000"/>
          <w:sz w:val="28"/>
        </w:rPr>
        <w:t xml:space="preserve">
      Қысқартылмаған тегі, аты, әкесінің аты, тұлғаны куәландыратын (құжат түрі, сериясы, нөмірі, берілген мерзімі және кіммен берілгені) және құжат мәліметі көрсетіледі. </w:t>
      </w:r>
      <w:r>
        <w:br/>
      </w:r>
      <w:r>
        <w:rPr>
          <w:rFonts w:ascii="Times New Roman"/>
          <w:b w:val="false"/>
          <w:i w:val="false"/>
          <w:color w:val="000000"/>
          <w:sz w:val="28"/>
        </w:rPr>
        <w:t xml:space="preserve">
      4) Мекен-жайы. Деректер қоры иесінің толық пошталық мекен-жайы (индекс, облысы, қаласы, көшесі, үйі, апартаменті) көрсетіледі. </w:t>
      </w:r>
      <w:r>
        <w:br/>
      </w:r>
      <w:r>
        <w:rPr>
          <w:rFonts w:ascii="Times New Roman"/>
          <w:b w:val="false"/>
          <w:i w:val="false"/>
          <w:color w:val="000000"/>
          <w:sz w:val="28"/>
        </w:rPr>
        <w:t xml:space="preserve">
      5) Телефоны. Еркін санда иенің байланысатын телефон нөмірлері көрсетіледі. </w:t>
      </w:r>
      <w:r>
        <w:br/>
      </w:r>
      <w:r>
        <w:rPr>
          <w:rFonts w:ascii="Times New Roman"/>
          <w:b w:val="false"/>
          <w:i w:val="false"/>
          <w:color w:val="000000"/>
          <w:sz w:val="28"/>
        </w:rPr>
        <w:t xml:space="preserve">
      6) Сайты. Дерекқорлар иесінің Интернет ресурсындағы желілік адресі көрсетіледі (міндетті емес). </w:t>
      </w:r>
      <w:r>
        <w:br/>
      </w:r>
      <w:r>
        <w:rPr>
          <w:rFonts w:ascii="Times New Roman"/>
          <w:b w:val="false"/>
          <w:i w:val="false"/>
          <w:color w:val="000000"/>
          <w:sz w:val="28"/>
        </w:rPr>
        <w:t xml:space="preserve">
      7) Факсы. Еркін санда иенің байланысатын телефон-факсының нөмірі көрсетіледі (міндетті емес). </w:t>
      </w:r>
      <w:r>
        <w:br/>
      </w:r>
      <w:r>
        <w:rPr>
          <w:rFonts w:ascii="Times New Roman"/>
          <w:b w:val="false"/>
          <w:i w:val="false"/>
          <w:color w:val="000000"/>
          <w:sz w:val="28"/>
        </w:rPr>
        <w:t xml:space="preserve">
      8) Е-mail. Еркін санда иенің байланысатын электронды пошта адресі көрсетіледі (міндетті емес). </w:t>
      </w:r>
      <w:r>
        <w:br/>
      </w:r>
      <w:r>
        <w:rPr>
          <w:rFonts w:ascii="Times New Roman"/>
          <w:b w:val="false"/>
          <w:i w:val="false"/>
          <w:color w:val="000000"/>
          <w:sz w:val="28"/>
        </w:rPr>
        <w:t xml:space="preserve">
      3. Деректер қорының құрылымдық-мазмұнды сипаттамасына кіреді: </w:t>
      </w:r>
      <w:r>
        <w:br/>
      </w:r>
      <w:r>
        <w:rPr>
          <w:rFonts w:ascii="Times New Roman"/>
          <w:b w:val="false"/>
          <w:i w:val="false"/>
          <w:color w:val="000000"/>
          <w:sz w:val="28"/>
        </w:rPr>
        <w:t xml:space="preserve">
      1) Саласы. Қандай мақсат үшін және негізгі міндеттің құрылғанының шешімі үшін - дерекқор бағыттамасы көрсетіледі (30 сөзден кем емес) еркін нысанында баяндалады. </w:t>
      </w:r>
      <w:r>
        <w:br/>
      </w:r>
      <w:r>
        <w:rPr>
          <w:rFonts w:ascii="Times New Roman"/>
          <w:b w:val="false"/>
          <w:i w:val="false"/>
          <w:color w:val="000000"/>
          <w:sz w:val="28"/>
        </w:rPr>
        <w:t xml:space="preserve">
      2) Деректер қорының тақырыбы. Еркін мәтін түрінде қызмет саласы, халық шаруашылық саласы, ғылыми тәртіп, оған жататын дерекқор, сондай-ақ дерекқорда тұратын ақпараттар ерекшелігінің сипаттамасы (толықтығы, деректер көзі, саласы бойынша және ұйымдарға, ведомствоға, аймаққа, елге ж.т.б. жататын ақпарат сипаттамасы) көрсетіледі. </w:t>
      </w:r>
      <w:r>
        <w:br/>
      </w:r>
      <w:r>
        <w:rPr>
          <w:rFonts w:ascii="Times New Roman"/>
          <w:b w:val="false"/>
          <w:i w:val="false"/>
          <w:color w:val="000000"/>
          <w:sz w:val="28"/>
        </w:rPr>
        <w:t xml:space="preserve">
      3) Қолдану саласы. Дерекқорларды пайдалануға ұсынымдану немесе пайдалану шешімі үшін міндетінің сипаттамасы көрсетіледі. </w:t>
      </w:r>
      <w:r>
        <w:br/>
      </w:r>
      <w:r>
        <w:rPr>
          <w:rFonts w:ascii="Times New Roman"/>
          <w:b w:val="false"/>
          <w:i w:val="false"/>
          <w:color w:val="000000"/>
          <w:sz w:val="28"/>
        </w:rPr>
        <w:t xml:space="preserve">
      Мынадай тізбеге сәйкес сипаттама міндеті көрсетіледі: </w:t>
      </w:r>
      <w:r>
        <w:br/>
      </w:r>
      <w:r>
        <w:rPr>
          <w:rFonts w:ascii="Times New Roman"/>
          <w:b w:val="false"/>
          <w:i w:val="false"/>
          <w:color w:val="000000"/>
          <w:sz w:val="28"/>
        </w:rPr>
        <w:t xml:space="preserve">
      басқару үрдісі; </w:t>
      </w:r>
      <w:r>
        <w:br/>
      </w:r>
      <w:r>
        <w:rPr>
          <w:rFonts w:ascii="Times New Roman"/>
          <w:b w:val="false"/>
          <w:i w:val="false"/>
          <w:color w:val="000000"/>
          <w:sz w:val="28"/>
        </w:rPr>
        <w:t xml:space="preserve">
      жобалау; </w:t>
      </w:r>
      <w:r>
        <w:br/>
      </w:r>
      <w:r>
        <w:rPr>
          <w:rFonts w:ascii="Times New Roman"/>
          <w:b w:val="false"/>
          <w:i w:val="false"/>
          <w:color w:val="000000"/>
          <w:sz w:val="28"/>
        </w:rPr>
        <w:t xml:space="preserve">
      үлгілеу; </w:t>
      </w:r>
      <w:r>
        <w:br/>
      </w:r>
      <w:r>
        <w:rPr>
          <w:rFonts w:ascii="Times New Roman"/>
          <w:b w:val="false"/>
          <w:i w:val="false"/>
          <w:color w:val="000000"/>
          <w:sz w:val="28"/>
        </w:rPr>
        <w:t xml:space="preserve">
      есепке алу және каталогизация; </w:t>
      </w:r>
      <w:r>
        <w:br/>
      </w:r>
      <w:r>
        <w:rPr>
          <w:rFonts w:ascii="Times New Roman"/>
          <w:b w:val="false"/>
          <w:i w:val="false"/>
          <w:color w:val="000000"/>
          <w:sz w:val="28"/>
        </w:rPr>
        <w:t xml:space="preserve">
      логистика міндеттері; </w:t>
      </w:r>
      <w:r>
        <w:br/>
      </w:r>
      <w:r>
        <w:rPr>
          <w:rFonts w:ascii="Times New Roman"/>
          <w:b w:val="false"/>
          <w:i w:val="false"/>
          <w:color w:val="000000"/>
          <w:sz w:val="28"/>
        </w:rPr>
        <w:t xml:space="preserve">
      есептеу міндеттері; </w:t>
      </w:r>
      <w:r>
        <w:br/>
      </w:r>
      <w:r>
        <w:rPr>
          <w:rFonts w:ascii="Times New Roman"/>
          <w:b w:val="false"/>
          <w:i w:val="false"/>
          <w:color w:val="000000"/>
          <w:sz w:val="28"/>
        </w:rPr>
        <w:t xml:space="preserve">
      оқу үрдісі; </w:t>
      </w:r>
      <w:r>
        <w:br/>
      </w:r>
      <w:r>
        <w:rPr>
          <w:rFonts w:ascii="Times New Roman"/>
          <w:b w:val="false"/>
          <w:i w:val="false"/>
          <w:color w:val="000000"/>
          <w:sz w:val="28"/>
        </w:rPr>
        <w:t xml:space="preserve">
      ғылыми зерттеу; </w:t>
      </w:r>
      <w:r>
        <w:br/>
      </w:r>
      <w:r>
        <w:rPr>
          <w:rFonts w:ascii="Times New Roman"/>
          <w:b w:val="false"/>
          <w:i w:val="false"/>
          <w:color w:val="000000"/>
          <w:sz w:val="28"/>
        </w:rPr>
        <w:t xml:space="preserve">
      сараптаушы міндеттері; </w:t>
      </w:r>
      <w:r>
        <w:br/>
      </w:r>
      <w:r>
        <w:rPr>
          <w:rFonts w:ascii="Times New Roman"/>
          <w:b w:val="false"/>
          <w:i w:val="false"/>
          <w:color w:val="000000"/>
          <w:sz w:val="28"/>
        </w:rPr>
        <w:t xml:space="preserve">
      ақпараттық қызмет көрсетулер; </w:t>
      </w:r>
      <w:r>
        <w:br/>
      </w:r>
      <w:r>
        <w:rPr>
          <w:rFonts w:ascii="Times New Roman"/>
          <w:b w:val="false"/>
          <w:i w:val="false"/>
          <w:color w:val="000000"/>
          <w:sz w:val="28"/>
        </w:rPr>
        <w:t xml:space="preserve">
      криминальдық тергеулер. </w:t>
      </w:r>
      <w:r>
        <w:br/>
      </w:r>
      <w:r>
        <w:rPr>
          <w:rFonts w:ascii="Times New Roman"/>
          <w:b w:val="false"/>
          <w:i w:val="false"/>
          <w:color w:val="000000"/>
          <w:sz w:val="28"/>
        </w:rPr>
        <w:t xml:space="preserve">
      Тізбеде бірнеше мәні көрсетілуге жол беріледі. </w:t>
      </w:r>
      <w:r>
        <w:br/>
      </w:r>
      <w:r>
        <w:rPr>
          <w:rFonts w:ascii="Times New Roman"/>
          <w:b w:val="false"/>
          <w:i w:val="false"/>
          <w:color w:val="000000"/>
          <w:sz w:val="28"/>
        </w:rPr>
        <w:t xml:space="preserve">
      4) Түрі. Мынадай тізбеге сәйкес дерекқорлар түрі көрсетіледі: </w:t>
      </w:r>
      <w:r>
        <w:br/>
      </w:r>
      <w:r>
        <w:rPr>
          <w:rFonts w:ascii="Times New Roman"/>
          <w:b w:val="false"/>
          <w:i w:val="false"/>
          <w:color w:val="000000"/>
          <w:sz w:val="28"/>
        </w:rPr>
        <w:t xml:space="preserve">
      құжатты; </w:t>
      </w:r>
      <w:r>
        <w:br/>
      </w:r>
      <w:r>
        <w:rPr>
          <w:rFonts w:ascii="Times New Roman"/>
          <w:b w:val="false"/>
          <w:i w:val="false"/>
          <w:color w:val="000000"/>
          <w:sz w:val="28"/>
        </w:rPr>
        <w:t xml:space="preserve">
      библиографиялық; </w:t>
      </w:r>
      <w:r>
        <w:br/>
      </w:r>
      <w:r>
        <w:rPr>
          <w:rFonts w:ascii="Times New Roman"/>
          <w:b w:val="false"/>
          <w:i w:val="false"/>
          <w:color w:val="000000"/>
          <w:sz w:val="28"/>
        </w:rPr>
        <w:t xml:space="preserve">
      рефераттық; </w:t>
      </w:r>
      <w:r>
        <w:br/>
      </w:r>
      <w:r>
        <w:rPr>
          <w:rFonts w:ascii="Times New Roman"/>
          <w:b w:val="false"/>
          <w:i w:val="false"/>
          <w:color w:val="000000"/>
          <w:sz w:val="28"/>
        </w:rPr>
        <w:t xml:space="preserve">
      толық мәтінді; </w:t>
      </w:r>
      <w:r>
        <w:br/>
      </w:r>
      <w:r>
        <w:rPr>
          <w:rFonts w:ascii="Times New Roman"/>
          <w:b w:val="false"/>
          <w:i w:val="false"/>
          <w:color w:val="000000"/>
          <w:sz w:val="28"/>
        </w:rPr>
        <w:t xml:space="preserve">
      фактографиялық; </w:t>
      </w:r>
      <w:r>
        <w:br/>
      </w:r>
      <w:r>
        <w:rPr>
          <w:rFonts w:ascii="Times New Roman"/>
          <w:b w:val="false"/>
          <w:i w:val="false"/>
          <w:color w:val="000000"/>
          <w:sz w:val="28"/>
        </w:rPr>
        <w:t xml:space="preserve">
      құжатты-фактографиялық; </w:t>
      </w:r>
      <w:r>
        <w:br/>
      </w:r>
      <w:r>
        <w:rPr>
          <w:rFonts w:ascii="Times New Roman"/>
          <w:b w:val="false"/>
          <w:i w:val="false"/>
          <w:color w:val="000000"/>
          <w:sz w:val="28"/>
        </w:rPr>
        <w:t xml:space="preserve">
      объектографиялық; </w:t>
      </w:r>
      <w:r>
        <w:br/>
      </w:r>
      <w:r>
        <w:rPr>
          <w:rFonts w:ascii="Times New Roman"/>
          <w:b w:val="false"/>
          <w:i w:val="false"/>
          <w:color w:val="000000"/>
          <w:sz w:val="28"/>
        </w:rPr>
        <w:t xml:space="preserve">
      лексикографикалық; </w:t>
      </w:r>
      <w:r>
        <w:br/>
      </w:r>
      <w:r>
        <w:rPr>
          <w:rFonts w:ascii="Times New Roman"/>
          <w:b w:val="false"/>
          <w:i w:val="false"/>
          <w:color w:val="000000"/>
          <w:sz w:val="28"/>
        </w:rPr>
        <w:t xml:space="preserve">
      шексіз мәтіндік. </w:t>
      </w:r>
      <w:r>
        <w:br/>
      </w:r>
      <w:r>
        <w:rPr>
          <w:rFonts w:ascii="Times New Roman"/>
          <w:b w:val="false"/>
          <w:i w:val="false"/>
          <w:color w:val="000000"/>
          <w:sz w:val="28"/>
        </w:rPr>
        <w:t xml:space="preserve">
      Деректер қорының басқа түрлерінің көрсетілуіне жол берілмейді. Тіркеу өтініштерінің қосымша мәліметтерінде қажет болған кезде түсініктеме келтірілуі мүмкін. </w:t>
      </w:r>
      <w:r>
        <w:br/>
      </w:r>
      <w:r>
        <w:rPr>
          <w:rFonts w:ascii="Times New Roman"/>
          <w:b w:val="false"/>
          <w:i w:val="false"/>
          <w:color w:val="000000"/>
          <w:sz w:val="28"/>
        </w:rPr>
        <w:t xml:space="preserve">
      5) Жазба тілі. Дерекқордың мәтіндік деректерін ұсыну үшін пайдалануға (ған) кәдімгі тіл атауы (мысалға орыс, қазақ, ағылшын, неміс) (тілдер) көрсетіледі. </w:t>
      </w:r>
      <w:r>
        <w:br/>
      </w:r>
      <w:r>
        <w:rPr>
          <w:rFonts w:ascii="Times New Roman"/>
          <w:b w:val="false"/>
          <w:i w:val="false"/>
          <w:color w:val="000000"/>
          <w:sz w:val="28"/>
        </w:rPr>
        <w:t xml:space="preserve">
      6) Объектісі. Ұсынылған дерекқорда объектінің түрлерінің толық тізбесі көрсетіледі. </w:t>
      </w:r>
      <w:r>
        <w:br/>
      </w:r>
      <w:r>
        <w:rPr>
          <w:rFonts w:ascii="Times New Roman"/>
          <w:b w:val="false"/>
          <w:i w:val="false"/>
          <w:color w:val="000000"/>
          <w:sz w:val="28"/>
        </w:rPr>
        <w:t xml:space="preserve">
      4. Деректер қорының көлемді-уақытша сипаттамасына кіреді: </w:t>
      </w:r>
      <w:r>
        <w:br/>
      </w:r>
      <w:r>
        <w:rPr>
          <w:rFonts w:ascii="Times New Roman"/>
          <w:b w:val="false"/>
          <w:i w:val="false"/>
          <w:color w:val="000000"/>
          <w:sz w:val="28"/>
        </w:rPr>
        <w:t xml:space="preserve">
      1) Көлемі. Дерекқор мегабайтында ақпараттар көлемінің жиынтығы көрсетіледі. </w:t>
      </w:r>
      <w:r>
        <w:br/>
      </w:r>
      <w:r>
        <w:rPr>
          <w:rFonts w:ascii="Times New Roman"/>
          <w:b w:val="false"/>
          <w:i w:val="false"/>
          <w:color w:val="000000"/>
          <w:sz w:val="28"/>
        </w:rPr>
        <w:t xml:space="preserve">
      2) Жаңалау кезеңі. Дерекқорда кезекті толықтырылатын (жаңаратын) кесімдер арасындағы уақыт кезеңі көрсетіледі. </w:t>
      </w:r>
      <w:r>
        <w:br/>
      </w:r>
      <w:r>
        <w:rPr>
          <w:rFonts w:ascii="Times New Roman"/>
          <w:b w:val="false"/>
          <w:i w:val="false"/>
          <w:color w:val="000000"/>
          <w:sz w:val="28"/>
        </w:rPr>
        <w:t xml:space="preserve">
      3) Жаңалау түзімі. Мынадай тізбеге сәйкес шығарылған деректерді жаңарту кезінде, өзгертулер сипаттамасы көрсетіледі: </w:t>
      </w:r>
      <w:r>
        <w:br/>
      </w:r>
      <w:r>
        <w:rPr>
          <w:rFonts w:ascii="Times New Roman"/>
          <w:b w:val="false"/>
          <w:i w:val="false"/>
          <w:color w:val="000000"/>
          <w:sz w:val="28"/>
        </w:rPr>
        <w:t xml:space="preserve">
      деректерді толық ауыстыру; </w:t>
      </w:r>
      <w:r>
        <w:br/>
      </w:r>
      <w:r>
        <w:rPr>
          <w:rFonts w:ascii="Times New Roman"/>
          <w:b w:val="false"/>
          <w:i w:val="false"/>
          <w:color w:val="000000"/>
          <w:sz w:val="28"/>
        </w:rPr>
        <w:t xml:space="preserve">
      негізгі белгілер сәйкес келген кезде толықтай жазбаны ауыстыру; </w:t>
      </w:r>
      <w:r>
        <w:br/>
      </w:r>
      <w:r>
        <w:rPr>
          <w:rFonts w:ascii="Times New Roman"/>
          <w:b w:val="false"/>
          <w:i w:val="false"/>
          <w:color w:val="000000"/>
          <w:sz w:val="28"/>
        </w:rPr>
        <w:t xml:space="preserve">
      жазбаға толықтырулар; </w:t>
      </w:r>
      <w:r>
        <w:br/>
      </w:r>
      <w:r>
        <w:rPr>
          <w:rFonts w:ascii="Times New Roman"/>
          <w:b w:val="false"/>
          <w:i w:val="false"/>
          <w:color w:val="000000"/>
          <w:sz w:val="28"/>
        </w:rPr>
        <w:t xml:space="preserve">
      жазбаны жою; </w:t>
      </w:r>
      <w:r>
        <w:br/>
      </w:r>
      <w:r>
        <w:rPr>
          <w:rFonts w:ascii="Times New Roman"/>
          <w:b w:val="false"/>
          <w:i w:val="false"/>
          <w:color w:val="000000"/>
          <w:sz w:val="28"/>
        </w:rPr>
        <w:t xml:space="preserve">
      бөлек алаңында жазбаны ауыстыру; </w:t>
      </w:r>
      <w:r>
        <w:br/>
      </w:r>
      <w:r>
        <w:rPr>
          <w:rFonts w:ascii="Times New Roman"/>
          <w:b w:val="false"/>
          <w:i w:val="false"/>
          <w:color w:val="000000"/>
          <w:sz w:val="28"/>
        </w:rPr>
        <w:t xml:space="preserve">
      бұрынғы версиясын сақтау. </w:t>
      </w:r>
      <w:r>
        <w:br/>
      </w:r>
      <w:r>
        <w:rPr>
          <w:rFonts w:ascii="Times New Roman"/>
          <w:b w:val="false"/>
          <w:i w:val="false"/>
          <w:color w:val="000000"/>
          <w:sz w:val="28"/>
        </w:rPr>
        <w:t xml:space="preserve">
      Келтірілген тізбенің бірнеше мәнін көрсетуге жол беріледі. </w:t>
      </w:r>
      <w:r>
        <w:br/>
      </w:r>
      <w:r>
        <w:rPr>
          <w:rFonts w:ascii="Times New Roman"/>
          <w:b w:val="false"/>
          <w:i w:val="false"/>
          <w:color w:val="000000"/>
          <w:sz w:val="28"/>
        </w:rPr>
        <w:t xml:space="preserve">
      5. Деректер қорының бағдарламалық-техникалық сипаттамасына кіреді: </w:t>
      </w:r>
      <w:r>
        <w:br/>
      </w:r>
      <w:r>
        <w:rPr>
          <w:rFonts w:ascii="Times New Roman"/>
          <w:b w:val="false"/>
          <w:i w:val="false"/>
          <w:color w:val="000000"/>
          <w:sz w:val="28"/>
        </w:rPr>
        <w:t xml:space="preserve">
      1) Операциялық жүйе. Сервер дерекқорында немесе дерекқорлармен белгіленген компьютерде операциялық жүйелермен пайдаланатын нұсқасы және толық немесе қысқаша атауы көрсетіледі. Дерекқорды бөлу үшін кейбір мәнін көрсетуге жол беріледі. </w:t>
      </w:r>
      <w:r>
        <w:br/>
      </w:r>
      <w:r>
        <w:rPr>
          <w:rFonts w:ascii="Times New Roman"/>
          <w:b w:val="false"/>
          <w:i w:val="false"/>
          <w:color w:val="000000"/>
          <w:sz w:val="28"/>
        </w:rPr>
        <w:t xml:space="preserve">
      2) Деректер қорын басқару жүйесі. Деректер қорын басқару жүйесінің деректерін немесе файл түрлерін іске асыратын нұсқасы және толық немесе қысқаша атауы көрсетіледі. Дерекқорды бөлу үшін кейбір мәнін көрсетуге жол беріледі. </w:t>
      </w:r>
      <w:r>
        <w:br/>
      </w:r>
      <w:r>
        <w:rPr>
          <w:rFonts w:ascii="Times New Roman"/>
          <w:b w:val="false"/>
          <w:i w:val="false"/>
          <w:color w:val="000000"/>
          <w:sz w:val="28"/>
        </w:rPr>
        <w:t xml:space="preserve">
      3) Электрондық - есептеу машина. Кескіндер туралы мәлімет және дерекқорды іске асыратын есептеу машинасының түрінің, маркасының атауы көрсетіледі: жиілік, процессорлар саны, жедел жады көлемі. Дерекқорды бөлу үшін бірнеше мәнін көрсетуге жол беріледі. </w:t>
      </w:r>
      <w:r>
        <w:br/>
      </w:r>
      <w:r>
        <w:rPr>
          <w:rFonts w:ascii="Times New Roman"/>
          <w:b w:val="false"/>
          <w:i w:val="false"/>
          <w:color w:val="000000"/>
          <w:sz w:val="28"/>
        </w:rPr>
        <w:t xml:space="preserve">
      4) Абоненттік пункттің техникалық құралы. Телеқолжеткізу тәртібіндегі дерекқорларды пайдалану және жалпы абоненттердің саны үшін дерекқорларға жойылған қол жетімділікті берген абоненттік пункт компьютерінің ең аз кескіндері және түрі, маркасы туралы мәлімет көрсетіледі. Тек қана "телеқолжеткізу" дерекқорын жабдықтау нысаны үшін мәлімет деректері толтырылады (келесі пункттен қараңыз). </w:t>
      </w:r>
      <w:r>
        <w:br/>
      </w:r>
      <w:r>
        <w:rPr>
          <w:rFonts w:ascii="Times New Roman"/>
          <w:b w:val="false"/>
          <w:i w:val="false"/>
          <w:color w:val="000000"/>
          <w:sz w:val="28"/>
        </w:rPr>
        <w:t xml:space="preserve">
      6. Деректер қорының қызметтік-пайдаланушылық сипаттамасына кіреді: </w:t>
      </w:r>
      <w:r>
        <w:br/>
      </w:r>
      <w:r>
        <w:rPr>
          <w:rFonts w:ascii="Times New Roman"/>
          <w:b w:val="false"/>
          <w:i w:val="false"/>
          <w:color w:val="000000"/>
          <w:sz w:val="28"/>
        </w:rPr>
        <w:t xml:space="preserve">
      1) Жеткізіп беру нысаны. Дерекқорлар пайдаланушы ұйым-иесі қалай болса, солай және басқа да ұйымдарға мынадай тізбеге сәйкес дерекқорлар жеткізіп беру нысаны көрсетіледі: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телеқолжеткізу; </w:t>
      </w:r>
      <w:r>
        <w:br/>
      </w:r>
      <w:r>
        <w:rPr>
          <w:rFonts w:ascii="Times New Roman"/>
          <w:b w:val="false"/>
          <w:i w:val="false"/>
          <w:color w:val="000000"/>
          <w:sz w:val="28"/>
        </w:rPr>
        <w:t xml:space="preserve">
      деректер ауқымы. </w:t>
      </w:r>
      <w:r>
        <w:br/>
      </w:r>
      <w:r>
        <w:rPr>
          <w:rFonts w:ascii="Times New Roman"/>
          <w:b w:val="false"/>
          <w:i w:val="false"/>
          <w:color w:val="000000"/>
          <w:sz w:val="28"/>
        </w:rPr>
        <w:t xml:space="preserve">
      Тізбеден келтірілген бірнеше мәнді көрсетуге жол беріледі. </w:t>
      </w:r>
      <w:r>
        <w:br/>
      </w:r>
      <w:r>
        <w:rPr>
          <w:rFonts w:ascii="Times New Roman"/>
          <w:b w:val="false"/>
          <w:i w:val="false"/>
          <w:color w:val="000000"/>
          <w:sz w:val="28"/>
        </w:rPr>
        <w:t xml:space="preserve">
      2) Тасымалдаушының түрі. Мынадай тізбеге сәйкес сыртқы пайдаланушыларға ақпараттар беру үшін деректерді тасымалдағыштар көрсетіледі: </w:t>
      </w:r>
      <w:r>
        <w:br/>
      </w:r>
      <w:r>
        <w:rPr>
          <w:rFonts w:ascii="Times New Roman"/>
          <w:b w:val="false"/>
          <w:i w:val="false"/>
          <w:color w:val="000000"/>
          <w:sz w:val="28"/>
        </w:rPr>
        <w:t xml:space="preserve">
      қағаз жүзіндегі; </w:t>
      </w:r>
      <w:r>
        <w:br/>
      </w:r>
      <w:r>
        <w:rPr>
          <w:rFonts w:ascii="Times New Roman"/>
          <w:b w:val="false"/>
          <w:i w:val="false"/>
          <w:color w:val="000000"/>
          <w:sz w:val="28"/>
        </w:rPr>
        <w:t xml:space="preserve">
      магниттік таспа; </w:t>
      </w:r>
      <w:r>
        <w:br/>
      </w:r>
      <w:r>
        <w:rPr>
          <w:rFonts w:ascii="Times New Roman"/>
          <w:b w:val="false"/>
          <w:i w:val="false"/>
          <w:color w:val="000000"/>
          <w:sz w:val="28"/>
        </w:rPr>
        <w:t xml:space="preserve">
      жұмсақ диск; </w:t>
      </w:r>
      <w:r>
        <w:br/>
      </w:r>
      <w:r>
        <w:rPr>
          <w:rFonts w:ascii="Times New Roman"/>
          <w:b w:val="false"/>
          <w:i w:val="false"/>
          <w:color w:val="000000"/>
          <w:sz w:val="28"/>
        </w:rPr>
        <w:t xml:space="preserve">
      оптикалық диск;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Егер де дерекқор ақпараттық ресурсы, тек қана ұйым-иесімен пайдаланылған жағдайда жол толтырылмайды немесе электрондық пошта, Интернет бойынша телеқолжеткізу нысанында дерекқорлар жеткізіп беру жүзеге асырылады. </w:t>
      </w:r>
      <w:r>
        <w:br/>
      </w:r>
      <w:r>
        <w:rPr>
          <w:rFonts w:ascii="Times New Roman"/>
          <w:b w:val="false"/>
          <w:i w:val="false"/>
          <w:color w:val="000000"/>
          <w:sz w:val="28"/>
        </w:rPr>
        <w:t xml:space="preserve">
      3) Баспасөз басылымы. Дерекқорларға немесе оның негізінде оларды  шығарған жағдайда баспасөз басылымдарының атауы мен басылымның нөмірі көрсетіледі (міндетті емес). </w:t>
      </w:r>
      <w:r>
        <w:br/>
      </w:r>
      <w:r>
        <w:rPr>
          <w:rFonts w:ascii="Times New Roman"/>
          <w:b w:val="false"/>
          <w:i w:val="false"/>
          <w:color w:val="000000"/>
          <w:sz w:val="28"/>
        </w:rPr>
        <w:t xml:space="preserve">
      4) Қызмет көрсетудің түрлері. Егер де, дерекқорлар негізінде басқа заңды (жеке) тұлғаларға ақпараттық қызметтер берілсе, онда осы қызметтің барлық түрлерінің аттарын атап өту қажет. Ақпараттық қызметтердің үлгілі тізбе түрлері: </w:t>
      </w:r>
      <w:r>
        <w:br/>
      </w:r>
      <w:r>
        <w:rPr>
          <w:rFonts w:ascii="Times New Roman"/>
          <w:b w:val="false"/>
          <w:i w:val="false"/>
          <w:color w:val="000000"/>
          <w:sz w:val="28"/>
        </w:rPr>
        <w:t xml:space="preserve">
      Ретроспективтік іздеу; </w:t>
      </w:r>
      <w:r>
        <w:br/>
      </w:r>
      <w:r>
        <w:rPr>
          <w:rFonts w:ascii="Times New Roman"/>
          <w:b w:val="false"/>
          <w:i w:val="false"/>
          <w:color w:val="000000"/>
          <w:sz w:val="28"/>
        </w:rPr>
        <w:t xml:space="preserve">
      Таңдаулы (адрестік) таралған ақпараттар (ТТА - әрқашан іс-қимылдағы кері байланыс жағдайында олардың сұрау салуына сәйкес дерекқорлардан абоненттерге реттемелі мәліметін беру); </w:t>
      </w:r>
      <w:r>
        <w:br/>
      </w:r>
      <w:r>
        <w:rPr>
          <w:rFonts w:ascii="Times New Roman"/>
          <w:b w:val="false"/>
          <w:i w:val="false"/>
          <w:color w:val="000000"/>
          <w:sz w:val="28"/>
        </w:rPr>
        <w:t xml:space="preserve">
      талдаулық шолу; </w:t>
      </w:r>
      <w:r>
        <w:br/>
      </w:r>
      <w:r>
        <w:rPr>
          <w:rFonts w:ascii="Times New Roman"/>
          <w:b w:val="false"/>
          <w:i w:val="false"/>
          <w:color w:val="000000"/>
          <w:sz w:val="28"/>
        </w:rPr>
        <w:t xml:space="preserve">
      құжаттарды дайындау (куәліктер, есеп берулер, анықтамалар ж.т.б.); </w:t>
      </w:r>
      <w:r>
        <w:br/>
      </w:r>
      <w:r>
        <w:rPr>
          <w:rFonts w:ascii="Times New Roman"/>
          <w:b w:val="false"/>
          <w:i w:val="false"/>
          <w:color w:val="000000"/>
          <w:sz w:val="28"/>
        </w:rPr>
        <w:t xml:space="preserve">
      құжаттар көшірмесін беру; </w:t>
      </w:r>
      <w:r>
        <w:br/>
      </w:r>
      <w:r>
        <w:rPr>
          <w:rFonts w:ascii="Times New Roman"/>
          <w:b w:val="false"/>
          <w:i w:val="false"/>
          <w:color w:val="000000"/>
          <w:sz w:val="28"/>
        </w:rPr>
        <w:t xml:space="preserve">
      машинада оқылатын алып жүрушіде ақпараттық ауқымдар; </w:t>
      </w:r>
      <w:r>
        <w:br/>
      </w:r>
      <w:r>
        <w:rPr>
          <w:rFonts w:ascii="Times New Roman"/>
          <w:b w:val="false"/>
          <w:i w:val="false"/>
          <w:color w:val="000000"/>
          <w:sz w:val="28"/>
        </w:rPr>
        <w:t xml:space="preserve">
      бағдарламалық құралдарымен дерекқорлар сегменті; </w:t>
      </w:r>
      <w:r>
        <w:br/>
      </w:r>
      <w:r>
        <w:rPr>
          <w:rFonts w:ascii="Times New Roman"/>
          <w:b w:val="false"/>
          <w:i w:val="false"/>
          <w:color w:val="000000"/>
          <w:sz w:val="28"/>
        </w:rPr>
        <w:t xml:space="preserve">
      басылымның шығарылымы; </w:t>
      </w:r>
      <w:r>
        <w:br/>
      </w:r>
      <w:r>
        <w:rPr>
          <w:rFonts w:ascii="Times New Roman"/>
          <w:b w:val="false"/>
          <w:i w:val="false"/>
          <w:color w:val="000000"/>
          <w:sz w:val="28"/>
        </w:rPr>
        <w:t xml:space="preserve">
      пайдаланатын ауқымдарды (тұрақты сұрау салуды, бағдармаларды, меншікті деректерді) сақтау. </w:t>
      </w:r>
      <w:r>
        <w:br/>
      </w:r>
      <w:r>
        <w:rPr>
          <w:rFonts w:ascii="Times New Roman"/>
          <w:b w:val="false"/>
          <w:i w:val="false"/>
          <w:color w:val="000000"/>
          <w:sz w:val="28"/>
        </w:rPr>
        <w:t xml:space="preserve">
      Қызмет көрсетудің басқа түрлерін көрсетуге жол беріледі. Түсінік қажет болған кезде қосымша тіркеу тапсырыс беру мәліметінде олар келтірілуі мүмкін. </w:t>
      </w:r>
      <w:r>
        <w:br/>
      </w:r>
      <w:r>
        <w:rPr>
          <w:rFonts w:ascii="Times New Roman"/>
          <w:b w:val="false"/>
          <w:i w:val="false"/>
          <w:color w:val="000000"/>
          <w:sz w:val="28"/>
        </w:rPr>
        <w:t xml:space="preserve">
      5) Пайдаланушылар саны. Бір жылда дерекқорларға жолығатын пайдаланушылардың орташа санын көрсету. </w:t>
      </w:r>
      <w:r>
        <w:br/>
      </w:r>
      <w:r>
        <w:rPr>
          <w:rFonts w:ascii="Times New Roman"/>
          <w:b w:val="false"/>
          <w:i w:val="false"/>
          <w:color w:val="000000"/>
          <w:sz w:val="28"/>
        </w:rPr>
        <w:t xml:space="preserve">
      6) Пайдаланушылар. Дерекқорларды пайдалану мүмкіндігіне бар болуын немесе болмауын көрсету. Дерекқорлар иесінің экономикалық, коммерциялық және өзге де мүдделеріне сәйкес дерекқорларды пайдалануына шектеуді белгілейді. Мынадай тізбеге сәйкес толтырылады: </w:t>
      </w:r>
      <w:r>
        <w:br/>
      </w:r>
      <w:r>
        <w:rPr>
          <w:rFonts w:ascii="Times New Roman"/>
          <w:b w:val="false"/>
          <w:i w:val="false"/>
          <w:color w:val="000000"/>
          <w:sz w:val="28"/>
        </w:rPr>
        <w:t xml:space="preserve">
      шектеусіз; </w:t>
      </w:r>
      <w:r>
        <w:br/>
      </w:r>
      <w:r>
        <w:rPr>
          <w:rFonts w:ascii="Times New Roman"/>
          <w:b w:val="false"/>
          <w:i w:val="false"/>
          <w:color w:val="000000"/>
          <w:sz w:val="28"/>
        </w:rPr>
        <w:t xml:space="preserve">
      мемлекеттік мекемелер өкілеттік өкілдері; </w:t>
      </w:r>
      <w:r>
        <w:br/>
      </w:r>
      <w:r>
        <w:rPr>
          <w:rFonts w:ascii="Times New Roman"/>
          <w:b w:val="false"/>
          <w:i w:val="false"/>
          <w:color w:val="000000"/>
          <w:sz w:val="28"/>
        </w:rPr>
        <w:t xml:space="preserve">
      коммерциялық құпия; </w:t>
      </w:r>
      <w:r>
        <w:br/>
      </w:r>
      <w:r>
        <w:rPr>
          <w:rFonts w:ascii="Times New Roman"/>
          <w:b w:val="false"/>
          <w:i w:val="false"/>
          <w:color w:val="000000"/>
          <w:sz w:val="28"/>
        </w:rPr>
        <w:t xml:space="preserve">
      кәсіби құпия; </w:t>
      </w:r>
      <w:r>
        <w:br/>
      </w:r>
      <w:r>
        <w:rPr>
          <w:rFonts w:ascii="Times New Roman"/>
          <w:b w:val="false"/>
          <w:i w:val="false"/>
          <w:color w:val="000000"/>
          <w:sz w:val="28"/>
        </w:rPr>
        <w:t xml:space="preserve">
      қызметтік пайдалану үшін. </w:t>
      </w:r>
      <w:r>
        <w:br/>
      </w:r>
      <w:r>
        <w:rPr>
          <w:rFonts w:ascii="Times New Roman"/>
          <w:b w:val="false"/>
          <w:i w:val="false"/>
          <w:color w:val="000000"/>
          <w:sz w:val="28"/>
        </w:rPr>
        <w:t xml:space="preserve">
      7. Деректер қорының авторлық-құқықтық сипаттамасына кіреді: </w:t>
      </w:r>
      <w:r>
        <w:br/>
      </w:r>
      <w:r>
        <w:rPr>
          <w:rFonts w:ascii="Times New Roman"/>
          <w:b w:val="false"/>
          <w:i w:val="false"/>
          <w:color w:val="000000"/>
          <w:sz w:val="28"/>
        </w:rPr>
        <w:t xml:space="preserve">
      1) Меншік иесінің құқығының негізі. Мынадай тізбеге сәйкес дерекқорлар иесінің дерекқорларға меншік құқық негізінің түрі көрсетіледі: </w:t>
      </w:r>
      <w:r>
        <w:br/>
      </w:r>
      <w:r>
        <w:rPr>
          <w:rFonts w:ascii="Times New Roman"/>
          <w:b w:val="false"/>
          <w:i w:val="false"/>
          <w:color w:val="000000"/>
          <w:sz w:val="28"/>
        </w:rPr>
        <w:t xml:space="preserve">
      Меншікті генерация (іс-қимылдағы меншік құқығының иесі туралы немесе генерацияланған ведомствоға жататын оның ұйымдары толықтыру немесе дерекқорлар негізіндегі генерация); </w:t>
      </w:r>
      <w:r>
        <w:br/>
      </w:r>
      <w:r>
        <w:rPr>
          <w:rFonts w:ascii="Times New Roman"/>
          <w:b w:val="false"/>
          <w:i w:val="false"/>
          <w:color w:val="000000"/>
          <w:sz w:val="28"/>
        </w:rPr>
        <w:t xml:space="preserve">
      Тең авторлардың келісімі; </w:t>
      </w:r>
      <w:r>
        <w:br/>
      </w:r>
      <w:r>
        <w:rPr>
          <w:rFonts w:ascii="Times New Roman"/>
          <w:b w:val="false"/>
          <w:i w:val="false"/>
          <w:color w:val="000000"/>
          <w:sz w:val="28"/>
        </w:rPr>
        <w:t xml:space="preserve">
      Іс-қимылдағы дерекқордың негізіндегі дерекқорлар генерациясы (меншік құқығы иесіне жатпайтын); </w:t>
      </w:r>
      <w:r>
        <w:br/>
      </w:r>
      <w:r>
        <w:rPr>
          <w:rFonts w:ascii="Times New Roman"/>
          <w:b w:val="false"/>
          <w:i w:val="false"/>
          <w:color w:val="000000"/>
          <w:sz w:val="28"/>
        </w:rPr>
        <w:t xml:space="preserve">
      Дерекқор құруға шарт-тапсырыс беру негізіндегі генерация (мемлекеттік органдар үшін тән дерекқорларды пайдалану оның ведомствосына жататын мекемелермен жүргізіледі); </w:t>
      </w:r>
      <w:r>
        <w:br/>
      </w:r>
      <w:r>
        <w:rPr>
          <w:rFonts w:ascii="Times New Roman"/>
          <w:b w:val="false"/>
          <w:i w:val="false"/>
          <w:color w:val="000000"/>
          <w:sz w:val="28"/>
        </w:rPr>
        <w:t xml:space="preserve">
      меншік құқығымен дерекқорларды жеткізіп беру; </w:t>
      </w:r>
      <w:r>
        <w:br/>
      </w:r>
      <w:r>
        <w:rPr>
          <w:rFonts w:ascii="Times New Roman"/>
          <w:b w:val="false"/>
          <w:i w:val="false"/>
          <w:color w:val="000000"/>
          <w:sz w:val="28"/>
        </w:rPr>
        <w:t xml:space="preserve">
      мемлекеттік органның өкімі бойынша пайдалануды беру; </w:t>
      </w:r>
      <w:r>
        <w:br/>
      </w:r>
      <w:r>
        <w:rPr>
          <w:rFonts w:ascii="Times New Roman"/>
          <w:b w:val="false"/>
          <w:i w:val="false"/>
          <w:color w:val="000000"/>
          <w:sz w:val="28"/>
        </w:rPr>
        <w:t xml:space="preserve">
      Мұрагерлік; </w:t>
      </w:r>
      <w:r>
        <w:br/>
      </w:r>
      <w:r>
        <w:rPr>
          <w:rFonts w:ascii="Times New Roman"/>
          <w:b w:val="false"/>
          <w:i w:val="false"/>
          <w:color w:val="000000"/>
          <w:sz w:val="28"/>
        </w:rPr>
        <w:t xml:space="preserve">
      2) Құқығының шектелуі. Меншік құқығын растайтын, құжатта ескерілген дереркқорларды ары қарай сатуды (беруді) құқық иесін шектеу туралы мәлімет көрсетіледі. </w:t>
      </w:r>
      <w:r>
        <w:br/>
      </w:r>
      <w:r>
        <w:rPr>
          <w:rFonts w:ascii="Times New Roman"/>
          <w:b w:val="false"/>
          <w:i w:val="false"/>
          <w:color w:val="000000"/>
          <w:sz w:val="28"/>
        </w:rPr>
        <w:t xml:space="preserve">
      Мынадай тізбеге сәйкес толтырылады: </w:t>
      </w:r>
      <w:r>
        <w:br/>
      </w:r>
      <w:r>
        <w:rPr>
          <w:rFonts w:ascii="Times New Roman"/>
          <w:b w:val="false"/>
          <w:i w:val="false"/>
          <w:color w:val="000000"/>
          <w:sz w:val="28"/>
        </w:rPr>
        <w:t xml:space="preserve">
      шектеусіз; </w:t>
      </w:r>
      <w:r>
        <w:br/>
      </w:r>
      <w:r>
        <w:rPr>
          <w:rFonts w:ascii="Times New Roman"/>
          <w:b w:val="false"/>
          <w:i w:val="false"/>
          <w:color w:val="000000"/>
          <w:sz w:val="28"/>
        </w:rPr>
        <w:t xml:space="preserve">
      коммерциялық пайдалану құқығынсыз; </w:t>
      </w:r>
      <w:r>
        <w:br/>
      </w:r>
      <w:r>
        <w:rPr>
          <w:rFonts w:ascii="Times New Roman"/>
          <w:b w:val="false"/>
          <w:i w:val="false"/>
          <w:color w:val="000000"/>
          <w:sz w:val="28"/>
        </w:rPr>
        <w:t xml:space="preserve">
      тарапты пайдаланушыларға қызмет көрсету құқығынсыз;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8. Қаржыландыру туралы мәліметтерге кіреді: </w:t>
      </w:r>
      <w:r>
        <w:br/>
      </w:r>
      <w:r>
        <w:rPr>
          <w:rFonts w:ascii="Times New Roman"/>
          <w:b w:val="false"/>
          <w:i w:val="false"/>
          <w:color w:val="000000"/>
          <w:sz w:val="28"/>
        </w:rPr>
        <w:t xml:space="preserve">
      1) Құрылу кезеңі. Дерекқордың (генерациялардың) құрылу кезеңі көрсетіледі: жылдың басталуы - жылдың аяқталуы. Дерекқорларды құруды аяқтау жылы болып дерекқорларды пайдаланудан бастаған жыл болып саналады. </w:t>
      </w:r>
      <w:r>
        <w:br/>
      </w:r>
      <w:r>
        <w:rPr>
          <w:rFonts w:ascii="Times New Roman"/>
          <w:b w:val="false"/>
          <w:i w:val="false"/>
          <w:color w:val="000000"/>
          <w:sz w:val="28"/>
        </w:rPr>
        <w:t xml:space="preserve">
      2) Құрылуды көрсетуді қаржыландыру туралы мәліметтер. </w:t>
      </w:r>
      <w:r>
        <w:br/>
      </w:r>
      <w:r>
        <w:rPr>
          <w:rFonts w:ascii="Times New Roman"/>
          <w:b w:val="false"/>
          <w:i w:val="false"/>
          <w:color w:val="000000"/>
          <w:sz w:val="28"/>
        </w:rPr>
        <w:t xml:space="preserve">
      Мемлекеттік дерекқорларды ұстайтын, мемлекеттік органдармен сондай-ақ ұйымдармен толтырылады. Мынадай тізбеге сәйкес қаржыландыру көздерінің атаулары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мемлекеттік арнаулы бюджеттен тыс қорлар; </w:t>
      </w:r>
      <w:r>
        <w:br/>
      </w:r>
      <w:r>
        <w:rPr>
          <w:rFonts w:ascii="Times New Roman"/>
          <w:b w:val="false"/>
          <w:i w:val="false"/>
          <w:color w:val="000000"/>
          <w:sz w:val="28"/>
        </w:rPr>
        <w:t xml:space="preserve">
      грант қаражаттары; </w:t>
      </w:r>
      <w:r>
        <w:br/>
      </w:r>
      <w:r>
        <w:rPr>
          <w:rFonts w:ascii="Times New Roman"/>
          <w:b w:val="false"/>
          <w:i w:val="false"/>
          <w:color w:val="000000"/>
          <w:sz w:val="28"/>
        </w:rPr>
        <w:t xml:space="preserve">
      техникалық көмек; </w:t>
      </w:r>
      <w:r>
        <w:br/>
      </w:r>
      <w:r>
        <w:rPr>
          <w:rFonts w:ascii="Times New Roman"/>
          <w:b w:val="false"/>
          <w:i w:val="false"/>
          <w:color w:val="000000"/>
          <w:sz w:val="28"/>
        </w:rPr>
        <w:t xml:space="preserve">
      сыртқы займдар; </w:t>
      </w:r>
      <w:r>
        <w:br/>
      </w:r>
      <w:r>
        <w:rPr>
          <w:rFonts w:ascii="Times New Roman"/>
          <w:b w:val="false"/>
          <w:i w:val="false"/>
          <w:color w:val="000000"/>
          <w:sz w:val="28"/>
        </w:rPr>
        <w:t xml:space="preserve">
      несие;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3) Қызмет көрсетуді қаржыландыру туралы мәліметтер. </w:t>
      </w:r>
      <w:r>
        <w:br/>
      </w:r>
      <w:r>
        <w:rPr>
          <w:rFonts w:ascii="Times New Roman"/>
          <w:b w:val="false"/>
          <w:i w:val="false"/>
          <w:color w:val="000000"/>
          <w:sz w:val="28"/>
        </w:rPr>
        <w:t xml:space="preserve">
      Мемлекеттік дерекқорларды ұстайтын, мемлекеттік органдармен сондай-ақ ұйымдармен толтырылады. Мынадай тізбеге сәйкес қаржыландыру көздерінің атаулары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мемлекеттік арнаулы бюджеттен тыс қорлар; </w:t>
      </w:r>
      <w:r>
        <w:br/>
      </w:r>
      <w:r>
        <w:rPr>
          <w:rFonts w:ascii="Times New Roman"/>
          <w:b w:val="false"/>
          <w:i w:val="false"/>
          <w:color w:val="000000"/>
          <w:sz w:val="28"/>
        </w:rPr>
        <w:t xml:space="preserve">
      грант қаражаттары; </w:t>
      </w:r>
      <w:r>
        <w:br/>
      </w:r>
      <w:r>
        <w:rPr>
          <w:rFonts w:ascii="Times New Roman"/>
          <w:b w:val="false"/>
          <w:i w:val="false"/>
          <w:color w:val="000000"/>
          <w:sz w:val="28"/>
        </w:rPr>
        <w:t xml:space="preserve">
      техникалық көмек; </w:t>
      </w:r>
      <w:r>
        <w:br/>
      </w:r>
      <w:r>
        <w:rPr>
          <w:rFonts w:ascii="Times New Roman"/>
          <w:b w:val="false"/>
          <w:i w:val="false"/>
          <w:color w:val="000000"/>
          <w:sz w:val="28"/>
        </w:rPr>
        <w:t xml:space="preserve">
      сыртқы займдар; </w:t>
      </w:r>
      <w:r>
        <w:br/>
      </w:r>
      <w:r>
        <w:rPr>
          <w:rFonts w:ascii="Times New Roman"/>
          <w:b w:val="false"/>
          <w:i w:val="false"/>
          <w:color w:val="000000"/>
          <w:sz w:val="28"/>
        </w:rPr>
        <w:t xml:space="preserve">
      несие;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4) Қосымша мәліметтер. Оның иесімен белгіленген дерекқорлар туралы қосымша мәліметтер көрсетіледі.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8"/>
    <w:p>
      <w:pPr>
        <w:spacing w:after="0"/>
        <w:ind w:left="0"/>
        <w:jc w:val="both"/>
      </w:pPr>
      <w:r>
        <w:rPr>
          <w:rFonts w:ascii="Times New Roman"/>
          <w:b w:val="false"/>
          <w:i w:val="false"/>
          <w:color w:val="000000"/>
          <w:sz w:val="28"/>
        </w:rPr>
        <w:t xml:space="preserve">                                                    АР 2-нысаны </w:t>
      </w:r>
    </w:p>
    <w:p>
      <w:pPr>
        <w:spacing w:after="0"/>
        <w:ind w:left="0"/>
        <w:jc w:val="both"/>
      </w:pPr>
      <w:r>
        <w:rPr>
          <w:rFonts w:ascii="Times New Roman"/>
          <w:b/>
          <w:i w:val="false"/>
          <w:color w:val="000000"/>
          <w:sz w:val="28"/>
        </w:rPr>
        <w:t xml:space="preserve">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w:t>
      </w:r>
      <w:r>
        <w:rPr>
          <w:rFonts w:ascii="Times New Roman"/>
          <w:b/>
          <w:i w:val="false"/>
          <w:color w:val="000000"/>
          <w:sz w:val="28"/>
        </w:rPr>
        <w:t xml:space="preserve">        АҚПАРАТТЫҚ РЕСУРСТАР МЕН АҚПАРАТТЫҚ ЖҮЙЕЛЕРДІҢ </w:t>
      </w:r>
      <w:r>
        <w:br/>
      </w:r>
      <w:r>
        <w:rPr>
          <w:rFonts w:ascii="Times New Roman"/>
          <w:b w:val="false"/>
          <w:i w:val="false"/>
          <w:color w:val="000000"/>
          <w:sz w:val="28"/>
        </w:rPr>
        <w:t>
</w:t>
      </w:r>
      <w:r>
        <w:rPr>
          <w:rFonts w:ascii="Times New Roman"/>
          <w:b/>
          <w:i w:val="false"/>
          <w:color w:val="000000"/>
          <w:sz w:val="28"/>
        </w:rPr>
        <w:t xml:space="preserve">                      МЕМЛЕКЕТТІК ТІРКЕЛІМІ </w:t>
      </w:r>
    </w:p>
    <w:p>
      <w:pPr>
        <w:spacing w:after="0"/>
        <w:ind w:left="0"/>
        <w:jc w:val="both"/>
      </w:pPr>
      <w:r>
        <w:rPr>
          <w:rFonts w:ascii="Times New Roman"/>
          <w:b/>
          <w:i w:val="false"/>
          <w:color w:val="000000"/>
          <w:sz w:val="28"/>
        </w:rPr>
        <w:t xml:space="preserve">          БАҒДАРЛАМАЛЫҚ ӨНІМДІ ТІРКЕУГЕ ТІРКЕЛУ ӨТІНІШІ </w:t>
      </w:r>
    </w:p>
    <w:p>
      <w:pPr>
        <w:spacing w:after="0"/>
        <w:ind w:left="0"/>
        <w:jc w:val="both"/>
      </w:pPr>
      <w:r>
        <w:rPr>
          <w:rFonts w:ascii="Times New Roman"/>
          <w:b w:val="false"/>
          <w:i w:val="false"/>
          <w:color w:val="000000"/>
          <w:sz w:val="28"/>
        </w:rPr>
        <w:t xml:space="preserve">                      _____ </w:t>
      </w:r>
      <w:r>
        <w:br/>
      </w:r>
      <w:r>
        <w:rPr>
          <w:rFonts w:ascii="Times New Roman"/>
          <w:b w:val="false"/>
          <w:i w:val="false"/>
          <w:color w:val="000000"/>
          <w:sz w:val="28"/>
        </w:rPr>
        <w:t xml:space="preserve">
Бағдарламалық өнімді |_____| </w:t>
      </w:r>
      <w:r>
        <w:br/>
      </w:r>
      <w:r>
        <w:rPr>
          <w:rFonts w:ascii="Times New Roman"/>
          <w:b w:val="false"/>
          <w:i w:val="false"/>
          <w:color w:val="000000"/>
          <w:sz w:val="28"/>
        </w:rPr>
        <w:t xml:space="preserve">
тіркеу               |     | </w:t>
      </w:r>
      <w:r>
        <w:br/>
      </w:r>
      <w:r>
        <w:rPr>
          <w:rFonts w:ascii="Times New Roman"/>
          <w:b w:val="false"/>
          <w:i w:val="false"/>
          <w:color w:val="000000"/>
          <w:sz w:val="28"/>
        </w:rPr>
        <w:t xml:space="preserve">
Мәліметтерді         |     |               __________ </w:t>
      </w:r>
      <w:r>
        <w:br/>
      </w:r>
      <w:r>
        <w:rPr>
          <w:rFonts w:ascii="Times New Roman"/>
          <w:b w:val="false"/>
          <w:i w:val="false"/>
          <w:color w:val="000000"/>
          <w:sz w:val="28"/>
        </w:rPr>
        <w:t xml:space="preserve">
жаңалау              |     |Тіркеу нөмері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Мәліметтерді         |            | </w:t>
      </w:r>
      <w:r>
        <w:br/>
      </w:r>
      <w:r>
        <w:rPr>
          <w:rFonts w:ascii="Times New Roman"/>
          <w:b w:val="false"/>
          <w:i w:val="false"/>
          <w:color w:val="000000"/>
          <w:sz w:val="28"/>
        </w:rPr>
        <w:t xml:space="preserve">
ұсынған күні         |____________| </w:t>
      </w:r>
    </w:p>
    <w:p>
      <w:pPr>
        <w:spacing w:after="0"/>
        <w:ind w:left="0"/>
        <w:jc w:val="both"/>
      </w:pPr>
      <w:r>
        <w:rPr>
          <w:rFonts w:ascii="Times New Roman"/>
          <w:b w:val="false"/>
          <w:i w:val="false"/>
          <w:color w:val="000000"/>
          <w:sz w:val="28"/>
        </w:rPr>
        <w:t xml:space="preserve">          1. Бағдарламалық өнімді сәйкестендірілген деректері                                     2.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Бағдарлама-  |____________________________________________| </w:t>
      </w:r>
      <w:r>
        <w:br/>
      </w:r>
      <w:r>
        <w:rPr>
          <w:rFonts w:ascii="Times New Roman"/>
          <w:b w:val="false"/>
          <w:i w:val="false"/>
          <w:color w:val="000000"/>
          <w:sz w:val="28"/>
        </w:rPr>
        <w:t xml:space="preserve">
лық өнімінің    |                                            | </w:t>
      </w:r>
      <w:r>
        <w:br/>
      </w:r>
      <w:r>
        <w:rPr>
          <w:rFonts w:ascii="Times New Roman"/>
          <w:b w:val="false"/>
          <w:i w:val="false"/>
          <w:color w:val="000000"/>
          <w:sz w:val="28"/>
        </w:rPr>
        <w:t xml:space="preserve">
атауы           |____________________________________________| </w:t>
      </w:r>
      <w:r>
        <w:br/>
      </w:r>
      <w:r>
        <w:rPr>
          <w:rFonts w:ascii="Times New Roman"/>
          <w:b w:val="false"/>
          <w:i w:val="false"/>
          <w:color w:val="000000"/>
          <w:sz w:val="28"/>
        </w:rPr>
        <w:t xml:space="preserve">
2. Аббревиатура |                 |3. Нұсқасы|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4. Бағдарлама-  |                                            | </w:t>
      </w:r>
      <w:r>
        <w:br/>
      </w:r>
      <w:r>
        <w:rPr>
          <w:rFonts w:ascii="Times New Roman"/>
          <w:b w:val="false"/>
          <w:i w:val="false"/>
          <w:color w:val="000000"/>
          <w:sz w:val="28"/>
        </w:rPr>
        <w:t xml:space="preserve">
лық өнімнің     |                                            | </w:t>
      </w:r>
      <w:r>
        <w:br/>
      </w:r>
      <w:r>
        <w:rPr>
          <w:rFonts w:ascii="Times New Roman"/>
          <w:b w:val="false"/>
          <w:i w:val="false"/>
          <w:color w:val="000000"/>
          <w:sz w:val="28"/>
        </w:rPr>
        <w:t xml:space="preserve">
еншілік         |                                            | </w:t>
      </w:r>
      <w:r>
        <w:br/>
      </w:r>
      <w:r>
        <w:rPr>
          <w:rFonts w:ascii="Times New Roman"/>
          <w:b w:val="false"/>
          <w:i w:val="false"/>
          <w:color w:val="000000"/>
          <w:sz w:val="28"/>
        </w:rPr>
        <w:t xml:space="preserve">
атауы           |____________________________________________| </w:t>
      </w:r>
    </w:p>
    <w:p>
      <w:pPr>
        <w:spacing w:after="0"/>
        <w:ind w:left="0"/>
        <w:jc w:val="both"/>
      </w:pPr>
      <w:r>
        <w:rPr>
          <w:rFonts w:ascii="Times New Roman"/>
          <w:b w:val="false"/>
          <w:i w:val="false"/>
          <w:color w:val="000000"/>
          <w:sz w:val="28"/>
        </w:rPr>
        <w:t xml:space="preserve">         2. Бағдарламалық өнімнің иесі туралы мәліметтер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Ведомствоның |                                            | </w:t>
      </w:r>
      <w:r>
        <w:br/>
      </w:r>
      <w:r>
        <w:rPr>
          <w:rFonts w:ascii="Times New Roman"/>
          <w:b w:val="false"/>
          <w:i w:val="false"/>
          <w:color w:val="000000"/>
          <w:sz w:val="28"/>
        </w:rPr>
        <w:t xml:space="preserve">
атауы           |____________________________________________| </w:t>
      </w:r>
      <w:r>
        <w:br/>
      </w:r>
      <w:r>
        <w:rPr>
          <w:rFonts w:ascii="Times New Roman"/>
          <w:b w:val="false"/>
          <w:i w:val="false"/>
          <w:color w:val="000000"/>
          <w:sz w:val="28"/>
        </w:rPr>
        <w:t xml:space="preserve">
2. Иесінің      |                                            | </w:t>
      </w:r>
      <w:r>
        <w:br/>
      </w:r>
      <w:r>
        <w:rPr>
          <w:rFonts w:ascii="Times New Roman"/>
          <w:b w:val="false"/>
          <w:i w:val="false"/>
          <w:color w:val="000000"/>
          <w:sz w:val="28"/>
        </w:rPr>
        <w:t xml:space="preserve">
мәртебесі       |____________________________________________| </w:t>
      </w:r>
      <w:r>
        <w:br/>
      </w:r>
      <w:r>
        <w:rPr>
          <w:rFonts w:ascii="Times New Roman"/>
          <w:b w:val="false"/>
          <w:i w:val="false"/>
          <w:color w:val="000000"/>
          <w:sz w:val="28"/>
        </w:rPr>
        <w:t xml:space="preserve">
3. Басшысы      |____________________________________________| </w:t>
      </w:r>
      <w:r>
        <w:br/>
      </w:r>
      <w:r>
        <w:rPr>
          <w:rFonts w:ascii="Times New Roman"/>
          <w:b w:val="false"/>
          <w:i w:val="false"/>
          <w:color w:val="000000"/>
          <w:sz w:val="28"/>
        </w:rPr>
        <w:t xml:space="preserve">
4. Мекен-жайы   |____________________________________________| </w:t>
      </w:r>
      <w:r>
        <w:br/>
      </w:r>
      <w:r>
        <w:rPr>
          <w:rFonts w:ascii="Times New Roman"/>
          <w:b w:val="false"/>
          <w:i w:val="false"/>
          <w:color w:val="000000"/>
          <w:sz w:val="28"/>
        </w:rPr>
        <w:t xml:space="preserve">
5. Телефоны     |____________________________________________| </w:t>
      </w:r>
      <w:r>
        <w:br/>
      </w:r>
      <w:r>
        <w:rPr>
          <w:rFonts w:ascii="Times New Roman"/>
          <w:b w:val="false"/>
          <w:i w:val="false"/>
          <w:color w:val="000000"/>
          <w:sz w:val="28"/>
        </w:rPr>
        <w:t xml:space="preserve">
7. E-mail       |_________________|6. Факсы |________________| </w:t>
      </w:r>
      <w:r>
        <w:br/>
      </w:r>
      <w:r>
        <w:rPr>
          <w:rFonts w:ascii="Times New Roman"/>
          <w:b w:val="false"/>
          <w:i w:val="false"/>
          <w:color w:val="000000"/>
          <w:sz w:val="28"/>
        </w:rPr>
        <w:t xml:space="preserve">
                |_________________|         |________________| </w:t>
      </w:r>
    </w:p>
    <w:p>
      <w:pPr>
        <w:spacing w:after="0"/>
        <w:ind w:left="0"/>
        <w:jc w:val="both"/>
      </w:pPr>
      <w:r>
        <w:rPr>
          <w:rFonts w:ascii="Times New Roman"/>
          <w:b w:val="false"/>
          <w:i w:val="false"/>
          <w:color w:val="000000"/>
          <w:sz w:val="28"/>
        </w:rPr>
        <w:t xml:space="preserve">            3. Бағдарламалық өнім туралы мәліметтер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Саласы       |____________________________________________| </w:t>
      </w:r>
      <w:r>
        <w:br/>
      </w:r>
      <w:r>
        <w:rPr>
          <w:rFonts w:ascii="Times New Roman"/>
          <w:b w:val="false"/>
          <w:i w:val="false"/>
          <w:color w:val="000000"/>
          <w:sz w:val="28"/>
        </w:rPr>
        <w:t xml:space="preserve">
2. Функционал-  |                                            | </w:t>
      </w:r>
      <w:r>
        <w:br/>
      </w:r>
      <w:r>
        <w:rPr>
          <w:rFonts w:ascii="Times New Roman"/>
          <w:b w:val="false"/>
          <w:i w:val="false"/>
          <w:color w:val="000000"/>
          <w:sz w:val="28"/>
        </w:rPr>
        <w:t xml:space="preserve">
дық мүмкінші-   |                                            | </w:t>
      </w:r>
      <w:r>
        <w:br/>
      </w:r>
      <w:r>
        <w:rPr>
          <w:rFonts w:ascii="Times New Roman"/>
          <w:b w:val="false"/>
          <w:i w:val="false"/>
          <w:color w:val="000000"/>
          <w:sz w:val="28"/>
        </w:rPr>
        <w:t xml:space="preserve">
ліктері         |____________________________________________| </w:t>
      </w:r>
      <w:r>
        <w:br/>
      </w:r>
      <w:r>
        <w:rPr>
          <w:rFonts w:ascii="Times New Roman"/>
          <w:b w:val="false"/>
          <w:i w:val="false"/>
          <w:color w:val="000000"/>
          <w:sz w:val="28"/>
        </w:rPr>
        <w:t xml:space="preserve">
3. Бірігу       |                                            | </w:t>
      </w:r>
      <w:r>
        <w:br/>
      </w:r>
      <w:r>
        <w:rPr>
          <w:rFonts w:ascii="Times New Roman"/>
          <w:b w:val="false"/>
          <w:i w:val="false"/>
          <w:color w:val="000000"/>
          <w:sz w:val="28"/>
        </w:rPr>
        <w:t xml:space="preserve">
деңгейі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4. Авторлық     |                                            | </w:t>
      </w:r>
      <w:r>
        <w:br/>
      </w:r>
      <w:r>
        <w:rPr>
          <w:rFonts w:ascii="Times New Roman"/>
          <w:b w:val="false"/>
          <w:i w:val="false"/>
          <w:color w:val="000000"/>
          <w:sz w:val="28"/>
        </w:rPr>
        <w:t xml:space="preserve">
құқығының       |                                            | </w:t>
      </w:r>
      <w:r>
        <w:br/>
      </w:r>
      <w:r>
        <w:rPr>
          <w:rFonts w:ascii="Times New Roman"/>
          <w:b w:val="false"/>
          <w:i w:val="false"/>
          <w:color w:val="000000"/>
          <w:sz w:val="28"/>
        </w:rPr>
        <w:t xml:space="preserve">
куәлігі         |____________________________________________| </w:t>
      </w:r>
      <w:r>
        <w:br/>
      </w:r>
      <w:r>
        <w:rPr>
          <w:rFonts w:ascii="Times New Roman"/>
          <w:b w:val="false"/>
          <w:i w:val="false"/>
          <w:color w:val="000000"/>
          <w:sz w:val="28"/>
        </w:rPr>
        <w:t xml:space="preserve">
5. Сертификат-  |                                            | </w:t>
      </w:r>
      <w:r>
        <w:br/>
      </w:r>
      <w:r>
        <w:rPr>
          <w:rFonts w:ascii="Times New Roman"/>
          <w:b w:val="false"/>
          <w:i w:val="false"/>
          <w:color w:val="000000"/>
          <w:sz w:val="28"/>
        </w:rPr>
        <w:t xml:space="preserve">
тау туралы      |                                            | </w:t>
      </w:r>
      <w:r>
        <w:br/>
      </w:r>
      <w:r>
        <w:rPr>
          <w:rFonts w:ascii="Times New Roman"/>
          <w:b w:val="false"/>
          <w:i w:val="false"/>
          <w:color w:val="000000"/>
          <w:sz w:val="28"/>
        </w:rPr>
        <w:t xml:space="preserve">
куәлігі         |____________________________________________| </w:t>
      </w:r>
    </w:p>
    <w:p>
      <w:pPr>
        <w:spacing w:after="0"/>
        <w:ind w:left="0"/>
        <w:jc w:val="both"/>
      </w:pPr>
      <w:r>
        <w:rPr>
          <w:rFonts w:ascii="Times New Roman"/>
          <w:b w:val="false"/>
          <w:i w:val="false"/>
          <w:color w:val="000000"/>
          <w:sz w:val="28"/>
        </w:rPr>
        <w:t xml:space="preserve">        4. Бағдарламалық өнімнің әзірлеушісі туралы мәліметтер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Ұйымның атауы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 Ұйымның       |                                            | </w:t>
      </w:r>
      <w:r>
        <w:br/>
      </w:r>
      <w:r>
        <w:rPr>
          <w:rFonts w:ascii="Times New Roman"/>
          <w:b w:val="false"/>
          <w:i w:val="false"/>
          <w:color w:val="000000"/>
          <w:sz w:val="28"/>
        </w:rPr>
        <w:t xml:space="preserve">
қысқаша атауы    |____________________________________________| </w:t>
      </w:r>
      <w:r>
        <w:br/>
      </w:r>
      <w:r>
        <w:rPr>
          <w:rFonts w:ascii="Times New Roman"/>
          <w:b w:val="false"/>
          <w:i w:val="false"/>
          <w:color w:val="000000"/>
          <w:sz w:val="28"/>
        </w:rPr>
        <w:t xml:space="preserve">
3. Мекен-жайы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4. Телефоны      |               |5. Сайт      |              | </w:t>
      </w:r>
      <w:r>
        <w:br/>
      </w:r>
      <w:r>
        <w:rPr>
          <w:rFonts w:ascii="Times New Roman"/>
          <w:b w:val="false"/>
          <w:i w:val="false"/>
          <w:color w:val="000000"/>
          <w:sz w:val="28"/>
        </w:rPr>
        <w:t xml:space="preserve">
6. Факсы         |_______________|7.  E-mail   |______________| </w:t>
      </w:r>
    </w:p>
    <w:p>
      <w:pPr>
        <w:spacing w:after="0"/>
        <w:ind w:left="0"/>
        <w:jc w:val="both"/>
      </w:pPr>
      <w:r>
        <w:rPr>
          <w:rFonts w:ascii="Times New Roman"/>
          <w:b w:val="false"/>
          <w:i w:val="false"/>
          <w:color w:val="000000"/>
          <w:sz w:val="28"/>
        </w:rPr>
        <w:t xml:space="preserve">                    5. Бағдарламалық өнімнің </w:t>
      </w:r>
      <w:r>
        <w:br/>
      </w:r>
      <w:r>
        <w:rPr>
          <w:rFonts w:ascii="Times New Roman"/>
          <w:b w:val="false"/>
          <w:i w:val="false"/>
          <w:color w:val="000000"/>
          <w:sz w:val="28"/>
        </w:rPr>
        <w:t xml:space="preserve">
              бағдарламалық-техникалық сипаттамалары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Электрондық      |Сервердің түрі мен  |       Кескіні         | </w:t>
      </w:r>
      <w:r>
        <w:br/>
      </w:r>
      <w:r>
        <w:rPr>
          <w:rFonts w:ascii="Times New Roman"/>
          <w:b w:val="false"/>
          <w:i w:val="false"/>
          <w:color w:val="000000"/>
          <w:sz w:val="28"/>
        </w:rPr>
        <w:t xml:space="preserve">
есептеу машина      |      маркасы, ЖК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2. Операциялық      |    Операциялық     |      Операциялық      | </w:t>
      </w:r>
      <w:r>
        <w:br/>
      </w:r>
      <w:r>
        <w:rPr>
          <w:rFonts w:ascii="Times New Roman"/>
          <w:b w:val="false"/>
          <w:i w:val="false"/>
          <w:color w:val="000000"/>
          <w:sz w:val="28"/>
        </w:rPr>
        <w:t xml:space="preserve">
жүйе                |    жүйенің атауы   |    жүйенің нұсқасы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Деректер қорын    |    Деректер қорын     | </w:t>
      </w:r>
      <w:r>
        <w:br/>
      </w:r>
      <w:r>
        <w:rPr>
          <w:rFonts w:ascii="Times New Roman"/>
          <w:b w:val="false"/>
          <w:i w:val="false"/>
          <w:color w:val="000000"/>
          <w:sz w:val="28"/>
        </w:rPr>
        <w:t xml:space="preserve">
                    | басқару жүйесінің  |  басқару жүйесінің    | </w:t>
      </w:r>
      <w:r>
        <w:br/>
      </w:r>
      <w:r>
        <w:rPr>
          <w:rFonts w:ascii="Times New Roman"/>
          <w:b w:val="false"/>
          <w:i w:val="false"/>
          <w:color w:val="000000"/>
          <w:sz w:val="28"/>
        </w:rPr>
        <w:t xml:space="preserve">
                    |      атауы         |        нұсқасы        | </w:t>
      </w:r>
      <w:r>
        <w:br/>
      </w:r>
      <w:r>
        <w:rPr>
          <w:rFonts w:ascii="Times New Roman"/>
          <w:b w:val="false"/>
          <w:i w:val="false"/>
          <w:color w:val="000000"/>
          <w:sz w:val="28"/>
        </w:rPr>
        <w:t xml:space="preserve">
3. Деректер қорын   |____________________|_______________________| </w:t>
      </w:r>
      <w:r>
        <w:br/>
      </w:r>
      <w:r>
        <w:rPr>
          <w:rFonts w:ascii="Times New Roman"/>
          <w:b w:val="false"/>
          <w:i w:val="false"/>
          <w:color w:val="000000"/>
          <w:sz w:val="28"/>
        </w:rPr>
        <w:t xml:space="preserve">
басқару жүйесі      |____________________|_______________________|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4. Бағдарламалау    |                    |                       | </w:t>
      </w:r>
      <w:r>
        <w:br/>
      </w:r>
      <w:r>
        <w:rPr>
          <w:rFonts w:ascii="Times New Roman"/>
          <w:b w:val="false"/>
          <w:i w:val="false"/>
          <w:color w:val="000000"/>
          <w:sz w:val="28"/>
        </w:rPr>
        <w:t xml:space="preserve">
тілдері             |____________________________________________|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6. Бағдарламалық өнімді қаржыландыру туралы мәліметтер </w:t>
      </w:r>
    </w:p>
    <w:p>
      <w:pPr>
        <w:spacing w:after="0"/>
        <w:ind w:left="0"/>
        <w:jc w:val="both"/>
      </w:pPr>
      <w:r>
        <w:rPr>
          <w:rFonts w:ascii="Times New Roman"/>
          <w:b w:val="false"/>
          <w:i w:val="false"/>
          <w:color w:val="000000"/>
          <w:sz w:val="28"/>
        </w:rPr>
        <w:t xml:space="preserve">               __________            __________         _________ </w:t>
      </w:r>
      <w:r>
        <w:br/>
      </w:r>
      <w:r>
        <w:rPr>
          <w:rFonts w:ascii="Times New Roman"/>
          <w:b w:val="false"/>
          <w:i w:val="false"/>
          <w:color w:val="000000"/>
          <w:sz w:val="28"/>
        </w:rPr>
        <w:t xml:space="preserve">
1. Әзірлеу    |          |          |          |       |         | </w:t>
      </w:r>
      <w:r>
        <w:br/>
      </w:r>
      <w:r>
        <w:rPr>
          <w:rFonts w:ascii="Times New Roman"/>
          <w:b w:val="false"/>
          <w:i w:val="false"/>
          <w:color w:val="000000"/>
          <w:sz w:val="28"/>
        </w:rPr>
        <w:t xml:space="preserve">
кезеңі        |          |2. Пайда- |          |3. Даму|         | </w:t>
      </w:r>
      <w:r>
        <w:br/>
      </w:r>
      <w:r>
        <w:rPr>
          <w:rFonts w:ascii="Times New Roman"/>
          <w:b w:val="false"/>
          <w:i w:val="false"/>
          <w:color w:val="000000"/>
          <w:sz w:val="28"/>
        </w:rPr>
        <w:t xml:space="preserve">
              |          |лануды    |          |кезеңі |         | </w:t>
      </w:r>
      <w:r>
        <w:br/>
      </w:r>
      <w:r>
        <w:rPr>
          <w:rFonts w:ascii="Times New Roman"/>
          <w:b w:val="false"/>
          <w:i w:val="false"/>
          <w:color w:val="000000"/>
          <w:sz w:val="28"/>
        </w:rPr>
        <w:t xml:space="preserve">
              |          |ендіру    |          |       |         | </w:t>
      </w:r>
      <w:r>
        <w:br/>
      </w:r>
      <w:r>
        <w:rPr>
          <w:rFonts w:ascii="Times New Roman"/>
          <w:b w:val="false"/>
          <w:i w:val="false"/>
          <w:color w:val="000000"/>
          <w:sz w:val="28"/>
        </w:rPr>
        <w:t xml:space="preserve">
              |          |жылы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4. Әзірлеуді  |Қаржыландыру көздерінің атауы   |Әзірлеу құны, мың|                 |________________________________|теңге            | </w:t>
      </w:r>
      <w:r>
        <w:br/>
      </w:r>
      <w:r>
        <w:rPr>
          <w:rFonts w:ascii="Times New Roman"/>
          <w:b w:val="false"/>
          <w:i w:val="false"/>
          <w:color w:val="000000"/>
          <w:sz w:val="28"/>
        </w:rPr>
        <w:t xml:space="preserve">
қаржыландыру  |________________________________|_________________| </w:t>
      </w:r>
      <w:r>
        <w:br/>
      </w:r>
      <w:r>
        <w:rPr>
          <w:rFonts w:ascii="Times New Roman"/>
          <w:b w:val="false"/>
          <w:i w:val="false"/>
          <w:color w:val="000000"/>
          <w:sz w:val="28"/>
        </w:rPr>
        <w:t xml:space="preserve">
туралы        |________________________________|_________________| </w:t>
      </w:r>
      <w:r>
        <w:br/>
      </w:r>
      <w:r>
        <w:rPr>
          <w:rFonts w:ascii="Times New Roman"/>
          <w:b w:val="false"/>
          <w:i w:val="false"/>
          <w:color w:val="000000"/>
          <w:sz w:val="28"/>
        </w:rPr>
        <w:t xml:space="preserve">
мәліметтер    |________________________________|_________________| </w:t>
      </w:r>
      <w:r>
        <w:br/>
      </w:r>
      <w:r>
        <w:rPr>
          <w:rFonts w:ascii="Times New Roman"/>
          <w:b w:val="false"/>
          <w:i w:val="false"/>
          <w:color w:val="000000"/>
          <w:sz w:val="28"/>
        </w:rPr>
        <w:t xml:space="preserve">
5. Дамытуды   |Қаржыландыру көздерінің атауы   |   Дамыту құны,  | </w:t>
      </w:r>
      <w:r>
        <w:br/>
      </w:r>
      <w:r>
        <w:rPr>
          <w:rFonts w:ascii="Times New Roman"/>
          <w:b w:val="false"/>
          <w:i w:val="false"/>
          <w:color w:val="000000"/>
          <w:sz w:val="28"/>
        </w:rPr>
        <w:t xml:space="preserve">
қаржыландыру  |                                |     мың теңге   | </w:t>
      </w:r>
      <w:r>
        <w:br/>
      </w:r>
      <w:r>
        <w:rPr>
          <w:rFonts w:ascii="Times New Roman"/>
          <w:b w:val="false"/>
          <w:i w:val="false"/>
          <w:color w:val="000000"/>
          <w:sz w:val="28"/>
        </w:rPr>
        <w:t xml:space="preserve">
туралы        |                                |                 | </w:t>
      </w:r>
      <w:r>
        <w:br/>
      </w:r>
      <w:r>
        <w:rPr>
          <w:rFonts w:ascii="Times New Roman"/>
          <w:b w:val="false"/>
          <w:i w:val="false"/>
          <w:color w:val="000000"/>
          <w:sz w:val="28"/>
        </w:rPr>
        <w:t xml:space="preserve">
мәліметтер    |________________________________|_________________| </w:t>
      </w:r>
      <w:r>
        <w:br/>
      </w:r>
      <w:r>
        <w:rPr>
          <w:rFonts w:ascii="Times New Roman"/>
          <w:b w:val="false"/>
          <w:i w:val="false"/>
          <w:color w:val="000000"/>
          <w:sz w:val="28"/>
        </w:rPr>
        <w:t xml:space="preserve">
6. Қосымша    |                                |                 | </w:t>
      </w:r>
      <w:r>
        <w:br/>
      </w:r>
      <w:r>
        <w:rPr>
          <w:rFonts w:ascii="Times New Roman"/>
          <w:b w:val="false"/>
          <w:i w:val="false"/>
          <w:color w:val="000000"/>
          <w:sz w:val="28"/>
        </w:rPr>
        <w:t xml:space="preserve">
мәліметтер    |________________________________|_________________|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 xml:space="preserve">      МО                               ________________________ </w:t>
      </w:r>
      <w:r>
        <w:br/>
      </w:r>
      <w:r>
        <w:rPr>
          <w:rFonts w:ascii="Times New Roman"/>
          <w:b w:val="false"/>
          <w:i w:val="false"/>
          <w:color w:val="000000"/>
          <w:sz w:val="28"/>
        </w:rPr>
        <w:t xml:space="preserve">
                                                датасы </w:t>
      </w:r>
    </w:p>
    <w:p>
      <w:pPr>
        <w:spacing w:after="0"/>
        <w:ind w:left="0"/>
        <w:jc w:val="both"/>
      </w:pPr>
      <w:r>
        <w:rPr>
          <w:rFonts w:ascii="Times New Roman"/>
          <w:b w:val="false"/>
          <w:i w:val="false"/>
          <w:color w:val="000000"/>
          <w:sz w:val="28"/>
        </w:rPr>
        <w:t xml:space="preserve">      Нысан АР-2-нысанына қосымшаға сәйкес толтырылады </w:t>
      </w:r>
    </w:p>
    <w:bookmarkStart w:name="z10" w:id="9"/>
    <w:p>
      <w:pPr>
        <w:spacing w:after="0"/>
        <w:ind w:left="0"/>
        <w:jc w:val="both"/>
      </w:pPr>
      <w:r>
        <w:rPr>
          <w:rFonts w:ascii="Times New Roman"/>
          <w:b w:val="false"/>
          <w:i w:val="false"/>
          <w:color w:val="000000"/>
          <w:sz w:val="28"/>
        </w:rPr>
        <w:t xml:space="preserve">
АР 2-нысанына қосымша   </w:t>
      </w:r>
    </w:p>
    <w:bookmarkEnd w:id="9"/>
    <w:p>
      <w:pPr>
        <w:spacing w:after="0"/>
        <w:ind w:left="0"/>
        <w:jc w:val="left"/>
      </w:pPr>
      <w:r>
        <w:rPr>
          <w:rFonts w:ascii="Times New Roman"/>
          <w:b/>
          <w:i w:val="false"/>
          <w:color w:val="000000"/>
        </w:rPr>
        <w:t xml:space="preserve"> Бағдарламалық өнімді тіркеуге тіркелу </w:t>
      </w:r>
      <w:r>
        <w:br/>
      </w:r>
      <w:r>
        <w:rPr>
          <w:rFonts w:ascii="Times New Roman"/>
          <w:b/>
          <w:i w:val="false"/>
          <w:color w:val="000000"/>
        </w:rPr>
        <w:t xml:space="preserve">
өтінішін толтыру жөнінде түсініктеме </w:t>
      </w:r>
    </w:p>
    <w:p>
      <w:pPr>
        <w:spacing w:after="0"/>
        <w:ind w:left="0"/>
        <w:jc w:val="both"/>
      </w:pPr>
      <w:r>
        <w:rPr>
          <w:rFonts w:ascii="Times New Roman"/>
          <w:b w:val="false"/>
          <w:i w:val="false"/>
          <w:color w:val="000000"/>
          <w:sz w:val="28"/>
        </w:rPr>
        <w:t xml:space="preserve">      Бағдарламалық өнімді тіркеуге тіркелу өтініші (жаңартуға тапсырыс беру) АР 2-нысаны бойынша толтырылады. </w:t>
      </w:r>
      <w:r>
        <w:br/>
      </w:r>
      <w:r>
        <w:rPr>
          <w:rFonts w:ascii="Times New Roman"/>
          <w:b w:val="false"/>
          <w:i w:val="false"/>
          <w:color w:val="000000"/>
          <w:sz w:val="28"/>
        </w:rPr>
        <w:t xml:space="preserve">
      Деректерді тіркеу үшін тіркелу өтініші алты бөлімнен тұрады: </w:t>
      </w:r>
      <w:r>
        <w:br/>
      </w:r>
      <w:r>
        <w:rPr>
          <w:rFonts w:ascii="Times New Roman"/>
          <w:b w:val="false"/>
          <w:i w:val="false"/>
          <w:color w:val="000000"/>
          <w:sz w:val="28"/>
        </w:rPr>
        <w:t xml:space="preserve">
      1. Бағдарламалық өнімнің сәйкестендірілген деректері; </w:t>
      </w:r>
      <w:r>
        <w:br/>
      </w:r>
      <w:r>
        <w:rPr>
          <w:rFonts w:ascii="Times New Roman"/>
          <w:b w:val="false"/>
          <w:i w:val="false"/>
          <w:color w:val="000000"/>
          <w:sz w:val="28"/>
        </w:rPr>
        <w:t xml:space="preserve">
      2. Бағдарламалық өнімнің иесі туралы мәліметтер; </w:t>
      </w:r>
      <w:r>
        <w:br/>
      </w:r>
      <w:r>
        <w:rPr>
          <w:rFonts w:ascii="Times New Roman"/>
          <w:b w:val="false"/>
          <w:i w:val="false"/>
          <w:color w:val="000000"/>
          <w:sz w:val="28"/>
        </w:rPr>
        <w:t xml:space="preserve">
      3. Бағдарламалық өнімнің туралы мәліметтер; </w:t>
      </w:r>
      <w:r>
        <w:br/>
      </w:r>
      <w:r>
        <w:rPr>
          <w:rFonts w:ascii="Times New Roman"/>
          <w:b w:val="false"/>
          <w:i w:val="false"/>
          <w:color w:val="000000"/>
          <w:sz w:val="28"/>
        </w:rPr>
        <w:t xml:space="preserve">
      4. Бағдарламалық өнімнің әзірлеушісі туралы мәліметтер; </w:t>
      </w:r>
      <w:r>
        <w:br/>
      </w:r>
      <w:r>
        <w:rPr>
          <w:rFonts w:ascii="Times New Roman"/>
          <w:b w:val="false"/>
          <w:i w:val="false"/>
          <w:color w:val="000000"/>
          <w:sz w:val="28"/>
        </w:rPr>
        <w:t xml:space="preserve">
      5. Бағдарламалық-техникалық сипаттамалар; </w:t>
      </w:r>
      <w:r>
        <w:br/>
      </w:r>
      <w:r>
        <w:rPr>
          <w:rFonts w:ascii="Times New Roman"/>
          <w:b w:val="false"/>
          <w:i w:val="false"/>
          <w:color w:val="000000"/>
          <w:sz w:val="28"/>
        </w:rPr>
        <w:t xml:space="preserve">
      6. Қаржыландыру туралы мәліметтер. </w:t>
      </w:r>
      <w:r>
        <w:br/>
      </w:r>
      <w:r>
        <w:rPr>
          <w:rFonts w:ascii="Times New Roman"/>
          <w:b w:val="false"/>
          <w:i w:val="false"/>
          <w:color w:val="000000"/>
          <w:sz w:val="28"/>
        </w:rPr>
        <w:t xml:space="preserve">
      Толтыру ережесінде айтылған жағдайдан басқа міндетті толтыру үшін деректердің әрбір бөлімі алаңнан тұрады. </w:t>
      </w:r>
      <w:r>
        <w:br/>
      </w:r>
      <w:r>
        <w:rPr>
          <w:rFonts w:ascii="Times New Roman"/>
          <w:b w:val="false"/>
          <w:i w:val="false"/>
          <w:color w:val="000000"/>
          <w:sz w:val="28"/>
        </w:rPr>
        <w:t xml:space="preserve">
      "Бағдарламалық-техникалық сипаттама" бөлімінде және бағдарламалық өнім атауында шетелдік атауын пайдалануға жол беріледі. "Бағдарламалық өнімнің тіркеу" деген жолда тіркелу өтінішінің атауында бағдарламалық өнімді тіркеу кезінде "белгі" рәмізі қойылады. "Мәліметтерді жаңарту" деген жолда бағдарламалық өнім туралы мәліметтерді өзектілеу кезінде өзектіленген объект есебінің тіркеу нөмірі "Тіркеу нөмірі" деген жолда көрсетілген "белгі" рәмізі қойылады. "Мәліметтерді ұсынған күні" деген жолда тіркеуге ұсынған күні, айы және жылы көрсетіледі. </w:t>
      </w:r>
      <w:r>
        <w:br/>
      </w:r>
      <w:r>
        <w:rPr>
          <w:rFonts w:ascii="Times New Roman"/>
          <w:b w:val="false"/>
          <w:i w:val="false"/>
          <w:color w:val="000000"/>
          <w:sz w:val="28"/>
        </w:rPr>
        <w:t xml:space="preserve">
      1. Бағдарламалық өнімнің идентификациялық деректеріне кіреді: </w:t>
      </w:r>
      <w:r>
        <w:br/>
      </w:r>
      <w:r>
        <w:rPr>
          <w:rFonts w:ascii="Times New Roman"/>
          <w:b w:val="false"/>
          <w:i w:val="false"/>
          <w:color w:val="000000"/>
          <w:sz w:val="28"/>
        </w:rPr>
        <w:t xml:space="preserve">
      1) Бағдарламалық өнімнің атауы. Бағдарламалық өнімнің толық атауы көрсетіледі. </w:t>
      </w:r>
      <w:r>
        <w:br/>
      </w:r>
      <w:r>
        <w:rPr>
          <w:rFonts w:ascii="Times New Roman"/>
          <w:b w:val="false"/>
          <w:i w:val="false"/>
          <w:color w:val="000000"/>
          <w:sz w:val="28"/>
        </w:rPr>
        <w:t xml:space="preserve">
      Бағдарламалық өнім атауының алдында аттары аталған бағдарламалық өнімнің біреуін көрсету қажет: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біріккен ақпараттық жүйе; </w:t>
      </w:r>
      <w:r>
        <w:br/>
      </w:r>
      <w:r>
        <w:rPr>
          <w:rFonts w:ascii="Times New Roman"/>
          <w:b w:val="false"/>
          <w:i w:val="false"/>
          <w:color w:val="000000"/>
          <w:sz w:val="28"/>
        </w:rPr>
        <w:t xml:space="preserve">
      өзектіленген жүйе; </w:t>
      </w:r>
      <w:r>
        <w:br/>
      </w:r>
      <w:r>
        <w:rPr>
          <w:rFonts w:ascii="Times New Roman"/>
          <w:b w:val="false"/>
          <w:i w:val="false"/>
          <w:color w:val="000000"/>
          <w:sz w:val="28"/>
        </w:rPr>
        <w:t xml:space="preserve">
      міндеттер кешені; </w:t>
      </w:r>
      <w:r>
        <w:br/>
      </w:r>
      <w:r>
        <w:rPr>
          <w:rFonts w:ascii="Times New Roman"/>
          <w:b w:val="false"/>
          <w:i w:val="false"/>
          <w:color w:val="000000"/>
          <w:sz w:val="28"/>
        </w:rPr>
        <w:t xml:space="preserve">
      міндеті; </w:t>
      </w:r>
      <w:r>
        <w:br/>
      </w:r>
      <w:r>
        <w:rPr>
          <w:rFonts w:ascii="Times New Roman"/>
          <w:b w:val="false"/>
          <w:i w:val="false"/>
          <w:color w:val="000000"/>
          <w:sz w:val="28"/>
        </w:rPr>
        <w:t xml:space="preserve">
      бағдарламалар пакеті;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2) Аббревиатура. Идентификатор түрінде бағдарламалық өнімнің қысқаша атауы көрсетіледі. Аббревиатура болмаған жағдайда алаң толтырылмайды. </w:t>
      </w:r>
      <w:r>
        <w:br/>
      </w:r>
      <w:r>
        <w:rPr>
          <w:rFonts w:ascii="Times New Roman"/>
          <w:b w:val="false"/>
          <w:i w:val="false"/>
          <w:color w:val="000000"/>
          <w:sz w:val="28"/>
        </w:rPr>
        <w:t xml:space="preserve">
      3) Нұсқасы. Нұсқаның нөмірі (баспа шығарылымы) немесе өзге мерзімі көрсетілген (күні, айы, жылы) бағдарламалық өнімнің жетілдіруі, бағдарламалық өнімнің шығарылымы көрсетіледі. Бағдарламалық өнімнің версиясының нөмірі болмауы мүмкін. </w:t>
      </w:r>
      <w:r>
        <w:br/>
      </w:r>
      <w:r>
        <w:rPr>
          <w:rFonts w:ascii="Times New Roman"/>
          <w:b w:val="false"/>
          <w:i w:val="false"/>
          <w:color w:val="000000"/>
          <w:sz w:val="28"/>
        </w:rPr>
        <w:t xml:space="preserve">
      4) Бағдарламалық өнімнің еншілесінің атауы. Егер тіркелген бағдарламалық өнім басқа бағдарламалық өнімнің бөлімі болып табылса құрамды бағдарламалық өнімнің толық атауы көрсетіледі. </w:t>
      </w:r>
      <w:r>
        <w:br/>
      </w:r>
      <w:r>
        <w:rPr>
          <w:rFonts w:ascii="Times New Roman"/>
          <w:b w:val="false"/>
          <w:i w:val="false"/>
          <w:color w:val="000000"/>
          <w:sz w:val="28"/>
        </w:rPr>
        <w:t xml:space="preserve">
      2. Бағдарламалық өнімнің иесі туралы мәліметтерге кіреді: </w:t>
      </w:r>
      <w:r>
        <w:br/>
      </w:r>
      <w:r>
        <w:rPr>
          <w:rFonts w:ascii="Times New Roman"/>
          <w:b w:val="false"/>
          <w:i w:val="false"/>
          <w:color w:val="000000"/>
          <w:sz w:val="28"/>
        </w:rPr>
        <w:t xml:space="preserve">
      1)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Бағдарламалық өнімнің ұйым-иесі көрсетіледі. </w:t>
      </w:r>
      <w:r>
        <w:br/>
      </w:r>
      <w:r>
        <w:rPr>
          <w:rFonts w:ascii="Times New Roman"/>
          <w:b w:val="false"/>
          <w:i w:val="false"/>
          <w:color w:val="000000"/>
          <w:sz w:val="28"/>
        </w:rPr>
        <w:t xml:space="preserve">
      2) Иесінің мәртебесі. Мынадай тізбеге сәйкес, қарым-қатынастағы көзқараста бағдарламалық өнім иесінің мәртебесі көрсетіледі: </w:t>
      </w:r>
      <w:r>
        <w:br/>
      </w:r>
      <w:r>
        <w:rPr>
          <w:rFonts w:ascii="Times New Roman"/>
          <w:b w:val="false"/>
          <w:i w:val="false"/>
          <w:color w:val="000000"/>
          <w:sz w:val="28"/>
        </w:rPr>
        <w:t xml:space="preserve">
      орталық мемлекеттік орган; </w:t>
      </w:r>
      <w:r>
        <w:br/>
      </w:r>
      <w:r>
        <w:rPr>
          <w:rFonts w:ascii="Times New Roman"/>
          <w:b w:val="false"/>
          <w:i w:val="false"/>
          <w:color w:val="000000"/>
          <w:sz w:val="28"/>
        </w:rPr>
        <w:t xml:space="preserve">
      жергілікті мемлекеттік орган; </w:t>
      </w:r>
      <w:r>
        <w:br/>
      </w:r>
      <w:r>
        <w:rPr>
          <w:rFonts w:ascii="Times New Roman"/>
          <w:b w:val="false"/>
          <w:i w:val="false"/>
          <w:color w:val="000000"/>
          <w:sz w:val="28"/>
        </w:rPr>
        <w:t xml:space="preserve">
      мемлекеттік кәсіпорын; </w:t>
      </w:r>
      <w:r>
        <w:br/>
      </w:r>
      <w:r>
        <w:rPr>
          <w:rFonts w:ascii="Times New Roman"/>
          <w:b w:val="false"/>
          <w:i w:val="false"/>
          <w:color w:val="000000"/>
          <w:sz w:val="28"/>
        </w:rPr>
        <w:t xml:space="preserve">
      жарғылық капиталда мемлекеттің қатысуымен кәсіпорын; </w:t>
      </w:r>
      <w:r>
        <w:br/>
      </w:r>
      <w:r>
        <w:rPr>
          <w:rFonts w:ascii="Times New Roman"/>
          <w:b w:val="false"/>
          <w:i w:val="false"/>
          <w:color w:val="000000"/>
          <w:sz w:val="28"/>
        </w:rPr>
        <w:t xml:space="preserve">
      3) Басшысы. Бағдарламалық өнім иесінің, құжат мәліметі және қысқартылмаған тегі, аты, әкесінің аты, тұлғаны куәландыратын (құжат түрі, сериясы, нөмірі, берілген мерзімі және кіммен берілгені) көрсетіледі. </w:t>
      </w:r>
      <w:r>
        <w:br/>
      </w:r>
      <w:r>
        <w:rPr>
          <w:rFonts w:ascii="Times New Roman"/>
          <w:b w:val="false"/>
          <w:i w:val="false"/>
          <w:color w:val="000000"/>
          <w:sz w:val="28"/>
        </w:rPr>
        <w:t xml:space="preserve">
      4) Мекен-жайы. Жеке немесе заңды тұлғаның, бағдарламалық өнім иесінің толық пошталық мекен-жайы (индекс, облысы, қаласы, көшесі, үйі, апартаменті) көрсетіледі. </w:t>
      </w:r>
      <w:r>
        <w:br/>
      </w:r>
      <w:r>
        <w:rPr>
          <w:rFonts w:ascii="Times New Roman"/>
          <w:b w:val="false"/>
          <w:i w:val="false"/>
          <w:color w:val="000000"/>
          <w:sz w:val="28"/>
        </w:rPr>
        <w:t xml:space="preserve">
      5) Телефоны. Еркін санда иенің байланысатын телефон нөмірлері көрсетіледі. </w:t>
      </w:r>
      <w:r>
        <w:br/>
      </w:r>
      <w:r>
        <w:rPr>
          <w:rFonts w:ascii="Times New Roman"/>
          <w:b w:val="false"/>
          <w:i w:val="false"/>
          <w:color w:val="000000"/>
          <w:sz w:val="28"/>
        </w:rPr>
        <w:t xml:space="preserve">
      6) Факсы. Еркін санда иесінің байланысатын телефон-факсының нөмірі көрсетіледі (міндетті емес). </w:t>
      </w:r>
      <w:r>
        <w:br/>
      </w:r>
      <w:r>
        <w:rPr>
          <w:rFonts w:ascii="Times New Roman"/>
          <w:b w:val="false"/>
          <w:i w:val="false"/>
          <w:color w:val="000000"/>
          <w:sz w:val="28"/>
        </w:rPr>
        <w:t xml:space="preserve">
      7) Е-mail. Еркін санда иесінің байланысатын электронды пошта адресі көрсетіледі (міндетті емес). </w:t>
      </w:r>
      <w:r>
        <w:br/>
      </w:r>
      <w:r>
        <w:rPr>
          <w:rFonts w:ascii="Times New Roman"/>
          <w:b w:val="false"/>
          <w:i w:val="false"/>
          <w:color w:val="000000"/>
          <w:sz w:val="28"/>
        </w:rPr>
        <w:t xml:space="preserve">
      3. Бағдарламалық өнім туралы мәліметтерге кіреді: </w:t>
      </w:r>
      <w:r>
        <w:br/>
      </w:r>
      <w:r>
        <w:rPr>
          <w:rFonts w:ascii="Times New Roman"/>
          <w:b w:val="false"/>
          <w:i w:val="false"/>
          <w:color w:val="000000"/>
          <w:sz w:val="28"/>
        </w:rPr>
        <w:t xml:space="preserve">
      1) Саласы. Техникалық құжаттамаға сәйкес бағдарламалық өнімді қолдану саласы мен тағайындалуы көрсетіледі. 30 сөзден кем емес еркін нысанда баяндалады. </w:t>
      </w:r>
      <w:r>
        <w:br/>
      </w:r>
      <w:r>
        <w:rPr>
          <w:rFonts w:ascii="Times New Roman"/>
          <w:b w:val="false"/>
          <w:i w:val="false"/>
          <w:color w:val="000000"/>
          <w:sz w:val="28"/>
        </w:rPr>
        <w:t xml:space="preserve">
      2) Функционалдық мүмкіншіліктері. Техникалық құжаттамаға сәйкес олармен орындалатын қызметтер және міндеттер жүйеге жататындар бойынша бағдарламалық өнімнің құрамы көрсетіледі. 30 сөзден кем емес еркін нысанда баяндалады. </w:t>
      </w:r>
      <w:r>
        <w:br/>
      </w:r>
      <w:r>
        <w:rPr>
          <w:rFonts w:ascii="Times New Roman"/>
          <w:b w:val="false"/>
          <w:i w:val="false"/>
          <w:color w:val="000000"/>
          <w:sz w:val="28"/>
        </w:rPr>
        <w:t xml:space="preserve">
      3) Бірігу деңгейі. Мынадай тізімге сәйкес бағдарламалық өнімнің бірігу деңгейі көрсетіледі: </w:t>
      </w:r>
      <w:r>
        <w:br/>
      </w:r>
      <w:r>
        <w:rPr>
          <w:rFonts w:ascii="Times New Roman"/>
          <w:b w:val="false"/>
          <w:i w:val="false"/>
          <w:color w:val="000000"/>
          <w:sz w:val="28"/>
        </w:rPr>
        <w:t xml:space="preserve">
      ұлттық жүйе; </w:t>
      </w:r>
      <w:r>
        <w:br/>
      </w:r>
      <w:r>
        <w:rPr>
          <w:rFonts w:ascii="Times New Roman"/>
          <w:b w:val="false"/>
          <w:i w:val="false"/>
          <w:color w:val="000000"/>
          <w:sz w:val="28"/>
        </w:rPr>
        <w:t xml:space="preserve">
      локальдық жүйе; </w:t>
      </w:r>
      <w:r>
        <w:br/>
      </w:r>
      <w:r>
        <w:rPr>
          <w:rFonts w:ascii="Times New Roman"/>
          <w:b w:val="false"/>
          <w:i w:val="false"/>
          <w:color w:val="000000"/>
          <w:sz w:val="28"/>
        </w:rPr>
        <w:t xml:space="preserve">
      мемлекеттік жүйе; </w:t>
      </w:r>
      <w:r>
        <w:br/>
      </w:r>
      <w:r>
        <w:rPr>
          <w:rFonts w:ascii="Times New Roman"/>
          <w:b w:val="false"/>
          <w:i w:val="false"/>
          <w:color w:val="000000"/>
          <w:sz w:val="28"/>
        </w:rPr>
        <w:t xml:space="preserve">
      корпоративтік (ведомстволық) жүйе </w:t>
      </w:r>
      <w:r>
        <w:br/>
      </w:r>
      <w:r>
        <w:rPr>
          <w:rFonts w:ascii="Times New Roman"/>
          <w:b w:val="false"/>
          <w:i w:val="false"/>
          <w:color w:val="000000"/>
          <w:sz w:val="28"/>
        </w:rPr>
        <w:t xml:space="preserve">
      4) Авторлық құқығының куәлігі. Бағдарламалық өнімді тіркеуге арналған авторлық құқықтың куәлігі бар болған жағдайда, куәлік берген өкілетті органның атауы және авторлық құқықтың куәлікті берген мерзімі, нөмірі, сериясы, бағдарламалық өнім авторының тегі, аты, әкесінің аты көрсетіледі. </w:t>
      </w:r>
      <w:r>
        <w:br/>
      </w:r>
      <w:r>
        <w:rPr>
          <w:rFonts w:ascii="Times New Roman"/>
          <w:b w:val="false"/>
          <w:i w:val="false"/>
          <w:color w:val="000000"/>
          <w:sz w:val="28"/>
        </w:rPr>
        <w:t xml:space="preserve">
      5) Сертификаттау туралы куәлігі. Тіркелген бағдарламалық өнімнің сертификациясы бар болған жағдайда, бағдарламалық өнімнің сертификациясы туралы куәлігінің сериясы, нөмірі, мерзімі және куәлік берген өкілетті органның атауы көрсетіледі. </w:t>
      </w:r>
      <w:r>
        <w:br/>
      </w:r>
      <w:r>
        <w:rPr>
          <w:rFonts w:ascii="Times New Roman"/>
          <w:b w:val="false"/>
          <w:i w:val="false"/>
          <w:color w:val="000000"/>
          <w:sz w:val="28"/>
        </w:rPr>
        <w:t xml:space="preserve">
      4. Бағдарламалық өнімнің әзірлеушісі туралы мәліметтерге кіреді: </w:t>
      </w:r>
      <w:r>
        <w:br/>
      </w:r>
      <w:r>
        <w:rPr>
          <w:rFonts w:ascii="Times New Roman"/>
          <w:b w:val="false"/>
          <w:i w:val="false"/>
          <w:color w:val="000000"/>
          <w:sz w:val="28"/>
        </w:rPr>
        <w:t xml:space="preserve">
      1) Ұйымның атауы. Бағдарламалық өнімді әзірлеуші болып табылатын заңды тұлғаның толық атауы көрсетіледі. Бағдарламалық өнімді әзірлеуші жеке тұлға бұл жолды толтырмай қалдырады. </w:t>
      </w:r>
      <w:r>
        <w:br/>
      </w:r>
      <w:r>
        <w:rPr>
          <w:rFonts w:ascii="Times New Roman"/>
          <w:b w:val="false"/>
          <w:i w:val="false"/>
          <w:color w:val="000000"/>
          <w:sz w:val="28"/>
        </w:rPr>
        <w:t xml:space="preserve">
      2) Ұйымның қысқаша атауы. Бағдарламалық өнімді әзірлеуші болып табылатын заңды тұлғаның қысқартылған атауы көрсетіледі. Бағдарламалық өнімді әзірлеуші жеке тұлға бұл жолды толтырмай қалдырады. </w:t>
      </w:r>
      <w:r>
        <w:br/>
      </w:r>
      <w:r>
        <w:rPr>
          <w:rFonts w:ascii="Times New Roman"/>
          <w:b w:val="false"/>
          <w:i w:val="false"/>
          <w:color w:val="000000"/>
          <w:sz w:val="28"/>
        </w:rPr>
        <w:t xml:space="preserve">
      3) Мекен-жайы. Бағдарламалық өнімді әзірлеуші жеке немесе заңды тұлғаның толық пошталық мекен-жайы (индекс, облысы, қаласы, көшесі, үйі, кеңсесі) көрсетіледі. </w:t>
      </w:r>
      <w:r>
        <w:br/>
      </w:r>
      <w:r>
        <w:rPr>
          <w:rFonts w:ascii="Times New Roman"/>
          <w:b w:val="false"/>
          <w:i w:val="false"/>
          <w:color w:val="000000"/>
          <w:sz w:val="28"/>
        </w:rPr>
        <w:t xml:space="preserve">
      4) Телефоны. Бағдарламалық өнімді әзірлеушінің еркін санда байланысатын телефон нөмірлері көрсетіледі. </w:t>
      </w:r>
      <w:r>
        <w:br/>
      </w:r>
      <w:r>
        <w:rPr>
          <w:rFonts w:ascii="Times New Roman"/>
          <w:b w:val="false"/>
          <w:i w:val="false"/>
          <w:color w:val="000000"/>
          <w:sz w:val="28"/>
        </w:rPr>
        <w:t xml:space="preserve">
      5) Сайты. Бағдарламалық өнімді әзірлеушінің Интернет ресурсындағы желілік адресі көрсетіледі (міндетті емес). </w:t>
      </w:r>
      <w:r>
        <w:br/>
      </w:r>
      <w:r>
        <w:rPr>
          <w:rFonts w:ascii="Times New Roman"/>
          <w:b w:val="false"/>
          <w:i w:val="false"/>
          <w:color w:val="000000"/>
          <w:sz w:val="28"/>
        </w:rPr>
        <w:t xml:space="preserve">
      6) Факсы. Әзірлеушінің еркін санда иенің байланысатын телефон-факсының нөмірі көрсетіледі (міндетті емес). </w:t>
      </w:r>
      <w:r>
        <w:br/>
      </w:r>
      <w:r>
        <w:rPr>
          <w:rFonts w:ascii="Times New Roman"/>
          <w:b w:val="false"/>
          <w:i w:val="false"/>
          <w:color w:val="000000"/>
          <w:sz w:val="28"/>
        </w:rPr>
        <w:t xml:space="preserve">
      7) Е-mail. Әзірлеушінің еркін санда иенің байланысатын электронды пошта адресі көрсетіледі (міндетті емес). </w:t>
      </w:r>
      <w:r>
        <w:br/>
      </w:r>
      <w:r>
        <w:rPr>
          <w:rFonts w:ascii="Times New Roman"/>
          <w:b w:val="false"/>
          <w:i w:val="false"/>
          <w:color w:val="000000"/>
          <w:sz w:val="28"/>
        </w:rPr>
        <w:t xml:space="preserve">
      5. Бағдарламалық өнімнің бағдарламалық-техникалық сипаттамаларға кіреді: </w:t>
      </w:r>
      <w:r>
        <w:br/>
      </w:r>
      <w:r>
        <w:rPr>
          <w:rFonts w:ascii="Times New Roman"/>
          <w:b w:val="false"/>
          <w:i w:val="false"/>
          <w:color w:val="000000"/>
          <w:sz w:val="28"/>
        </w:rPr>
        <w:t xml:space="preserve">
      1) Электрондық-есептеу машина. Бағдарламалық өнімді пайдаланған кезде, бағдарламалық өнім қойылған компьютерде немесе пайдаланған сервер қосымшасында кесім түрі және маркасының атауы көрсетіледі. Техникалық құжаттамаға сәйкес қарсы жағдайда талап етілген техникалық сипаттамасы көрсетіледі; </w:t>
      </w:r>
      <w:r>
        <w:br/>
      </w:r>
      <w:r>
        <w:rPr>
          <w:rFonts w:ascii="Times New Roman"/>
          <w:b w:val="false"/>
          <w:i w:val="false"/>
          <w:color w:val="000000"/>
          <w:sz w:val="28"/>
        </w:rPr>
        <w:t xml:space="preserve">
      2) Операциялық жүйе. Бағдарламалық өнімді пайдаланған кезде, бағдарламалық қамтамасыз ету қойылған компьютерде немесе серверде қойылған операциялық жүйе болжамасы және атауы көрсетіледі. Техникалық құжаттамалар бойынша қарсы жағдайда операциялық жағдайға талап етілгені көрсетіледі. Төменгі тұрған деңгейлер үшін пайдаланатын операциялық жүйелер бойынша деректер, сонымен қатар көп деңгейлі жүйелер үшін де көрсетіледі; </w:t>
      </w:r>
      <w:r>
        <w:br/>
      </w:r>
      <w:r>
        <w:rPr>
          <w:rFonts w:ascii="Times New Roman"/>
          <w:b w:val="false"/>
          <w:i w:val="false"/>
          <w:color w:val="000000"/>
          <w:sz w:val="28"/>
        </w:rPr>
        <w:t xml:space="preserve">
      3) Деректер қорын басқару жүйесі. Бағдарламалық өнімді пайдаланған кезде, бағдарламалық өнімнің дерекқорларын іске асыратын Деректер қорын басқару жүйесінің атауы мен болжамасы көрсетіледі. Техникалық құжаттамалар бойынша қарсы жағдайда Деректер қорын басқару жүйесіне талап ету көрсетіледі. Төменгі тұрған деңгейлер үшін пайдаланатын Деректер қорын басқару жүйесі бойынша деректер, сонымен қатар көп деңгейлі жүйелер үшін де көрсетіледі; </w:t>
      </w:r>
      <w:r>
        <w:br/>
      </w:r>
      <w:r>
        <w:rPr>
          <w:rFonts w:ascii="Times New Roman"/>
          <w:b w:val="false"/>
          <w:i w:val="false"/>
          <w:color w:val="000000"/>
          <w:sz w:val="28"/>
        </w:rPr>
        <w:t xml:space="preserve">
      4) Бағдарламалау тілі. Мынадай тізбеге сәйкес бағдарламалық өнімнің іске асырылған барлық бөлімдерінің бағдарламалау тілдерінің атауы көрсетіледі: </w:t>
      </w:r>
      <w:r>
        <w:br/>
      </w:r>
      <w:r>
        <w:rPr>
          <w:rFonts w:ascii="Times New Roman"/>
          <w:b w:val="false"/>
          <w:i w:val="false"/>
          <w:color w:val="000000"/>
          <w:sz w:val="28"/>
        </w:rPr>
        <w:t xml:space="preserve">
      Cobol; </w:t>
      </w:r>
      <w:r>
        <w:br/>
      </w:r>
      <w:r>
        <w:rPr>
          <w:rFonts w:ascii="Times New Roman"/>
          <w:b w:val="false"/>
          <w:i w:val="false"/>
          <w:color w:val="000000"/>
          <w:sz w:val="28"/>
        </w:rPr>
        <w:t xml:space="preserve">
      PL; </w:t>
      </w:r>
      <w:r>
        <w:br/>
      </w:r>
      <w:r>
        <w:rPr>
          <w:rFonts w:ascii="Times New Roman"/>
          <w:b w:val="false"/>
          <w:i w:val="false"/>
          <w:color w:val="000000"/>
          <w:sz w:val="28"/>
        </w:rPr>
        <w:t xml:space="preserve">
      Clipper; </w:t>
      </w:r>
      <w:r>
        <w:br/>
      </w:r>
      <w:r>
        <w:rPr>
          <w:rFonts w:ascii="Times New Roman"/>
          <w:b w:val="false"/>
          <w:i w:val="false"/>
          <w:color w:val="000000"/>
          <w:sz w:val="28"/>
        </w:rPr>
        <w:t xml:space="preserve">
      Fox pro; </w:t>
      </w:r>
      <w:r>
        <w:br/>
      </w:r>
      <w:r>
        <w:rPr>
          <w:rFonts w:ascii="Times New Roman"/>
          <w:b w:val="false"/>
          <w:i w:val="false"/>
          <w:color w:val="000000"/>
          <w:sz w:val="28"/>
        </w:rPr>
        <w:t xml:space="preserve">
      Fox base; </w:t>
      </w:r>
      <w:r>
        <w:br/>
      </w:r>
      <w:r>
        <w:rPr>
          <w:rFonts w:ascii="Times New Roman"/>
          <w:b w:val="false"/>
          <w:i w:val="false"/>
          <w:color w:val="000000"/>
          <w:sz w:val="28"/>
        </w:rPr>
        <w:t xml:space="preserve">
      Visual; </w:t>
      </w:r>
      <w:r>
        <w:br/>
      </w:r>
      <w:r>
        <w:rPr>
          <w:rFonts w:ascii="Times New Roman"/>
          <w:b w:val="false"/>
          <w:i w:val="false"/>
          <w:color w:val="000000"/>
          <w:sz w:val="28"/>
        </w:rPr>
        <w:t xml:space="preserve">
      Visual fox pro; </w:t>
      </w:r>
      <w:r>
        <w:br/>
      </w:r>
      <w:r>
        <w:rPr>
          <w:rFonts w:ascii="Times New Roman"/>
          <w:b w:val="false"/>
          <w:i w:val="false"/>
          <w:color w:val="000000"/>
          <w:sz w:val="28"/>
        </w:rPr>
        <w:t xml:space="preserve">
      Pascal; </w:t>
      </w:r>
      <w:r>
        <w:br/>
      </w:r>
      <w:r>
        <w:rPr>
          <w:rFonts w:ascii="Times New Roman"/>
          <w:b w:val="false"/>
          <w:i w:val="false"/>
          <w:color w:val="000000"/>
          <w:sz w:val="28"/>
        </w:rPr>
        <w:t xml:space="preserve">
      Delphi; </w:t>
      </w:r>
      <w:r>
        <w:br/>
      </w:r>
      <w:r>
        <w:rPr>
          <w:rFonts w:ascii="Times New Roman"/>
          <w:b w:val="false"/>
          <w:i w:val="false"/>
          <w:color w:val="000000"/>
          <w:sz w:val="28"/>
        </w:rPr>
        <w:t xml:space="preserve">
      Java; </w:t>
      </w:r>
      <w:r>
        <w:br/>
      </w:r>
      <w:r>
        <w:rPr>
          <w:rFonts w:ascii="Times New Roman"/>
          <w:b w:val="false"/>
          <w:i w:val="false"/>
          <w:color w:val="000000"/>
          <w:sz w:val="28"/>
        </w:rPr>
        <w:t xml:space="preserve">
      C, C++. </w:t>
      </w:r>
      <w:r>
        <w:br/>
      </w:r>
      <w:r>
        <w:rPr>
          <w:rFonts w:ascii="Times New Roman"/>
          <w:b w:val="false"/>
          <w:i w:val="false"/>
          <w:color w:val="000000"/>
          <w:sz w:val="28"/>
        </w:rPr>
        <w:t xml:space="preserve">
      Тізімде қажетті мәннің болмауы кезінде басқа бағдарламалау тілдерін көрсетуге жол беріледі. Егер де САSЕ-технологияларды пайдалануымен немесе аспаптық құралдар әзірлеме қосымшасы олардың атауы мен болжамасы көрсетіледі. </w:t>
      </w:r>
      <w:r>
        <w:br/>
      </w:r>
      <w:r>
        <w:rPr>
          <w:rFonts w:ascii="Times New Roman"/>
          <w:b w:val="false"/>
          <w:i w:val="false"/>
          <w:color w:val="000000"/>
          <w:sz w:val="28"/>
        </w:rPr>
        <w:t xml:space="preserve">
      6. Бағдарламалық өнімнің қаржыландыру туралы мәліметтерге кіреді: </w:t>
      </w:r>
      <w:r>
        <w:br/>
      </w:r>
      <w:r>
        <w:rPr>
          <w:rFonts w:ascii="Times New Roman"/>
          <w:b w:val="false"/>
          <w:i w:val="false"/>
          <w:color w:val="000000"/>
          <w:sz w:val="28"/>
        </w:rPr>
        <w:t xml:space="preserve">
      1) Әзірлеу кезеңі. Бағдарламалық өнімді әзірлеу кезеңі көрсетіледі: жылдың басы - жылдың аяғы. </w:t>
      </w:r>
      <w:r>
        <w:br/>
      </w:r>
      <w:r>
        <w:rPr>
          <w:rFonts w:ascii="Times New Roman"/>
          <w:b w:val="false"/>
          <w:i w:val="false"/>
          <w:color w:val="000000"/>
          <w:sz w:val="28"/>
        </w:rPr>
        <w:t xml:space="preserve">
      2) Пайдалануды ендіру жылы. Міндетті тәртіпте мемлекеттік органдармен толтырылады. Бағдарламалық өнімді немесе өнеркәсіпте пайдалануындағы оның бөлімінде енгізілуі көрсетіледі. </w:t>
      </w:r>
      <w:r>
        <w:br/>
      </w:r>
      <w:r>
        <w:rPr>
          <w:rFonts w:ascii="Times New Roman"/>
          <w:b w:val="false"/>
          <w:i w:val="false"/>
          <w:color w:val="000000"/>
          <w:sz w:val="28"/>
        </w:rPr>
        <w:t xml:space="preserve">
      3) Даму кезеңі. Егер де өткен және ағымды кезең арасында жаңартылған бағдарламалық өнімінің мәліметтері оның дамуы, аяғына дейін жеткізу және жетілуі туралы жүзеге асырылса мемлекеттік органдарымен міндетті тәртіпте толтырылады. Бағдарламалық өнімді әзірлеу кезеңі көрсетіледі: жылдың басы - жылдың аяғы. Егер де ағымды жылда дамуы басталса және ол тапсырыс беруді ұсыну сәтіне бітпесе, онда бағдарламалық өнімнің дамуы туралы мәліметті келесі жылы мәліметті жаңартқан кезде ұсыну керек. Бағдарламалық өнімді тіркеу кезінде ол үзілді немесе үзілмегеніне тәуелді емес оның дамуы (аяғына дейін жеткізу және жетілуі) мерзімі барлық кезеңі көрсетіледі. </w:t>
      </w:r>
      <w:r>
        <w:br/>
      </w:r>
      <w:r>
        <w:rPr>
          <w:rFonts w:ascii="Times New Roman"/>
          <w:b w:val="false"/>
          <w:i w:val="false"/>
          <w:color w:val="000000"/>
          <w:sz w:val="28"/>
        </w:rPr>
        <w:t xml:space="preserve">
      4) Әзірлеуді қаржыландыру туралы мәліметтер. </w:t>
      </w:r>
      <w:r>
        <w:br/>
      </w:r>
      <w:r>
        <w:rPr>
          <w:rFonts w:ascii="Times New Roman"/>
          <w:b w:val="false"/>
          <w:i w:val="false"/>
          <w:color w:val="000000"/>
          <w:sz w:val="28"/>
        </w:rPr>
        <w:t xml:space="preserve">
      Мемлекеттік ақпараттық жүйелер ұстаушысы болып табылатын мемлекеттік органдармен, сондай-ақ ұйымдармен толтырылады. Мынадай тізбеге сәйкес қаржыландыру көздерінің атауы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бюджеттен тыс көздер қаражаты;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5) Дамытуды қаржыландыру туралы мәліметтер. </w:t>
      </w:r>
      <w:r>
        <w:br/>
      </w:r>
      <w:r>
        <w:rPr>
          <w:rFonts w:ascii="Times New Roman"/>
          <w:b w:val="false"/>
          <w:i w:val="false"/>
          <w:color w:val="000000"/>
          <w:sz w:val="28"/>
        </w:rPr>
        <w:t xml:space="preserve">
      Мемлекеттік ақпараттық жүйелер ұстаушысы болып табылатын мемлекеттік органдармен, сондай-ақ ұйымдармен толтырылады. Мынадай тізбеге сәйкес қаржыландыру көздерінің атауы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бюджеттен тыс көздер қаражаты;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6) Қосымша мәлімет. Оның иесімен белгіленген бағдарламалық өнім туралы қосымша мәлімет көрсетіледі.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10"/>
    <w:p>
      <w:pPr>
        <w:spacing w:after="0"/>
        <w:ind w:left="0"/>
        <w:jc w:val="both"/>
      </w:pPr>
      <w:r>
        <w:rPr>
          <w:rFonts w:ascii="Times New Roman"/>
          <w:b w:val="false"/>
          <w:i w:val="false"/>
          <w:color w:val="000000"/>
          <w:sz w:val="28"/>
        </w:rPr>
        <w:t xml:space="preserve">                                                    АР 3-нысаны </w:t>
      </w:r>
    </w:p>
    <w:p>
      <w:pPr>
        <w:spacing w:after="0"/>
        <w:ind w:left="0"/>
        <w:jc w:val="both"/>
      </w:pPr>
      <w:r>
        <w:rPr>
          <w:rFonts w:ascii="Times New Roman"/>
          <w:b/>
          <w:i w:val="false"/>
          <w:color w:val="000000"/>
          <w:sz w:val="28"/>
        </w:rPr>
        <w:t xml:space="preserve">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w:t>
      </w:r>
      <w:r>
        <w:rPr>
          <w:rFonts w:ascii="Times New Roman"/>
          <w:b/>
          <w:i w:val="false"/>
          <w:color w:val="000000"/>
          <w:sz w:val="28"/>
        </w:rPr>
        <w:t xml:space="preserve">         АҚПАРАТТЫҚ РЕСУРСТАР МЕН АҚПАРАТТЫҚ ЖҮЙЕЛЕРДІҢ </w:t>
      </w:r>
      <w:r>
        <w:br/>
      </w:r>
      <w:r>
        <w:rPr>
          <w:rFonts w:ascii="Times New Roman"/>
          <w:b w:val="false"/>
          <w:i w:val="false"/>
          <w:color w:val="000000"/>
          <w:sz w:val="28"/>
        </w:rPr>
        <w:t>
</w:t>
      </w:r>
      <w:r>
        <w:rPr>
          <w:rFonts w:ascii="Times New Roman"/>
          <w:b/>
          <w:i w:val="false"/>
          <w:color w:val="000000"/>
          <w:sz w:val="28"/>
        </w:rPr>
        <w:t xml:space="preserve">                     МЕМЛЕКЕТТІК ТІРКЕЛІМІ </w:t>
      </w:r>
      <w:r>
        <w:br/>
      </w:r>
      <w:r>
        <w:rPr>
          <w:rFonts w:ascii="Times New Roman"/>
          <w:b w:val="false"/>
          <w:i w:val="false"/>
          <w:color w:val="000000"/>
          <w:sz w:val="28"/>
        </w:rPr>
        <w:t>
</w:t>
      </w:r>
      <w:r>
        <w:rPr>
          <w:rFonts w:ascii="Times New Roman"/>
          <w:b/>
          <w:i w:val="false"/>
          <w:color w:val="000000"/>
          <w:sz w:val="28"/>
        </w:rPr>
        <w:t xml:space="preserve">               WEB-САЙТТЫ ТІРКЕУГЕ ТІРКЕЛУ ӨТІНІШІ </w:t>
      </w:r>
    </w:p>
    <w:p>
      <w:pPr>
        <w:spacing w:after="0"/>
        <w:ind w:left="0"/>
        <w:jc w:val="both"/>
      </w:pPr>
      <w:r>
        <w:rPr>
          <w:rFonts w:ascii="Times New Roman"/>
          <w:b w:val="false"/>
          <w:i w:val="false"/>
          <w:color w:val="000000"/>
          <w:sz w:val="28"/>
        </w:rPr>
        <w:t xml:space="preserve">                      _____ </w:t>
      </w:r>
      <w:r>
        <w:br/>
      </w:r>
      <w:r>
        <w:rPr>
          <w:rFonts w:ascii="Times New Roman"/>
          <w:b w:val="false"/>
          <w:i w:val="false"/>
          <w:color w:val="000000"/>
          <w:sz w:val="28"/>
        </w:rPr>
        <w:t xml:space="preserve">
Сайтты тіркеу        |_____| </w:t>
      </w:r>
      <w:r>
        <w:br/>
      </w:r>
      <w:r>
        <w:rPr>
          <w:rFonts w:ascii="Times New Roman"/>
          <w:b w:val="false"/>
          <w:i w:val="false"/>
          <w:color w:val="000000"/>
          <w:sz w:val="28"/>
        </w:rPr>
        <w:t xml:space="preserve">
                     |     |               __________ </w:t>
      </w:r>
      <w:r>
        <w:br/>
      </w:r>
      <w:r>
        <w:rPr>
          <w:rFonts w:ascii="Times New Roman"/>
          <w:b w:val="false"/>
          <w:i w:val="false"/>
          <w:color w:val="000000"/>
          <w:sz w:val="28"/>
        </w:rPr>
        <w:t xml:space="preserve">
Мәліметті жаңалау    |     |Тіркеу нөмері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Мәліметтерді         |            | </w:t>
      </w:r>
      <w:r>
        <w:br/>
      </w:r>
      <w:r>
        <w:rPr>
          <w:rFonts w:ascii="Times New Roman"/>
          <w:b w:val="false"/>
          <w:i w:val="false"/>
          <w:color w:val="000000"/>
          <w:sz w:val="28"/>
        </w:rPr>
        <w:t xml:space="preserve">
ұсынған күні         |____________| </w:t>
      </w:r>
    </w:p>
    <w:p>
      <w:pPr>
        <w:spacing w:after="0"/>
        <w:ind w:left="0"/>
        <w:jc w:val="both"/>
      </w:pPr>
      <w:r>
        <w:rPr>
          <w:rFonts w:ascii="Times New Roman"/>
          <w:b w:val="false"/>
          <w:i w:val="false"/>
          <w:color w:val="000000"/>
          <w:sz w:val="28"/>
        </w:rPr>
        <w:t xml:space="preserve">            1. Web-сайттың сәйкестендірілген деректері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Сайттың атауы     |________________________________| </w:t>
      </w:r>
      <w:r>
        <w:br/>
      </w:r>
      <w:r>
        <w:rPr>
          <w:rFonts w:ascii="Times New Roman"/>
          <w:b w:val="false"/>
          <w:i w:val="false"/>
          <w:color w:val="000000"/>
          <w:sz w:val="28"/>
        </w:rPr>
        <w:t xml:space="preserve">
2. Атаудың нысаны    |                                | </w:t>
      </w:r>
      <w:r>
        <w:br/>
      </w:r>
      <w:r>
        <w:rPr>
          <w:rFonts w:ascii="Times New Roman"/>
          <w:b w:val="false"/>
          <w:i w:val="false"/>
          <w:color w:val="000000"/>
          <w:sz w:val="28"/>
        </w:rPr>
        <w:t xml:space="preserve">
(http)               |________________________________| </w:t>
      </w:r>
      <w:r>
        <w:br/>
      </w:r>
      <w:r>
        <w:rPr>
          <w:rFonts w:ascii="Times New Roman"/>
          <w:b w:val="false"/>
          <w:i w:val="false"/>
          <w:color w:val="000000"/>
          <w:sz w:val="28"/>
        </w:rPr>
        <w:t xml:space="preserve">
3. Нұсқасы           |_________________| </w:t>
      </w:r>
    </w:p>
    <w:p>
      <w:pPr>
        <w:spacing w:after="0"/>
        <w:ind w:left="0"/>
        <w:jc w:val="both"/>
      </w:pPr>
      <w:r>
        <w:rPr>
          <w:rFonts w:ascii="Times New Roman"/>
          <w:b w:val="false"/>
          <w:i w:val="false"/>
          <w:color w:val="000000"/>
          <w:sz w:val="28"/>
        </w:rPr>
        <w:t xml:space="preserve">               2. Web-сайт иесі туралы мәліметтер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Ведомство         |                                |  </w:t>
      </w:r>
      <w:r>
        <w:br/>
      </w:r>
      <w:r>
        <w:rPr>
          <w:rFonts w:ascii="Times New Roman"/>
          <w:b w:val="false"/>
          <w:i w:val="false"/>
          <w:color w:val="000000"/>
          <w:sz w:val="28"/>
        </w:rPr>
        <w:t xml:space="preserve">
атауы                |________________________________| </w:t>
      </w:r>
      <w:r>
        <w:br/>
      </w:r>
      <w:r>
        <w:rPr>
          <w:rFonts w:ascii="Times New Roman"/>
          <w:b w:val="false"/>
          <w:i w:val="false"/>
          <w:color w:val="000000"/>
          <w:sz w:val="28"/>
        </w:rPr>
        <w:t xml:space="preserve">
2. Иесінің мәртебесі |________________________________| </w:t>
      </w:r>
      <w:r>
        <w:br/>
      </w:r>
      <w:r>
        <w:rPr>
          <w:rFonts w:ascii="Times New Roman"/>
          <w:b w:val="false"/>
          <w:i w:val="false"/>
          <w:color w:val="000000"/>
          <w:sz w:val="28"/>
        </w:rPr>
        <w:t xml:space="preserve">
3. Басшысы           |________________________________| </w:t>
      </w:r>
      <w:r>
        <w:br/>
      </w:r>
      <w:r>
        <w:rPr>
          <w:rFonts w:ascii="Times New Roman"/>
          <w:b w:val="false"/>
          <w:i w:val="false"/>
          <w:color w:val="000000"/>
          <w:sz w:val="28"/>
        </w:rPr>
        <w:t xml:space="preserve">
4. Мекен-жайы        |________________________________| </w:t>
      </w:r>
      <w:r>
        <w:br/>
      </w:r>
      <w:r>
        <w:rPr>
          <w:rFonts w:ascii="Times New Roman"/>
          <w:b w:val="false"/>
          <w:i w:val="false"/>
          <w:color w:val="000000"/>
          <w:sz w:val="28"/>
        </w:rPr>
        <w:t xml:space="preserve">
5. Телефоны          |             |6.Факсы |         |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7. E-mail            |________________________________| </w:t>
      </w:r>
      <w:r>
        <w:br/>
      </w:r>
      <w:r>
        <w:rPr>
          <w:rFonts w:ascii="Times New Roman"/>
          <w:b w:val="false"/>
          <w:i w:val="false"/>
          <w:color w:val="000000"/>
          <w:sz w:val="28"/>
        </w:rPr>
        <w:t xml:space="preserve">
8. Провайдердің      |                                | </w:t>
      </w:r>
      <w:r>
        <w:br/>
      </w:r>
      <w:r>
        <w:rPr>
          <w:rFonts w:ascii="Times New Roman"/>
          <w:b w:val="false"/>
          <w:i w:val="false"/>
          <w:color w:val="000000"/>
          <w:sz w:val="28"/>
        </w:rPr>
        <w:t xml:space="preserve">
атауы                |________________________________| </w:t>
      </w:r>
    </w:p>
    <w:p>
      <w:pPr>
        <w:spacing w:after="0"/>
        <w:ind w:left="0"/>
        <w:jc w:val="both"/>
      </w:pPr>
      <w:r>
        <w:rPr>
          <w:rFonts w:ascii="Times New Roman"/>
          <w:b w:val="false"/>
          <w:i w:val="false"/>
          <w:color w:val="000000"/>
          <w:sz w:val="28"/>
        </w:rPr>
        <w:t xml:space="preserve">         3. Web-сайттың құрылымдық-мазмұнды сипаттамасы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Мазмұны           |________________________________| </w:t>
      </w:r>
      <w:r>
        <w:br/>
      </w:r>
      <w:r>
        <w:rPr>
          <w:rFonts w:ascii="Times New Roman"/>
          <w:b w:val="false"/>
          <w:i w:val="false"/>
          <w:color w:val="000000"/>
          <w:sz w:val="28"/>
        </w:rPr>
        <w:t xml:space="preserve">
2. Сайттың тілі      |________________________________| </w:t>
      </w:r>
    </w:p>
    <w:p>
      <w:pPr>
        <w:spacing w:after="0"/>
        <w:ind w:left="0"/>
        <w:jc w:val="both"/>
      </w:pPr>
      <w:r>
        <w:rPr>
          <w:rFonts w:ascii="Times New Roman"/>
          <w:b w:val="false"/>
          <w:i w:val="false"/>
          <w:color w:val="000000"/>
          <w:sz w:val="28"/>
        </w:rPr>
        <w:t xml:space="preserve">           4. Web-сайтты әзірлеуші туралы мәліметтер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Ұйымның атауы     |________________________________| </w:t>
      </w:r>
      <w:r>
        <w:br/>
      </w:r>
      <w:r>
        <w:rPr>
          <w:rFonts w:ascii="Times New Roman"/>
          <w:b w:val="false"/>
          <w:i w:val="false"/>
          <w:color w:val="000000"/>
          <w:sz w:val="28"/>
        </w:rPr>
        <w:t xml:space="preserve">
2. Ұйымның қысқаша   |                                | </w:t>
      </w:r>
      <w:r>
        <w:br/>
      </w:r>
      <w:r>
        <w:rPr>
          <w:rFonts w:ascii="Times New Roman"/>
          <w:b w:val="false"/>
          <w:i w:val="false"/>
          <w:color w:val="000000"/>
          <w:sz w:val="28"/>
        </w:rPr>
        <w:t xml:space="preserve">
атауы                |________________________________| </w:t>
      </w:r>
      <w:r>
        <w:br/>
      </w:r>
      <w:r>
        <w:rPr>
          <w:rFonts w:ascii="Times New Roman"/>
          <w:b w:val="false"/>
          <w:i w:val="false"/>
          <w:color w:val="000000"/>
          <w:sz w:val="28"/>
        </w:rPr>
        <w:t xml:space="preserve">
3.Мекен-жайы         |________________________________| </w:t>
      </w:r>
      <w:r>
        <w:br/>
      </w:r>
      <w:r>
        <w:rPr>
          <w:rFonts w:ascii="Times New Roman"/>
          <w:b w:val="false"/>
          <w:i w:val="false"/>
          <w:color w:val="000000"/>
          <w:sz w:val="28"/>
        </w:rPr>
        <w:t xml:space="preserve">
4. Телефоны          |______________| 5. Сайты  |_____| </w:t>
      </w:r>
      <w:r>
        <w:br/>
      </w:r>
      <w:r>
        <w:rPr>
          <w:rFonts w:ascii="Times New Roman"/>
          <w:b w:val="false"/>
          <w:i w:val="false"/>
          <w:color w:val="000000"/>
          <w:sz w:val="28"/>
        </w:rPr>
        <w:t xml:space="preserve">
6. Факсы             |______________|7. E-mail  |_____| </w:t>
      </w:r>
    </w:p>
    <w:p>
      <w:pPr>
        <w:spacing w:after="0"/>
        <w:ind w:left="0"/>
        <w:jc w:val="both"/>
      </w:pPr>
      <w:r>
        <w:rPr>
          <w:rFonts w:ascii="Times New Roman"/>
          <w:b w:val="false"/>
          <w:i w:val="false"/>
          <w:color w:val="000000"/>
          <w:sz w:val="28"/>
        </w:rPr>
        <w:t xml:space="preserve">       5. Web-сайттың бағдарламалық-техникалық сипаттамасы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Түрі, маркасы    |   Кескіні   | </w:t>
      </w:r>
      <w:r>
        <w:br/>
      </w:r>
      <w:r>
        <w:rPr>
          <w:rFonts w:ascii="Times New Roman"/>
          <w:b w:val="false"/>
          <w:i w:val="false"/>
          <w:color w:val="000000"/>
          <w:sz w:val="28"/>
        </w:rPr>
        <w:t xml:space="preserve">
1. Серверлер         |__________________|_____________|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Атауы         |   Нұсқасы   | </w:t>
      </w:r>
      <w:r>
        <w:br/>
      </w:r>
      <w:r>
        <w:rPr>
          <w:rFonts w:ascii="Times New Roman"/>
          <w:b w:val="false"/>
          <w:i w:val="false"/>
          <w:color w:val="000000"/>
          <w:sz w:val="28"/>
        </w:rPr>
        <w:t xml:space="preserve">
2. Операциялық жүйе  |________________________________| </w:t>
      </w:r>
    </w:p>
    <w:p>
      <w:pPr>
        <w:spacing w:after="0"/>
        <w:ind w:left="0"/>
        <w:jc w:val="both"/>
      </w:pPr>
      <w:r>
        <w:rPr>
          <w:rFonts w:ascii="Times New Roman"/>
          <w:b w:val="false"/>
          <w:i w:val="false"/>
          <w:color w:val="000000"/>
          <w:sz w:val="28"/>
        </w:rPr>
        <w:t xml:space="preserve">                6. Қызмет көрсетудің сипаттамасы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Қызмет            |    Атауы              | Ақылы  | </w:t>
      </w:r>
      <w:r>
        <w:br/>
      </w:r>
      <w:r>
        <w:rPr>
          <w:rFonts w:ascii="Times New Roman"/>
          <w:b w:val="false"/>
          <w:i w:val="false"/>
          <w:color w:val="000000"/>
          <w:sz w:val="28"/>
        </w:rPr>
        <w:t xml:space="preserve">
көрсетулер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2. Сұраныс саны      |_____________| </w:t>
      </w:r>
    </w:p>
    <w:p>
      <w:pPr>
        <w:spacing w:after="0"/>
        <w:ind w:left="0"/>
        <w:jc w:val="both"/>
      </w:pPr>
      <w:r>
        <w:rPr>
          <w:rFonts w:ascii="Times New Roman"/>
          <w:b w:val="false"/>
          <w:i w:val="false"/>
          <w:color w:val="000000"/>
          <w:sz w:val="28"/>
        </w:rPr>
        <w:t xml:space="preserve">       7. Web-сайтты қаржыландыру туралы мәліметтер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xml:space="preserve">
1. Құрылу кезеңі     |______________|__________________ </w:t>
      </w:r>
      <w:r>
        <w:br/>
      </w:r>
      <w:r>
        <w:rPr>
          <w:rFonts w:ascii="Times New Roman"/>
          <w:b w:val="false"/>
          <w:i w:val="false"/>
          <w:color w:val="000000"/>
          <w:sz w:val="28"/>
        </w:rPr>
        <w:t xml:space="preserve">
2. Құрылуды          |Қаржыландыру көзінің |   Құрылу  | </w:t>
      </w:r>
      <w:r>
        <w:br/>
      </w:r>
      <w:r>
        <w:rPr>
          <w:rFonts w:ascii="Times New Roman"/>
          <w:b w:val="false"/>
          <w:i w:val="false"/>
          <w:color w:val="000000"/>
          <w:sz w:val="28"/>
        </w:rPr>
        <w:t xml:space="preserve">
қаржыландыру туралы  |    атауы            |   құны,   | </w:t>
      </w:r>
      <w:r>
        <w:br/>
      </w:r>
      <w:r>
        <w:rPr>
          <w:rFonts w:ascii="Times New Roman"/>
          <w:b w:val="false"/>
          <w:i w:val="false"/>
          <w:color w:val="000000"/>
          <w:sz w:val="28"/>
        </w:rPr>
        <w:t xml:space="preserve">
мәліметтер           |                     |  м. теңге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3. Қызмет            |Қаржыландыру көзінің |   Қызмет  | </w:t>
      </w:r>
      <w:r>
        <w:br/>
      </w:r>
      <w:r>
        <w:rPr>
          <w:rFonts w:ascii="Times New Roman"/>
          <w:b w:val="false"/>
          <w:i w:val="false"/>
          <w:color w:val="000000"/>
          <w:sz w:val="28"/>
        </w:rPr>
        <w:t xml:space="preserve">
көрсетулерді         |      атауы          |   көрсету | </w:t>
      </w:r>
      <w:r>
        <w:br/>
      </w:r>
      <w:r>
        <w:rPr>
          <w:rFonts w:ascii="Times New Roman"/>
          <w:b w:val="false"/>
          <w:i w:val="false"/>
          <w:color w:val="000000"/>
          <w:sz w:val="28"/>
        </w:rPr>
        <w:t xml:space="preserve">
қаржыландыру туралы  |                     |    құны,  | </w:t>
      </w:r>
      <w:r>
        <w:br/>
      </w:r>
      <w:r>
        <w:rPr>
          <w:rFonts w:ascii="Times New Roman"/>
          <w:b w:val="false"/>
          <w:i w:val="false"/>
          <w:color w:val="000000"/>
          <w:sz w:val="28"/>
        </w:rPr>
        <w:t xml:space="preserve">
мәліметтер           |                     |   м. теңге|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4. Қосымша мәліметтер|_____________________|___________|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 xml:space="preserve">      МО                        ________________________ </w:t>
      </w:r>
      <w:r>
        <w:br/>
      </w:r>
      <w:r>
        <w:rPr>
          <w:rFonts w:ascii="Times New Roman"/>
          <w:b w:val="false"/>
          <w:i w:val="false"/>
          <w:color w:val="000000"/>
          <w:sz w:val="28"/>
        </w:rPr>
        <w:t xml:space="preserve">
                                          датасы </w:t>
      </w:r>
    </w:p>
    <w:p>
      <w:pPr>
        <w:spacing w:after="0"/>
        <w:ind w:left="0"/>
        <w:jc w:val="both"/>
      </w:pPr>
      <w:r>
        <w:rPr>
          <w:rFonts w:ascii="Times New Roman"/>
          <w:b w:val="false"/>
          <w:i w:val="false"/>
          <w:color w:val="000000"/>
          <w:sz w:val="28"/>
        </w:rPr>
        <w:t xml:space="preserve">      Нысан АР-3 нысанына қосымшаға сәйкес толтырылады </w:t>
      </w:r>
    </w:p>
    <w:bookmarkStart w:name="z12" w:id="11"/>
    <w:p>
      <w:pPr>
        <w:spacing w:after="0"/>
        <w:ind w:left="0"/>
        <w:jc w:val="both"/>
      </w:pPr>
      <w:r>
        <w:rPr>
          <w:rFonts w:ascii="Times New Roman"/>
          <w:b w:val="false"/>
          <w:i w:val="false"/>
          <w:color w:val="000000"/>
          <w:sz w:val="28"/>
        </w:rPr>
        <w:t xml:space="preserve">
АР 3-нысанына қосымша   </w:t>
      </w:r>
    </w:p>
    <w:bookmarkEnd w:id="11"/>
    <w:p>
      <w:pPr>
        <w:spacing w:after="0"/>
        <w:ind w:left="0"/>
        <w:jc w:val="left"/>
      </w:pPr>
      <w:r>
        <w:rPr>
          <w:rFonts w:ascii="Times New Roman"/>
          <w:b/>
          <w:i w:val="false"/>
          <w:color w:val="000000"/>
        </w:rPr>
        <w:t xml:space="preserve"> Web-сайтты тіркеуге тіркелу өтінішін толтыру </w:t>
      </w:r>
      <w:r>
        <w:br/>
      </w:r>
      <w:r>
        <w:rPr>
          <w:rFonts w:ascii="Times New Roman"/>
          <w:b/>
          <w:i w:val="false"/>
          <w:color w:val="000000"/>
        </w:rPr>
        <w:t xml:space="preserve">
жөнінде түсіндірме </w:t>
      </w:r>
    </w:p>
    <w:p>
      <w:pPr>
        <w:spacing w:after="0"/>
        <w:ind w:left="0"/>
        <w:jc w:val="both"/>
      </w:pPr>
      <w:r>
        <w:rPr>
          <w:rFonts w:ascii="Times New Roman"/>
          <w:b w:val="false"/>
          <w:i w:val="false"/>
          <w:color w:val="000000"/>
          <w:sz w:val="28"/>
        </w:rPr>
        <w:t xml:space="preserve">      Web-сайтты тіркеуге тіркелу өтініші (жаңалауға өтініш) АР 3-нысаны бойынша толтырылады. Нысанды толтыру үшін тіркелу өтініші жеті бөлімнен тұрады: </w:t>
      </w:r>
      <w:r>
        <w:br/>
      </w:r>
      <w:r>
        <w:rPr>
          <w:rFonts w:ascii="Times New Roman"/>
          <w:b w:val="false"/>
          <w:i w:val="false"/>
          <w:color w:val="000000"/>
          <w:sz w:val="28"/>
        </w:rPr>
        <w:t xml:space="preserve">
      1. Web-сайттың сәйкестендірілген деректері; </w:t>
      </w:r>
      <w:r>
        <w:br/>
      </w:r>
      <w:r>
        <w:rPr>
          <w:rFonts w:ascii="Times New Roman"/>
          <w:b w:val="false"/>
          <w:i w:val="false"/>
          <w:color w:val="000000"/>
          <w:sz w:val="28"/>
        </w:rPr>
        <w:t xml:space="preserve">
      2. Web-сайттың иесі туралы мәліметтер; </w:t>
      </w:r>
      <w:r>
        <w:br/>
      </w:r>
      <w:r>
        <w:rPr>
          <w:rFonts w:ascii="Times New Roman"/>
          <w:b w:val="false"/>
          <w:i w:val="false"/>
          <w:color w:val="000000"/>
          <w:sz w:val="28"/>
        </w:rPr>
        <w:t xml:space="preserve">
      3. Web-сайттың құрылымдық-мазмұнды сипаттамасы; </w:t>
      </w:r>
      <w:r>
        <w:br/>
      </w:r>
      <w:r>
        <w:rPr>
          <w:rFonts w:ascii="Times New Roman"/>
          <w:b w:val="false"/>
          <w:i w:val="false"/>
          <w:color w:val="000000"/>
          <w:sz w:val="28"/>
        </w:rPr>
        <w:t xml:space="preserve">
      4. Web-сайтты әзірлеуші туралы мәліметтер; </w:t>
      </w:r>
      <w:r>
        <w:br/>
      </w:r>
      <w:r>
        <w:rPr>
          <w:rFonts w:ascii="Times New Roman"/>
          <w:b w:val="false"/>
          <w:i w:val="false"/>
          <w:color w:val="000000"/>
          <w:sz w:val="28"/>
        </w:rPr>
        <w:t xml:space="preserve">
      5. Web-сайттың бағдараламалық-техникалық сипаттамасы; </w:t>
      </w:r>
      <w:r>
        <w:br/>
      </w:r>
      <w:r>
        <w:rPr>
          <w:rFonts w:ascii="Times New Roman"/>
          <w:b w:val="false"/>
          <w:i w:val="false"/>
          <w:color w:val="000000"/>
          <w:sz w:val="28"/>
        </w:rPr>
        <w:t xml:space="preserve">
      6. Қызмет көрсетудің сипаттамасы; </w:t>
      </w:r>
      <w:r>
        <w:br/>
      </w:r>
      <w:r>
        <w:rPr>
          <w:rFonts w:ascii="Times New Roman"/>
          <w:b w:val="false"/>
          <w:i w:val="false"/>
          <w:color w:val="000000"/>
          <w:sz w:val="28"/>
        </w:rPr>
        <w:t xml:space="preserve">
      7. Қаржыландыру туралы мәліметтер. </w:t>
      </w:r>
      <w:r>
        <w:br/>
      </w:r>
      <w:r>
        <w:rPr>
          <w:rFonts w:ascii="Times New Roman"/>
          <w:b w:val="false"/>
          <w:i w:val="false"/>
          <w:color w:val="000000"/>
          <w:sz w:val="28"/>
        </w:rPr>
        <w:t xml:space="preserve">
      Толтыру ережесінде келтірілген жағдайдан басқа толтыру үшін деректердің әрбір бөлімі жолдардан тұрады. </w:t>
      </w:r>
      <w:r>
        <w:br/>
      </w:r>
      <w:r>
        <w:rPr>
          <w:rFonts w:ascii="Times New Roman"/>
          <w:b w:val="false"/>
          <w:i w:val="false"/>
          <w:color w:val="000000"/>
          <w:sz w:val="28"/>
        </w:rPr>
        <w:t xml:space="preserve">
      "Бағдарламалық-техникалық сипаттама" бөлімінде және сайттың атауында шетелдік атауын пайдалануға жол беріледі. "Сайтты тіркеу" жолында тіркелу атауында бағдарламалық өнімді тіркеу кезінде "белгі" рәмізі қойылады. "Мәліметтерді жаңалау" жолында бағдарламалық өнім туралы мәліметтерді өзектілеу кезінде өзектіленген объект есебінің тіркеу нөмірі "Тіркеу нөмірі" алаңында көрсетілген "белгі" рәмізі қойылады. "Мәліметтерді ұсынған күні" жолында тіркелген күні, айы және жылы көрсетіледі. </w:t>
      </w:r>
      <w:r>
        <w:br/>
      </w:r>
      <w:r>
        <w:rPr>
          <w:rFonts w:ascii="Times New Roman"/>
          <w:b w:val="false"/>
          <w:i w:val="false"/>
          <w:color w:val="000000"/>
          <w:sz w:val="28"/>
        </w:rPr>
        <w:t xml:space="preserve">
      1. Web-сайттың сәйкестендірілген деректеріне кіреді: </w:t>
      </w:r>
      <w:r>
        <w:br/>
      </w:r>
      <w:r>
        <w:rPr>
          <w:rFonts w:ascii="Times New Roman"/>
          <w:b w:val="false"/>
          <w:i w:val="false"/>
          <w:color w:val="000000"/>
          <w:sz w:val="28"/>
        </w:rPr>
        <w:t xml:space="preserve">
      1) Web-сайттың атауы. Атап өтілген атауды пайдалануымен Web-сайттың толық атауы көрсетіледі: </w:t>
      </w:r>
      <w:r>
        <w:br/>
      </w:r>
      <w:r>
        <w:rPr>
          <w:rFonts w:ascii="Times New Roman"/>
          <w:b w:val="false"/>
          <w:i w:val="false"/>
          <w:color w:val="000000"/>
          <w:sz w:val="28"/>
        </w:rPr>
        <w:t xml:space="preserve">
      ресми сайт; </w:t>
      </w:r>
      <w:r>
        <w:br/>
      </w:r>
      <w:r>
        <w:rPr>
          <w:rFonts w:ascii="Times New Roman"/>
          <w:b w:val="false"/>
          <w:i w:val="false"/>
          <w:color w:val="000000"/>
          <w:sz w:val="28"/>
        </w:rPr>
        <w:t xml:space="preserve">
      ақпараттық сайт; </w:t>
      </w:r>
      <w:r>
        <w:br/>
      </w:r>
      <w:r>
        <w:rPr>
          <w:rFonts w:ascii="Times New Roman"/>
          <w:b w:val="false"/>
          <w:i w:val="false"/>
          <w:color w:val="000000"/>
          <w:sz w:val="28"/>
        </w:rPr>
        <w:t xml:space="preserve">
      2) (http) толық нысан атауы. </w:t>
      </w:r>
      <w:r>
        <w:br/>
      </w:r>
      <w:r>
        <w:rPr>
          <w:rFonts w:ascii="Times New Roman"/>
          <w:b w:val="false"/>
          <w:i w:val="false"/>
          <w:color w:val="000000"/>
          <w:sz w:val="28"/>
        </w:rPr>
        <w:t xml:space="preserve">
      3) Нұсқасы. Нұсқаның нөмірі (баспа шығарылымы) немесе өзге жетілдірілген веб-сайттың мерзімі көрсетілген (күні, айы, жылы) веб-сайттың шығарылымы көрсетіледі. Сайт нұсқасының нөмірі болмауы мүмкін. </w:t>
      </w:r>
      <w:r>
        <w:br/>
      </w:r>
      <w:r>
        <w:rPr>
          <w:rFonts w:ascii="Times New Roman"/>
          <w:b w:val="false"/>
          <w:i w:val="false"/>
          <w:color w:val="000000"/>
          <w:sz w:val="28"/>
        </w:rPr>
        <w:t xml:space="preserve">
      2. Web-сайттың иесі туралы мәліметтерге кіреді: </w:t>
      </w:r>
      <w:r>
        <w:br/>
      </w:r>
      <w:r>
        <w:rPr>
          <w:rFonts w:ascii="Times New Roman"/>
          <w:b w:val="false"/>
          <w:i w:val="false"/>
          <w:color w:val="000000"/>
          <w:sz w:val="28"/>
        </w:rPr>
        <w:t xml:space="preserve">
      1)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Web-сайттың ұйым-иесі көрсетіледі. </w:t>
      </w:r>
      <w:r>
        <w:br/>
      </w:r>
      <w:r>
        <w:rPr>
          <w:rFonts w:ascii="Times New Roman"/>
          <w:b w:val="false"/>
          <w:i w:val="false"/>
          <w:color w:val="000000"/>
          <w:sz w:val="28"/>
        </w:rPr>
        <w:t xml:space="preserve">
      2) Иесінің мәртебесі. Мынадай тізбеге сәйкес, қарым-қатынастағы көзқараста Web-сайттың иесінің мәртебесі көрсетіледі: </w:t>
      </w:r>
      <w:r>
        <w:br/>
      </w:r>
      <w:r>
        <w:rPr>
          <w:rFonts w:ascii="Times New Roman"/>
          <w:b w:val="false"/>
          <w:i w:val="false"/>
          <w:color w:val="000000"/>
          <w:sz w:val="28"/>
        </w:rPr>
        <w:t xml:space="preserve">
      орталық мемлекеттік орган; </w:t>
      </w:r>
      <w:r>
        <w:br/>
      </w:r>
      <w:r>
        <w:rPr>
          <w:rFonts w:ascii="Times New Roman"/>
          <w:b w:val="false"/>
          <w:i w:val="false"/>
          <w:color w:val="000000"/>
          <w:sz w:val="28"/>
        </w:rPr>
        <w:t xml:space="preserve">
      жергілікті мемлекеттік орган; </w:t>
      </w:r>
      <w:r>
        <w:br/>
      </w:r>
      <w:r>
        <w:rPr>
          <w:rFonts w:ascii="Times New Roman"/>
          <w:b w:val="false"/>
          <w:i w:val="false"/>
          <w:color w:val="000000"/>
          <w:sz w:val="28"/>
        </w:rPr>
        <w:t xml:space="preserve">
      мемлекеттік кәсіпорын; </w:t>
      </w:r>
      <w:r>
        <w:br/>
      </w:r>
      <w:r>
        <w:rPr>
          <w:rFonts w:ascii="Times New Roman"/>
          <w:b w:val="false"/>
          <w:i w:val="false"/>
          <w:color w:val="000000"/>
          <w:sz w:val="28"/>
        </w:rPr>
        <w:t xml:space="preserve">
      қоғамдық ұйым; </w:t>
      </w:r>
      <w:r>
        <w:br/>
      </w:r>
      <w:r>
        <w:rPr>
          <w:rFonts w:ascii="Times New Roman"/>
          <w:b w:val="false"/>
          <w:i w:val="false"/>
          <w:color w:val="000000"/>
          <w:sz w:val="28"/>
        </w:rPr>
        <w:t xml:space="preserve">
      жарғылық капиталда мемлекеттің қатысуымен кәсіпорын. </w:t>
      </w:r>
      <w:r>
        <w:br/>
      </w:r>
      <w:r>
        <w:rPr>
          <w:rFonts w:ascii="Times New Roman"/>
          <w:b w:val="false"/>
          <w:i w:val="false"/>
          <w:color w:val="000000"/>
          <w:sz w:val="28"/>
        </w:rPr>
        <w:t xml:space="preserve">
      Web-сайттың иесі болып табылатын жеке тұлға бұл алаңды толтырмайды. </w:t>
      </w:r>
      <w:r>
        <w:br/>
      </w:r>
      <w:r>
        <w:rPr>
          <w:rFonts w:ascii="Times New Roman"/>
          <w:b w:val="false"/>
          <w:i w:val="false"/>
          <w:color w:val="000000"/>
          <w:sz w:val="28"/>
        </w:rPr>
        <w:t xml:space="preserve">
      3) Басшысы. Құжат мәліметі және қысқартылмаған тегі, аты, әкесінің аты, тұлғаны куәландыратын (құжат түрі, сериясы, нөмірі, берілген мерзімі және кіммен берілгені) көрсетіледі. </w:t>
      </w:r>
      <w:r>
        <w:br/>
      </w:r>
      <w:r>
        <w:rPr>
          <w:rFonts w:ascii="Times New Roman"/>
          <w:b w:val="false"/>
          <w:i w:val="false"/>
          <w:color w:val="000000"/>
          <w:sz w:val="28"/>
        </w:rPr>
        <w:t xml:space="preserve">
      Заңды тұлғаның - Web-сайттың иесінің, басшының лауазымы және қысқартылмаған тегі, аты, әкесінің аты көрсетіледі. </w:t>
      </w:r>
      <w:r>
        <w:br/>
      </w:r>
      <w:r>
        <w:rPr>
          <w:rFonts w:ascii="Times New Roman"/>
          <w:b w:val="false"/>
          <w:i w:val="false"/>
          <w:color w:val="000000"/>
          <w:sz w:val="28"/>
        </w:rPr>
        <w:t xml:space="preserve">
      4) Мекен-жайы. Жеке немесе заңды тұлғаның Web-сайттың иесінің толық пошталық мекен-жайы (индекс, облысы, қаласы, көшесі, үйі, кеңсесі) көрсетіледі. </w:t>
      </w:r>
      <w:r>
        <w:br/>
      </w:r>
      <w:r>
        <w:rPr>
          <w:rFonts w:ascii="Times New Roman"/>
          <w:b w:val="false"/>
          <w:i w:val="false"/>
          <w:color w:val="000000"/>
          <w:sz w:val="28"/>
        </w:rPr>
        <w:t xml:space="preserve">
      5) Телефоны. Еркін санда иесінің байланысатын телефон нөмірлері көрсетіледі. </w:t>
      </w:r>
      <w:r>
        <w:br/>
      </w:r>
      <w:r>
        <w:rPr>
          <w:rFonts w:ascii="Times New Roman"/>
          <w:b w:val="false"/>
          <w:i w:val="false"/>
          <w:color w:val="000000"/>
          <w:sz w:val="28"/>
        </w:rPr>
        <w:t xml:space="preserve">
      6) Факсы. Еркін санда иесінің байланысатын телефон-факсының нөмірі көрсетіледі (міндетті емес). </w:t>
      </w:r>
      <w:r>
        <w:br/>
      </w:r>
      <w:r>
        <w:rPr>
          <w:rFonts w:ascii="Times New Roman"/>
          <w:b w:val="false"/>
          <w:i w:val="false"/>
          <w:color w:val="000000"/>
          <w:sz w:val="28"/>
        </w:rPr>
        <w:t xml:space="preserve">
      7) Е-mail. Еркін санда иесінің байланысатын электронды пошта адресі көрсетіледі (міндетті емес). </w:t>
      </w:r>
      <w:r>
        <w:br/>
      </w:r>
      <w:r>
        <w:rPr>
          <w:rFonts w:ascii="Times New Roman"/>
          <w:b w:val="false"/>
          <w:i w:val="false"/>
          <w:color w:val="000000"/>
          <w:sz w:val="28"/>
        </w:rPr>
        <w:t xml:space="preserve">
      8) Провайдердің атауы. Интернетке қолжетімділік қызметтерін ұсынатын ұйымның атауы көрсетіледі. </w:t>
      </w:r>
      <w:r>
        <w:br/>
      </w:r>
      <w:r>
        <w:rPr>
          <w:rFonts w:ascii="Times New Roman"/>
          <w:b w:val="false"/>
          <w:i w:val="false"/>
          <w:color w:val="000000"/>
          <w:sz w:val="28"/>
        </w:rPr>
        <w:t xml:space="preserve">
      3. Web-сайттың құрылымдық-мазмұнды сипаттамасына кіреді: </w:t>
      </w:r>
      <w:r>
        <w:br/>
      </w:r>
      <w:r>
        <w:rPr>
          <w:rFonts w:ascii="Times New Roman"/>
          <w:b w:val="false"/>
          <w:i w:val="false"/>
          <w:color w:val="000000"/>
          <w:sz w:val="28"/>
        </w:rPr>
        <w:t xml:space="preserve">
      1) Мазмұны. Интернет қызметі көрсетілетін, жарияланған ақпараттың ерекшелігі және Web-сайт бөлімдерінің тізбесі, тақырыбы және құрылу мақсаты көрсетіледі (30 сөзден кем емес еркін нысанда баяндалады). </w:t>
      </w:r>
      <w:r>
        <w:br/>
      </w:r>
      <w:r>
        <w:rPr>
          <w:rFonts w:ascii="Times New Roman"/>
          <w:b w:val="false"/>
          <w:i w:val="false"/>
          <w:color w:val="000000"/>
          <w:sz w:val="28"/>
        </w:rPr>
        <w:t xml:space="preserve">
      2) Сайттың тілі. Web-сайтқа арналған ақпаратты ұсыну үшін пайдаланылатын (пайдаланған кәдімгі тілдің (тілдердің) атауы көрсетіледі. </w:t>
      </w:r>
      <w:r>
        <w:br/>
      </w:r>
      <w:r>
        <w:rPr>
          <w:rFonts w:ascii="Times New Roman"/>
          <w:b w:val="false"/>
          <w:i w:val="false"/>
          <w:color w:val="000000"/>
          <w:sz w:val="28"/>
        </w:rPr>
        <w:t xml:space="preserve">
      Әзірлеуші туралы мәліметтерге кіреді: </w:t>
      </w:r>
      <w:r>
        <w:br/>
      </w:r>
      <w:r>
        <w:rPr>
          <w:rFonts w:ascii="Times New Roman"/>
          <w:b w:val="false"/>
          <w:i w:val="false"/>
          <w:color w:val="000000"/>
          <w:sz w:val="28"/>
        </w:rPr>
        <w:t xml:space="preserve">
      1) Ұйымның атауы. Web-сайтты әзірлеуші болып табылатын заңды тұлғаның толық атауы көрсетіледі. Web-сайтты әзірлеуші жеке тұлға бұл жолды толтырмай қалдырады. </w:t>
      </w:r>
      <w:r>
        <w:br/>
      </w:r>
      <w:r>
        <w:rPr>
          <w:rFonts w:ascii="Times New Roman"/>
          <w:b w:val="false"/>
          <w:i w:val="false"/>
          <w:color w:val="000000"/>
          <w:sz w:val="28"/>
        </w:rPr>
        <w:t xml:space="preserve">
      2) Ұйымның қысқаша атауы. Web-сайтты әзірлеуші болып табылатын заңды тұлғаның қысқартылған атауы көрсетіледі. Web-сайтты әзірлеуші жеке тұлға бұл жолды толтырмай қалдырады. </w:t>
      </w:r>
      <w:r>
        <w:br/>
      </w:r>
      <w:r>
        <w:rPr>
          <w:rFonts w:ascii="Times New Roman"/>
          <w:b w:val="false"/>
          <w:i w:val="false"/>
          <w:color w:val="000000"/>
          <w:sz w:val="28"/>
        </w:rPr>
        <w:t xml:space="preserve">
      3) Мекен-жайы. Web-сайтты әзірлеуші жеке немесе заңды тұлғаның толық пошталық мекен-жайы (индекс, облысы, қаласы, көшесі, үйі, кеңсесі) көрсетіледі. </w:t>
      </w:r>
      <w:r>
        <w:br/>
      </w:r>
      <w:r>
        <w:rPr>
          <w:rFonts w:ascii="Times New Roman"/>
          <w:b w:val="false"/>
          <w:i w:val="false"/>
          <w:color w:val="000000"/>
          <w:sz w:val="28"/>
        </w:rPr>
        <w:t xml:space="preserve">
      4) Телефоны. Web-сайтты әзірлеушінің еркін санда байланысатын телефон нөмірлері көрсетіледі. </w:t>
      </w:r>
      <w:r>
        <w:br/>
      </w:r>
      <w:r>
        <w:rPr>
          <w:rFonts w:ascii="Times New Roman"/>
          <w:b w:val="false"/>
          <w:i w:val="false"/>
          <w:color w:val="000000"/>
          <w:sz w:val="28"/>
        </w:rPr>
        <w:t xml:space="preserve">
      5) Сайты. Web-сайтты әзірлеушінің Интернет ресурсындағы желілік адресі көрсетіледі (міндетті емес). </w:t>
      </w:r>
      <w:r>
        <w:br/>
      </w:r>
      <w:r>
        <w:rPr>
          <w:rFonts w:ascii="Times New Roman"/>
          <w:b w:val="false"/>
          <w:i w:val="false"/>
          <w:color w:val="000000"/>
          <w:sz w:val="28"/>
        </w:rPr>
        <w:t xml:space="preserve">
      6) Факсы. Web-сайтты әзірлеушінің еркін санда иенің байланысатын телефон-факсының нөмірі көрсетіледі (міндетті емес). </w:t>
      </w:r>
      <w:r>
        <w:br/>
      </w:r>
      <w:r>
        <w:rPr>
          <w:rFonts w:ascii="Times New Roman"/>
          <w:b w:val="false"/>
          <w:i w:val="false"/>
          <w:color w:val="000000"/>
          <w:sz w:val="28"/>
        </w:rPr>
        <w:t xml:space="preserve">
      7) Е-mail. Web-сайтты әзірлеушінің еркін санда иенің байланысатын электронды пошта адресі көрсетіледі (міндетті емес). </w:t>
      </w:r>
      <w:r>
        <w:br/>
      </w:r>
      <w:r>
        <w:rPr>
          <w:rFonts w:ascii="Times New Roman"/>
          <w:b w:val="false"/>
          <w:i w:val="false"/>
          <w:color w:val="000000"/>
          <w:sz w:val="28"/>
        </w:rPr>
        <w:t xml:space="preserve">
      5. Сайттың бағдарламалық-техникалық сипаттамасына кіреді: </w:t>
      </w:r>
      <w:r>
        <w:br/>
      </w:r>
      <w:r>
        <w:rPr>
          <w:rFonts w:ascii="Times New Roman"/>
          <w:b w:val="false"/>
          <w:i w:val="false"/>
          <w:color w:val="000000"/>
          <w:sz w:val="28"/>
        </w:rPr>
        <w:t xml:space="preserve">
      1) Серверлер. Сервер кестесінде келтірілген еркін нысанында кескін және Web-сайттың жұмысын қамтамасыз ету үшін пайдаланылған Web-сайт сервер иесінің түрі мен маркасы көрсетіледі. </w:t>
      </w:r>
      <w:r>
        <w:br/>
      </w:r>
      <w:r>
        <w:rPr>
          <w:rFonts w:ascii="Times New Roman"/>
          <w:b w:val="false"/>
          <w:i w:val="false"/>
          <w:color w:val="000000"/>
          <w:sz w:val="28"/>
        </w:rPr>
        <w:t xml:space="preserve">
      2) Операциялық жүйе. Көрсетілген серверде қондырылған, операциялық жүйенің атауы мен болжамасы көрсетіледі. </w:t>
      </w:r>
      <w:r>
        <w:br/>
      </w:r>
      <w:r>
        <w:rPr>
          <w:rFonts w:ascii="Times New Roman"/>
          <w:b w:val="false"/>
          <w:i w:val="false"/>
          <w:color w:val="000000"/>
          <w:sz w:val="28"/>
        </w:rPr>
        <w:t xml:space="preserve">
      6. Қызмет көрсетудің сипаттамасы: </w:t>
      </w:r>
      <w:r>
        <w:br/>
      </w:r>
      <w:r>
        <w:rPr>
          <w:rFonts w:ascii="Times New Roman"/>
          <w:b w:val="false"/>
          <w:i w:val="false"/>
          <w:color w:val="000000"/>
          <w:sz w:val="28"/>
        </w:rPr>
        <w:t xml:space="preserve">
      1) Қызмет көрсетулер. Еркін нысанында Web-сайт базасында берілетін электрондық қызметтер көрсетіледі. Егер де "Ақылы" бағанында берілген ақылы болса "белгі" рәмізі белгісі істеледі. </w:t>
      </w:r>
      <w:r>
        <w:br/>
      </w:r>
      <w:r>
        <w:rPr>
          <w:rFonts w:ascii="Times New Roman"/>
          <w:b w:val="false"/>
          <w:i w:val="false"/>
          <w:color w:val="000000"/>
          <w:sz w:val="28"/>
        </w:rPr>
        <w:t xml:space="preserve">
      2) Сұраныс саны. Жылына Web-сайтқа сұрау салу орташа саны көрсетіледі. </w:t>
      </w:r>
      <w:r>
        <w:br/>
      </w:r>
      <w:r>
        <w:rPr>
          <w:rFonts w:ascii="Times New Roman"/>
          <w:b w:val="false"/>
          <w:i w:val="false"/>
          <w:color w:val="000000"/>
          <w:sz w:val="28"/>
        </w:rPr>
        <w:t xml:space="preserve">
      7. Web-сайттың қаржыландыру туралы мәліметтерге: </w:t>
      </w:r>
      <w:r>
        <w:br/>
      </w:r>
      <w:r>
        <w:rPr>
          <w:rFonts w:ascii="Times New Roman"/>
          <w:b w:val="false"/>
          <w:i w:val="false"/>
          <w:color w:val="000000"/>
          <w:sz w:val="28"/>
        </w:rPr>
        <w:t xml:space="preserve">
      1) Құрылу кезеңі. Web-сайтты әзірлеу кезеңі көрсетіледі: жылдың басы - жылдың аяғы. </w:t>
      </w:r>
      <w:r>
        <w:br/>
      </w:r>
      <w:r>
        <w:rPr>
          <w:rFonts w:ascii="Times New Roman"/>
          <w:b w:val="false"/>
          <w:i w:val="false"/>
          <w:color w:val="000000"/>
          <w:sz w:val="28"/>
        </w:rPr>
        <w:t xml:space="preserve">
      2) Web-сайтты қаржыландыруды көрсету туралы мәліметтер мемлекеттік органдарымен толтырылады. Келтірілген тізбеге сәйкес қаржыландыру көздерінің атауы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бюджеттен тыс көздер қаражаты;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3) Web-сайтты қаржыландыруды қызмет көрсету туралы мәліметтер мемлекеттік органдарымен толтырылады. Келтірілген тізбеге сәйкес қаржыландыру көздерінің атауы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бюджеттен тыс көздер қаражаты;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4) Қосымша мәліметтер. Оның иесімен белгіленген сайт туралы қосымша мәліметтері көрсетіледі.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12"/>
    <w:p>
      <w:pPr>
        <w:spacing w:after="0"/>
        <w:ind w:left="0"/>
        <w:jc w:val="both"/>
      </w:pPr>
      <w:r>
        <w:rPr>
          <w:rFonts w:ascii="Times New Roman"/>
          <w:b w:val="false"/>
          <w:i w:val="false"/>
          <w:color w:val="000000"/>
          <w:sz w:val="28"/>
        </w:rPr>
        <w:t xml:space="preserve">                                                    АР 4-нысаны </w:t>
      </w:r>
    </w:p>
    <w:p>
      <w:pPr>
        <w:spacing w:after="0"/>
        <w:ind w:left="0"/>
        <w:jc w:val="both"/>
      </w:pPr>
      <w:r>
        <w:rPr>
          <w:rFonts w:ascii="Times New Roman"/>
          <w:b/>
          <w:i w:val="false"/>
          <w:color w:val="000000"/>
          <w:sz w:val="28"/>
        </w:rPr>
        <w:t xml:space="preserve">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w:t>
      </w:r>
      <w:r>
        <w:rPr>
          <w:rFonts w:ascii="Times New Roman"/>
          <w:b/>
          <w:i w:val="false"/>
          <w:color w:val="000000"/>
          <w:sz w:val="28"/>
        </w:rPr>
        <w:t xml:space="preserve">          АҚПАРАТТЫҚ РЕСУРСТАР МЕН АҚПАРАТТЫҚ ЖҮЙЕЛЕРДІҢ </w:t>
      </w:r>
      <w:r>
        <w:br/>
      </w:r>
      <w:r>
        <w:rPr>
          <w:rFonts w:ascii="Times New Roman"/>
          <w:b w:val="false"/>
          <w:i w:val="false"/>
          <w:color w:val="000000"/>
          <w:sz w:val="28"/>
        </w:rPr>
        <w:t>
</w:t>
      </w:r>
      <w:r>
        <w:rPr>
          <w:rFonts w:ascii="Times New Roman"/>
          <w:b/>
          <w:i w:val="false"/>
          <w:color w:val="000000"/>
          <w:sz w:val="28"/>
        </w:rPr>
        <w:t xml:space="preserve">                      МЕМЛЕКЕТТІК ТІРКЕЛІМІ </w:t>
      </w:r>
      <w:r>
        <w:br/>
      </w:r>
      <w:r>
        <w:rPr>
          <w:rFonts w:ascii="Times New Roman"/>
          <w:b w:val="false"/>
          <w:i w:val="false"/>
          <w:color w:val="000000"/>
          <w:sz w:val="28"/>
        </w:rPr>
        <w:t>
</w:t>
      </w:r>
      <w:r>
        <w:rPr>
          <w:rFonts w:ascii="Times New Roman"/>
          <w:b/>
          <w:i w:val="false"/>
          <w:color w:val="000000"/>
          <w:sz w:val="28"/>
        </w:rPr>
        <w:t xml:space="preserve">       ДЕРЕКТЕРДІ БЕРУ ЖЕЛІСІН ТІРКЕУГЕ ТІРКЕЛУ ӨТІНІШІ </w:t>
      </w:r>
    </w:p>
    <w:p>
      <w:pPr>
        <w:spacing w:after="0"/>
        <w:ind w:left="0"/>
        <w:jc w:val="both"/>
      </w:pPr>
      <w:r>
        <w:rPr>
          <w:rFonts w:ascii="Times New Roman"/>
          <w:b w:val="false"/>
          <w:i w:val="false"/>
          <w:color w:val="000000"/>
          <w:sz w:val="28"/>
        </w:rPr>
        <w:t xml:space="preserve">                      _____ </w:t>
      </w:r>
      <w:r>
        <w:br/>
      </w:r>
      <w:r>
        <w:rPr>
          <w:rFonts w:ascii="Times New Roman"/>
          <w:b w:val="false"/>
          <w:i w:val="false"/>
          <w:color w:val="000000"/>
          <w:sz w:val="28"/>
        </w:rPr>
        <w:t xml:space="preserve">
Деректерді беру      |     | </w:t>
      </w:r>
      <w:r>
        <w:br/>
      </w:r>
      <w:r>
        <w:rPr>
          <w:rFonts w:ascii="Times New Roman"/>
          <w:b w:val="false"/>
          <w:i w:val="false"/>
          <w:color w:val="000000"/>
          <w:sz w:val="28"/>
        </w:rPr>
        <w:t xml:space="preserve">
желісін тіркеу       |_____|  </w:t>
      </w:r>
      <w:r>
        <w:br/>
      </w:r>
      <w:r>
        <w:rPr>
          <w:rFonts w:ascii="Times New Roman"/>
          <w:b w:val="false"/>
          <w:i w:val="false"/>
          <w:color w:val="000000"/>
          <w:sz w:val="28"/>
        </w:rPr>
        <w:t xml:space="preserve">
Мәліметті жаңалау    |     |               __________ </w:t>
      </w:r>
      <w:r>
        <w:br/>
      </w:r>
      <w:r>
        <w:rPr>
          <w:rFonts w:ascii="Times New Roman"/>
          <w:b w:val="false"/>
          <w:i w:val="false"/>
          <w:color w:val="000000"/>
          <w:sz w:val="28"/>
        </w:rPr>
        <w:t xml:space="preserve">
                     |     |Тіркеу нөмері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Мәліметті            |            | </w:t>
      </w:r>
      <w:r>
        <w:br/>
      </w:r>
      <w:r>
        <w:rPr>
          <w:rFonts w:ascii="Times New Roman"/>
          <w:b w:val="false"/>
          <w:i w:val="false"/>
          <w:color w:val="000000"/>
          <w:sz w:val="28"/>
        </w:rPr>
        <w:t xml:space="preserve">
ұсынған күні         |____________| </w:t>
      </w:r>
    </w:p>
    <w:p>
      <w:pPr>
        <w:spacing w:after="0"/>
        <w:ind w:left="0"/>
        <w:jc w:val="both"/>
      </w:pPr>
      <w:r>
        <w:rPr>
          <w:rFonts w:ascii="Times New Roman"/>
          <w:b w:val="false"/>
          <w:i w:val="false"/>
          <w:color w:val="000000"/>
          <w:sz w:val="28"/>
        </w:rPr>
        <w:t xml:space="preserve">        1. Деректерді беру желісінің сәйкестендірілген деректер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Атауы        |____________________________________________| </w:t>
      </w:r>
      <w:r>
        <w:br/>
      </w:r>
      <w:r>
        <w:rPr>
          <w:rFonts w:ascii="Times New Roman"/>
          <w:b w:val="false"/>
          <w:i w:val="false"/>
          <w:color w:val="000000"/>
          <w:sz w:val="28"/>
        </w:rPr>
        <w:t xml:space="preserve">
2. Аббревиатура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3. Керек-жарағы |               |4. Лицензиясы |             | </w:t>
      </w:r>
      <w:r>
        <w:br/>
      </w:r>
      <w:r>
        <w:rPr>
          <w:rFonts w:ascii="Times New Roman"/>
          <w:b w:val="false"/>
          <w:i w:val="false"/>
          <w:color w:val="000000"/>
          <w:sz w:val="28"/>
        </w:rPr>
        <w:t xml:space="preserve">
                |_______________|              |_____________|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Деректерді беру желісінің иесі туралы мәліметтер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Ведомствоның |                                            | </w:t>
      </w:r>
      <w:r>
        <w:br/>
      </w:r>
      <w:r>
        <w:rPr>
          <w:rFonts w:ascii="Times New Roman"/>
          <w:b w:val="false"/>
          <w:i w:val="false"/>
          <w:color w:val="000000"/>
          <w:sz w:val="28"/>
        </w:rPr>
        <w:t xml:space="preserve">
атауы           |____________________________________________| </w:t>
      </w:r>
      <w:r>
        <w:br/>
      </w:r>
      <w:r>
        <w:rPr>
          <w:rFonts w:ascii="Times New Roman"/>
          <w:b w:val="false"/>
          <w:i w:val="false"/>
          <w:color w:val="000000"/>
          <w:sz w:val="28"/>
        </w:rPr>
        <w:t xml:space="preserve">
2. Иесінің      |                                            | </w:t>
      </w:r>
      <w:r>
        <w:br/>
      </w:r>
      <w:r>
        <w:rPr>
          <w:rFonts w:ascii="Times New Roman"/>
          <w:b w:val="false"/>
          <w:i w:val="false"/>
          <w:color w:val="000000"/>
          <w:sz w:val="28"/>
        </w:rPr>
        <w:t xml:space="preserve">
мәртебесі       |____________________________________________| </w:t>
      </w:r>
      <w:r>
        <w:br/>
      </w:r>
      <w:r>
        <w:rPr>
          <w:rFonts w:ascii="Times New Roman"/>
          <w:b w:val="false"/>
          <w:i w:val="false"/>
          <w:color w:val="000000"/>
          <w:sz w:val="28"/>
        </w:rPr>
        <w:t xml:space="preserve">
3. Басшысы      |____________________________________________| </w:t>
      </w:r>
      <w:r>
        <w:br/>
      </w:r>
      <w:r>
        <w:rPr>
          <w:rFonts w:ascii="Times New Roman"/>
          <w:b w:val="false"/>
          <w:i w:val="false"/>
          <w:color w:val="000000"/>
          <w:sz w:val="28"/>
        </w:rPr>
        <w:t xml:space="preserve">
4. Мекен-жайы   |____________________________________________| </w:t>
      </w:r>
      <w:r>
        <w:br/>
      </w:r>
      <w:r>
        <w:rPr>
          <w:rFonts w:ascii="Times New Roman"/>
          <w:b w:val="false"/>
          <w:i w:val="false"/>
          <w:color w:val="000000"/>
          <w:sz w:val="28"/>
        </w:rPr>
        <w:t xml:space="preserve">
5. Телефоны     |____________________________________________| </w:t>
      </w:r>
      <w:r>
        <w:br/>
      </w:r>
      <w:r>
        <w:rPr>
          <w:rFonts w:ascii="Times New Roman"/>
          <w:b w:val="false"/>
          <w:i w:val="false"/>
          <w:color w:val="000000"/>
          <w:sz w:val="28"/>
        </w:rPr>
        <w:t xml:space="preserve">
7. E-mail       |_________________|6. Факсы  |_______________| </w:t>
      </w:r>
      <w:r>
        <w:br/>
      </w:r>
      <w:r>
        <w:rPr>
          <w:rFonts w:ascii="Times New Roman"/>
          <w:b w:val="false"/>
          <w:i w:val="false"/>
          <w:color w:val="000000"/>
          <w:sz w:val="28"/>
        </w:rPr>
        <w:t xml:space="preserve">
                |_________________|8. Делдал |_______________| </w:t>
      </w:r>
    </w:p>
    <w:p>
      <w:pPr>
        <w:spacing w:after="0"/>
        <w:ind w:left="0"/>
        <w:jc w:val="both"/>
      </w:pPr>
      <w:r>
        <w:rPr>
          <w:rFonts w:ascii="Times New Roman"/>
          <w:b w:val="false"/>
          <w:i w:val="false"/>
          <w:color w:val="000000"/>
          <w:sz w:val="28"/>
        </w:rPr>
        <w:t xml:space="preserve">           3. Деректерді беру желісінің сипаттамасы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Топологиялар |                                            | </w:t>
      </w:r>
      <w:r>
        <w:br/>
      </w:r>
      <w:r>
        <w:rPr>
          <w:rFonts w:ascii="Times New Roman"/>
          <w:b w:val="false"/>
          <w:i w:val="false"/>
          <w:color w:val="000000"/>
          <w:sz w:val="28"/>
        </w:rPr>
        <w:t xml:space="preserve">
сипаттамасы     |____________________________________________| </w:t>
      </w:r>
      <w:r>
        <w:br/>
      </w:r>
      <w:r>
        <w:rPr>
          <w:rFonts w:ascii="Times New Roman"/>
          <w:b w:val="false"/>
          <w:i w:val="false"/>
          <w:color w:val="000000"/>
          <w:sz w:val="28"/>
        </w:rPr>
        <w:t xml:space="preserve">
2. Берілетін    |              |3. Байланыс  |               | </w:t>
      </w:r>
      <w:r>
        <w:br/>
      </w:r>
      <w:r>
        <w:rPr>
          <w:rFonts w:ascii="Times New Roman"/>
          <w:b w:val="false"/>
          <w:i w:val="false"/>
          <w:color w:val="000000"/>
          <w:sz w:val="28"/>
        </w:rPr>
        <w:t xml:space="preserve">
ақпараттардың   |              | арналары    |               | </w:t>
      </w:r>
      <w:r>
        <w:br/>
      </w:r>
      <w:r>
        <w:rPr>
          <w:rFonts w:ascii="Times New Roman"/>
          <w:b w:val="false"/>
          <w:i w:val="false"/>
          <w:color w:val="000000"/>
          <w:sz w:val="28"/>
        </w:rPr>
        <w:t xml:space="preserve">
түрі            |______________|             |_______________| </w:t>
      </w:r>
      <w:r>
        <w:br/>
      </w:r>
      <w:r>
        <w:rPr>
          <w:rFonts w:ascii="Times New Roman"/>
          <w:b w:val="false"/>
          <w:i w:val="false"/>
          <w:color w:val="000000"/>
          <w:sz w:val="28"/>
        </w:rPr>
        <w:t xml:space="preserve">
4. Көліктік     |              |5. Коммутаци-|   |6. Жалпы|  | </w:t>
      </w:r>
      <w:r>
        <w:br/>
      </w:r>
      <w:r>
        <w:rPr>
          <w:rFonts w:ascii="Times New Roman"/>
          <w:b w:val="false"/>
          <w:i w:val="false"/>
          <w:color w:val="000000"/>
          <w:sz w:val="28"/>
        </w:rPr>
        <w:t xml:space="preserve">
протокол        |              |ялық торап-  |   |өткізу  |  | </w:t>
      </w:r>
      <w:r>
        <w:br/>
      </w:r>
      <w:r>
        <w:rPr>
          <w:rFonts w:ascii="Times New Roman"/>
          <w:b w:val="false"/>
          <w:i w:val="false"/>
          <w:color w:val="000000"/>
          <w:sz w:val="28"/>
        </w:rPr>
        <w:t xml:space="preserve">
                |              |тарының саны |   |қабілет-|  |  </w:t>
      </w:r>
      <w:r>
        <w:br/>
      </w:r>
      <w:r>
        <w:rPr>
          <w:rFonts w:ascii="Times New Roman"/>
          <w:b w:val="false"/>
          <w:i w:val="false"/>
          <w:color w:val="000000"/>
          <w:sz w:val="28"/>
        </w:rPr>
        <w:t xml:space="preserve">
                |              |             |   |тілігі, |  | </w:t>
      </w:r>
      <w:r>
        <w:br/>
      </w:r>
      <w:r>
        <w:rPr>
          <w:rFonts w:ascii="Times New Roman"/>
          <w:b w:val="false"/>
          <w:i w:val="false"/>
          <w:color w:val="000000"/>
          <w:sz w:val="28"/>
        </w:rPr>
        <w:t xml:space="preserve">
                |              |             |   |Мегабит/|  | </w:t>
      </w:r>
      <w:r>
        <w:br/>
      </w:r>
      <w:r>
        <w:rPr>
          <w:rFonts w:ascii="Times New Roman"/>
          <w:b w:val="false"/>
          <w:i w:val="false"/>
          <w:color w:val="000000"/>
          <w:sz w:val="28"/>
        </w:rPr>
        <w:t xml:space="preserve">
                |              |             |   |секунда |  |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Торап түрі           |Өткізу қабілет-| </w:t>
      </w:r>
      <w:r>
        <w:br/>
      </w:r>
      <w:r>
        <w:rPr>
          <w:rFonts w:ascii="Times New Roman"/>
          <w:b w:val="false"/>
          <w:i w:val="false"/>
          <w:color w:val="000000"/>
          <w:sz w:val="28"/>
        </w:rPr>
        <w:t xml:space="preserve">
                |                            |тілігі,        | </w:t>
      </w:r>
      <w:r>
        <w:br/>
      </w:r>
      <w:r>
        <w:rPr>
          <w:rFonts w:ascii="Times New Roman"/>
          <w:b w:val="false"/>
          <w:i w:val="false"/>
          <w:color w:val="000000"/>
          <w:sz w:val="28"/>
        </w:rPr>
        <w:t xml:space="preserve">
                |                            |Мегабит/секунда| </w:t>
      </w:r>
      <w:r>
        <w:br/>
      </w:r>
      <w:r>
        <w:rPr>
          <w:rFonts w:ascii="Times New Roman"/>
          <w:b w:val="false"/>
          <w:i w:val="false"/>
          <w:color w:val="000000"/>
          <w:sz w:val="28"/>
        </w:rPr>
        <w:t xml:space="preserve">
7. Өткізу       |____________________________|_______________| </w:t>
      </w:r>
      <w:r>
        <w:br/>
      </w:r>
      <w:r>
        <w:rPr>
          <w:rFonts w:ascii="Times New Roman"/>
          <w:b w:val="false"/>
          <w:i w:val="false"/>
          <w:color w:val="000000"/>
          <w:sz w:val="28"/>
        </w:rPr>
        <w:t xml:space="preserve">
қабілеттілігі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4. Қаржыландыру туралы мәліметтер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xml:space="preserve">
1. Құрылу кезеңі     |______________|__________________ </w:t>
      </w:r>
      <w:r>
        <w:br/>
      </w:r>
      <w:r>
        <w:rPr>
          <w:rFonts w:ascii="Times New Roman"/>
          <w:b w:val="false"/>
          <w:i w:val="false"/>
          <w:color w:val="000000"/>
          <w:sz w:val="28"/>
        </w:rPr>
        <w:t xml:space="preserve">
2. Құрылуды          |Қаржыландыру көзінің |   Құрылу  | </w:t>
      </w:r>
      <w:r>
        <w:br/>
      </w:r>
      <w:r>
        <w:rPr>
          <w:rFonts w:ascii="Times New Roman"/>
          <w:b w:val="false"/>
          <w:i w:val="false"/>
          <w:color w:val="000000"/>
          <w:sz w:val="28"/>
        </w:rPr>
        <w:t xml:space="preserve">
қаржыландыру туралы  |    атауы            |   құны,   | </w:t>
      </w:r>
      <w:r>
        <w:br/>
      </w:r>
      <w:r>
        <w:rPr>
          <w:rFonts w:ascii="Times New Roman"/>
          <w:b w:val="false"/>
          <w:i w:val="false"/>
          <w:color w:val="000000"/>
          <w:sz w:val="28"/>
        </w:rPr>
        <w:t xml:space="preserve">
мәліметтер           |                     | мың теңге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3. Қызмет            |Қаржыландыру көзінің |   Қызмет  | </w:t>
      </w:r>
      <w:r>
        <w:br/>
      </w:r>
      <w:r>
        <w:rPr>
          <w:rFonts w:ascii="Times New Roman"/>
          <w:b w:val="false"/>
          <w:i w:val="false"/>
          <w:color w:val="000000"/>
          <w:sz w:val="28"/>
        </w:rPr>
        <w:t xml:space="preserve">
көрсетулерді         |      атауы          |   көрсету-| </w:t>
      </w:r>
      <w:r>
        <w:br/>
      </w:r>
      <w:r>
        <w:rPr>
          <w:rFonts w:ascii="Times New Roman"/>
          <w:b w:val="false"/>
          <w:i w:val="false"/>
          <w:color w:val="000000"/>
          <w:sz w:val="28"/>
        </w:rPr>
        <w:t xml:space="preserve">
қаржыландыру туралы  |                     |   лердің  | </w:t>
      </w:r>
      <w:r>
        <w:br/>
      </w:r>
      <w:r>
        <w:rPr>
          <w:rFonts w:ascii="Times New Roman"/>
          <w:b w:val="false"/>
          <w:i w:val="false"/>
          <w:color w:val="000000"/>
          <w:sz w:val="28"/>
        </w:rPr>
        <w:t xml:space="preserve">
мәліметтер           |                     |   құны,   | </w:t>
      </w:r>
      <w:r>
        <w:br/>
      </w:r>
      <w:r>
        <w:rPr>
          <w:rFonts w:ascii="Times New Roman"/>
          <w:b w:val="false"/>
          <w:i w:val="false"/>
          <w:color w:val="000000"/>
          <w:sz w:val="28"/>
        </w:rPr>
        <w:t xml:space="preserve">
                     |                     |   м.теңге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4. Қосымша мәліметтер|_____________________|___________|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 xml:space="preserve">      МО                        ________________________күні </w:t>
      </w:r>
    </w:p>
    <w:p>
      <w:pPr>
        <w:spacing w:after="0"/>
        <w:ind w:left="0"/>
        <w:jc w:val="both"/>
      </w:pPr>
      <w:r>
        <w:rPr>
          <w:rFonts w:ascii="Times New Roman"/>
          <w:b w:val="false"/>
          <w:i w:val="false"/>
          <w:color w:val="000000"/>
          <w:sz w:val="28"/>
        </w:rPr>
        <w:t xml:space="preserve">      Нысан АР-4 нысанына қосымшаға сәйкес толтырылады </w:t>
      </w:r>
    </w:p>
    <w:bookmarkStart w:name="z14" w:id="13"/>
    <w:p>
      <w:pPr>
        <w:spacing w:after="0"/>
        <w:ind w:left="0"/>
        <w:jc w:val="both"/>
      </w:pPr>
      <w:r>
        <w:rPr>
          <w:rFonts w:ascii="Times New Roman"/>
          <w:b w:val="false"/>
          <w:i w:val="false"/>
          <w:color w:val="000000"/>
          <w:sz w:val="28"/>
        </w:rPr>
        <w:t xml:space="preserve">
АР 4-нысанына қосымша   </w:t>
      </w:r>
    </w:p>
    <w:bookmarkEnd w:id="13"/>
    <w:p>
      <w:pPr>
        <w:spacing w:after="0"/>
        <w:ind w:left="0"/>
        <w:jc w:val="left"/>
      </w:pPr>
      <w:r>
        <w:rPr>
          <w:rFonts w:ascii="Times New Roman"/>
          <w:b/>
          <w:i w:val="false"/>
          <w:color w:val="000000"/>
        </w:rPr>
        <w:t xml:space="preserve"> Деректерді беру желісін тіркеуге тіркелу </w:t>
      </w:r>
      <w:r>
        <w:br/>
      </w:r>
      <w:r>
        <w:rPr>
          <w:rFonts w:ascii="Times New Roman"/>
          <w:b/>
          <w:i w:val="false"/>
          <w:color w:val="000000"/>
        </w:rPr>
        <w:t xml:space="preserve">
өтінішін толтыру жөнінде түсіндірме </w:t>
      </w:r>
    </w:p>
    <w:p>
      <w:pPr>
        <w:spacing w:after="0"/>
        <w:ind w:left="0"/>
        <w:jc w:val="both"/>
      </w:pPr>
      <w:r>
        <w:rPr>
          <w:rFonts w:ascii="Times New Roman"/>
          <w:b w:val="false"/>
          <w:i w:val="false"/>
          <w:color w:val="000000"/>
          <w:sz w:val="28"/>
        </w:rPr>
        <w:t xml:space="preserve">      Деректерді беру желісін тіркеуге тіркелу өтініші (жаңалау) АР 4-нысаны бойынша толтырылады. Жергілікті есептеу желілері тіркеуге жатпайды. Тіркелу өтінішін толтыру үшін нысан төрт бөлімнен тұрады: </w:t>
      </w:r>
      <w:r>
        <w:br/>
      </w:r>
      <w:r>
        <w:rPr>
          <w:rFonts w:ascii="Times New Roman"/>
          <w:b w:val="false"/>
          <w:i w:val="false"/>
          <w:color w:val="000000"/>
          <w:sz w:val="28"/>
        </w:rPr>
        <w:t xml:space="preserve">
      1. Деректерді беру желісінің сәйкестендірілген деректері; </w:t>
      </w:r>
      <w:r>
        <w:br/>
      </w:r>
      <w:r>
        <w:rPr>
          <w:rFonts w:ascii="Times New Roman"/>
          <w:b w:val="false"/>
          <w:i w:val="false"/>
          <w:color w:val="000000"/>
          <w:sz w:val="28"/>
        </w:rPr>
        <w:t xml:space="preserve">
      2. Деректерді беру желісінің иесі туралы мәліметтер; </w:t>
      </w:r>
      <w:r>
        <w:br/>
      </w:r>
      <w:r>
        <w:rPr>
          <w:rFonts w:ascii="Times New Roman"/>
          <w:b w:val="false"/>
          <w:i w:val="false"/>
          <w:color w:val="000000"/>
          <w:sz w:val="28"/>
        </w:rPr>
        <w:t xml:space="preserve">
      3. Деректерді беру желісінің сипаттамасы; </w:t>
      </w:r>
      <w:r>
        <w:br/>
      </w:r>
      <w:r>
        <w:rPr>
          <w:rFonts w:ascii="Times New Roman"/>
          <w:b w:val="false"/>
          <w:i w:val="false"/>
          <w:color w:val="000000"/>
          <w:sz w:val="28"/>
        </w:rPr>
        <w:t xml:space="preserve">
      4. Қаржыландыру туралы мәліметтер. </w:t>
      </w:r>
      <w:r>
        <w:br/>
      </w:r>
      <w:r>
        <w:rPr>
          <w:rFonts w:ascii="Times New Roman"/>
          <w:b w:val="false"/>
          <w:i w:val="false"/>
          <w:color w:val="000000"/>
          <w:sz w:val="28"/>
        </w:rPr>
        <w:t xml:space="preserve">
      Ережелерді толтыру келісімінен айырықша жағдайда міндетті толтыру үшін деректердің әрбір бөлімі жолдардан тұрады. "ДБЖ тіркеу" жолында тіркелу өтінішінде атауында деректерді беру желісін тіркеу кезінде "белгі" рәмізі қойылады. "Мәліметтерді жаңалау" жолда деректерді беру желісі туралы мәліметтерді өзектілеу кезінде өзектіленген объект есебінің тіркелген нөмірі "Тіркеу нөмірі" деген жолда көрсетілген "белгі" рәмізі қойылады. "Мәліметтерді ұсынған күні" деген жолда тіркелуге берілген күні, айы және жылы көрсетіледі. </w:t>
      </w:r>
      <w:r>
        <w:br/>
      </w:r>
      <w:r>
        <w:rPr>
          <w:rFonts w:ascii="Times New Roman"/>
          <w:b w:val="false"/>
          <w:i w:val="false"/>
          <w:color w:val="000000"/>
          <w:sz w:val="28"/>
        </w:rPr>
        <w:t xml:space="preserve">
      1. Деректерді беру желісінің сәйкестендірілген деректеріне: </w:t>
      </w:r>
      <w:r>
        <w:br/>
      </w:r>
      <w:r>
        <w:rPr>
          <w:rFonts w:ascii="Times New Roman"/>
          <w:b w:val="false"/>
          <w:i w:val="false"/>
          <w:color w:val="000000"/>
          <w:sz w:val="28"/>
        </w:rPr>
        <w:t xml:space="preserve">
      1) Атауы. Желі иесінің атауын пайдалана отырып деректерді беру желісінің толық атауы көрсетіледі. </w:t>
      </w:r>
      <w:r>
        <w:br/>
      </w:r>
      <w:r>
        <w:rPr>
          <w:rFonts w:ascii="Times New Roman"/>
          <w:b w:val="false"/>
          <w:i w:val="false"/>
          <w:color w:val="000000"/>
          <w:sz w:val="28"/>
        </w:rPr>
        <w:t xml:space="preserve">
      2) Аббревиатура. Сәйкестендірілген түрінде деректерді беру желісінің қысқаша атауы көрсетіледі. </w:t>
      </w:r>
      <w:r>
        <w:br/>
      </w:r>
      <w:r>
        <w:rPr>
          <w:rFonts w:ascii="Times New Roman"/>
          <w:b w:val="false"/>
          <w:i w:val="false"/>
          <w:color w:val="000000"/>
          <w:sz w:val="28"/>
        </w:rPr>
        <w:t xml:space="preserve">
      3) Керек-жарақ. Мынадай тізбеге сәйкес деректерді беру желісі керек-жарағының сипаттамасы көрсетіледі: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корпоративтік (ведомствоаралық немесе бір ведомствоның);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жекелік. </w:t>
      </w:r>
      <w:r>
        <w:br/>
      </w:r>
      <w:r>
        <w:rPr>
          <w:rFonts w:ascii="Times New Roman"/>
          <w:b w:val="false"/>
          <w:i w:val="false"/>
          <w:color w:val="000000"/>
          <w:sz w:val="28"/>
        </w:rPr>
        <w:t xml:space="preserve">
      4) Лицензия. Тіркелген базасында телекоммуникациялық қызмет көрсетуге (егер де тарапты ұйымдармен немесе басқа тұлғалармен қызмет берілмесе, міндетті емес) лицензияның нөмірі мен мерзімі көрсетіледі. </w:t>
      </w:r>
      <w:r>
        <w:br/>
      </w:r>
      <w:r>
        <w:rPr>
          <w:rFonts w:ascii="Times New Roman"/>
          <w:b w:val="false"/>
          <w:i w:val="false"/>
          <w:color w:val="000000"/>
          <w:sz w:val="28"/>
        </w:rPr>
        <w:t xml:space="preserve">
      2. Деректерді беру желісінің иесі туралы мәліметтерге кіреді: </w:t>
      </w:r>
      <w:r>
        <w:br/>
      </w:r>
      <w:r>
        <w:rPr>
          <w:rFonts w:ascii="Times New Roman"/>
          <w:b w:val="false"/>
          <w:i w:val="false"/>
          <w:color w:val="000000"/>
          <w:sz w:val="28"/>
        </w:rPr>
        <w:t xml:space="preserve">
      1)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деректерді беру желісінің ұйым-иесі көрсетіледі. </w:t>
      </w:r>
      <w:r>
        <w:br/>
      </w:r>
      <w:r>
        <w:rPr>
          <w:rFonts w:ascii="Times New Roman"/>
          <w:b w:val="false"/>
          <w:i w:val="false"/>
          <w:color w:val="000000"/>
          <w:sz w:val="28"/>
        </w:rPr>
        <w:t xml:space="preserve">
      2) Иесінің мәртебесі. Мынадай тізбеге сәйкес, қарым-қатынастағы көзқараста деректерді беру желісінің иесінің мәртебесі көрсетіледі: </w:t>
      </w:r>
      <w:r>
        <w:br/>
      </w:r>
      <w:r>
        <w:rPr>
          <w:rFonts w:ascii="Times New Roman"/>
          <w:b w:val="false"/>
          <w:i w:val="false"/>
          <w:color w:val="000000"/>
          <w:sz w:val="28"/>
        </w:rPr>
        <w:t xml:space="preserve">
      орталық мемлекеттік орган; </w:t>
      </w:r>
      <w:r>
        <w:br/>
      </w:r>
      <w:r>
        <w:rPr>
          <w:rFonts w:ascii="Times New Roman"/>
          <w:b w:val="false"/>
          <w:i w:val="false"/>
          <w:color w:val="000000"/>
          <w:sz w:val="28"/>
        </w:rPr>
        <w:t xml:space="preserve">
      жергілікті мемлекеттік орган; </w:t>
      </w:r>
      <w:r>
        <w:br/>
      </w:r>
      <w:r>
        <w:rPr>
          <w:rFonts w:ascii="Times New Roman"/>
          <w:b w:val="false"/>
          <w:i w:val="false"/>
          <w:color w:val="000000"/>
          <w:sz w:val="28"/>
        </w:rPr>
        <w:t xml:space="preserve">
      мемлекеттік кәсіпорын; </w:t>
      </w:r>
      <w:r>
        <w:br/>
      </w:r>
      <w:r>
        <w:rPr>
          <w:rFonts w:ascii="Times New Roman"/>
          <w:b w:val="false"/>
          <w:i w:val="false"/>
          <w:color w:val="000000"/>
          <w:sz w:val="28"/>
        </w:rPr>
        <w:t xml:space="preserve">
      жарғылық капиталда мемлекеттің қатысуымен кәсіпорын. </w:t>
      </w:r>
      <w:r>
        <w:br/>
      </w:r>
      <w:r>
        <w:rPr>
          <w:rFonts w:ascii="Times New Roman"/>
          <w:b w:val="false"/>
          <w:i w:val="false"/>
          <w:color w:val="000000"/>
          <w:sz w:val="28"/>
        </w:rPr>
        <w:t xml:space="preserve">
      3) Басшысы. Деректерді беру желісінің иесінің, құжат мәліметі және қысқартылмаған тегі, аты, әкесінің аты, тұлғаны куәландыратын (құжат түрі, сериясы, нөмірі, берілген мерзімі және кіммен берілгені) көрсетіледі. </w:t>
      </w:r>
      <w:r>
        <w:br/>
      </w:r>
      <w:r>
        <w:rPr>
          <w:rFonts w:ascii="Times New Roman"/>
          <w:b w:val="false"/>
          <w:i w:val="false"/>
          <w:color w:val="000000"/>
          <w:sz w:val="28"/>
        </w:rPr>
        <w:t xml:space="preserve">
      4) Мекен-жайы. Жеке немесе заңды тұлғаның деректерді беру желісінің иесінің толық пошталық мекен-жайы (индекс, облысы, қаласы, көшесі, үйі, апартаменті) көрсетіледі. </w:t>
      </w:r>
      <w:r>
        <w:br/>
      </w:r>
      <w:r>
        <w:rPr>
          <w:rFonts w:ascii="Times New Roman"/>
          <w:b w:val="false"/>
          <w:i w:val="false"/>
          <w:color w:val="000000"/>
          <w:sz w:val="28"/>
        </w:rPr>
        <w:t xml:space="preserve">
      5) Телефоны. Еркін санда иесінің байланысатын телефон нөмірлері көрсетіледі. </w:t>
      </w:r>
      <w:r>
        <w:br/>
      </w:r>
      <w:r>
        <w:rPr>
          <w:rFonts w:ascii="Times New Roman"/>
          <w:b w:val="false"/>
          <w:i w:val="false"/>
          <w:color w:val="000000"/>
          <w:sz w:val="28"/>
        </w:rPr>
        <w:t xml:space="preserve">
      6) Факсы. Еркін санда иесінің байланысатын телефон-факсының нөмірі көрсетіледі (міндетті емес). </w:t>
      </w:r>
      <w:r>
        <w:br/>
      </w:r>
      <w:r>
        <w:rPr>
          <w:rFonts w:ascii="Times New Roman"/>
          <w:b w:val="false"/>
          <w:i w:val="false"/>
          <w:color w:val="000000"/>
          <w:sz w:val="28"/>
        </w:rPr>
        <w:t xml:space="preserve">
      7) Е-mail. Еркін санда иесінің байланысатын электронды пошта адресі көрсетіледі (міндетті емес). </w:t>
      </w:r>
      <w:r>
        <w:br/>
      </w:r>
      <w:r>
        <w:rPr>
          <w:rFonts w:ascii="Times New Roman"/>
          <w:b w:val="false"/>
          <w:i w:val="false"/>
          <w:color w:val="000000"/>
          <w:sz w:val="28"/>
        </w:rPr>
        <w:t xml:space="preserve">
      8) Делдал. Деректерді беру желісі иесінен өзге және деректерді беру желісі бойынша ақпараттық қызмет көрсетуді жүзеге асыратын ұйымның атауы көрсетіледі. </w:t>
      </w:r>
      <w:r>
        <w:br/>
      </w:r>
      <w:r>
        <w:rPr>
          <w:rFonts w:ascii="Times New Roman"/>
          <w:b w:val="false"/>
          <w:i w:val="false"/>
          <w:color w:val="000000"/>
          <w:sz w:val="28"/>
        </w:rPr>
        <w:t xml:space="preserve">
      3. Деректерді беру желісінің сипаттамасына: </w:t>
      </w:r>
      <w:r>
        <w:br/>
      </w:r>
      <w:r>
        <w:rPr>
          <w:rFonts w:ascii="Times New Roman"/>
          <w:b w:val="false"/>
          <w:i w:val="false"/>
          <w:color w:val="000000"/>
          <w:sz w:val="28"/>
        </w:rPr>
        <w:t xml:space="preserve">
      1) Топология сипаттамасы. Заңды объектілер (ғимараттар, тұрғындар пункттері ж.т.б.) бойынша көрсетілген барлық желі тораптары, еркін нысанда баяндалған, деректерді беру желісінің құру бағыты мен топологиясы сипатталады. </w:t>
      </w:r>
      <w:r>
        <w:br/>
      </w:r>
      <w:r>
        <w:rPr>
          <w:rFonts w:ascii="Times New Roman"/>
          <w:b w:val="false"/>
          <w:i w:val="false"/>
          <w:color w:val="000000"/>
          <w:sz w:val="28"/>
        </w:rPr>
        <w:t xml:space="preserve">
      2) Берілетін ақпараттар түрі. Мынадай тізбеге сәйкес берілетін ақпараттар түрі көрсетіледі: </w:t>
      </w:r>
      <w:r>
        <w:br/>
      </w:r>
      <w:r>
        <w:rPr>
          <w:rFonts w:ascii="Times New Roman"/>
          <w:b w:val="false"/>
          <w:i w:val="false"/>
          <w:color w:val="000000"/>
          <w:sz w:val="28"/>
        </w:rPr>
        <w:t xml:space="preserve">
      бейне таспа; </w:t>
      </w:r>
      <w:r>
        <w:br/>
      </w:r>
      <w:r>
        <w:rPr>
          <w:rFonts w:ascii="Times New Roman"/>
          <w:b w:val="false"/>
          <w:i w:val="false"/>
          <w:color w:val="000000"/>
          <w:sz w:val="28"/>
        </w:rPr>
        <w:t xml:space="preserve">
      дауыс;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3) Байланыс арналары. Мынадай тізбеге сәйкес байланыс арналарының түрлері көрсетіледі: </w:t>
      </w:r>
      <w:r>
        <w:br/>
      </w:r>
      <w:r>
        <w:rPr>
          <w:rFonts w:ascii="Times New Roman"/>
          <w:b w:val="false"/>
          <w:i w:val="false"/>
          <w:color w:val="000000"/>
          <w:sz w:val="28"/>
        </w:rPr>
        <w:t xml:space="preserve">
      радиоарна; </w:t>
      </w:r>
      <w:r>
        <w:br/>
      </w:r>
      <w:r>
        <w:rPr>
          <w:rFonts w:ascii="Times New Roman"/>
          <w:b w:val="false"/>
          <w:i w:val="false"/>
          <w:color w:val="000000"/>
          <w:sz w:val="28"/>
        </w:rPr>
        <w:t xml:space="preserve">
      спутниктік; </w:t>
      </w:r>
      <w:r>
        <w:br/>
      </w:r>
      <w:r>
        <w:rPr>
          <w:rFonts w:ascii="Times New Roman"/>
          <w:b w:val="false"/>
          <w:i w:val="false"/>
          <w:color w:val="000000"/>
          <w:sz w:val="28"/>
        </w:rPr>
        <w:t xml:space="preserve">
      жердегі; </w:t>
      </w:r>
      <w:r>
        <w:br/>
      </w:r>
      <w:r>
        <w:rPr>
          <w:rFonts w:ascii="Times New Roman"/>
          <w:b w:val="false"/>
          <w:i w:val="false"/>
          <w:color w:val="000000"/>
          <w:sz w:val="28"/>
        </w:rPr>
        <w:t xml:space="preserve">
      телеграфтық; </w:t>
      </w:r>
      <w:r>
        <w:br/>
      </w:r>
      <w:r>
        <w:rPr>
          <w:rFonts w:ascii="Times New Roman"/>
          <w:b w:val="false"/>
          <w:i w:val="false"/>
          <w:color w:val="000000"/>
          <w:sz w:val="28"/>
        </w:rPr>
        <w:t xml:space="preserve">
      жалпы пайдалануға көрсетілген (жалға алынған) телефондық; </w:t>
      </w:r>
      <w:r>
        <w:br/>
      </w:r>
      <w:r>
        <w:rPr>
          <w:rFonts w:ascii="Times New Roman"/>
          <w:b w:val="false"/>
          <w:i w:val="false"/>
          <w:color w:val="000000"/>
          <w:sz w:val="28"/>
        </w:rPr>
        <w:t xml:space="preserve">
      жалпы пайдалануға телефондық коммутацияландырылған; </w:t>
      </w:r>
      <w:r>
        <w:br/>
      </w:r>
      <w:r>
        <w:rPr>
          <w:rFonts w:ascii="Times New Roman"/>
          <w:b w:val="false"/>
          <w:i w:val="false"/>
          <w:color w:val="000000"/>
          <w:sz w:val="28"/>
        </w:rPr>
        <w:t xml:space="preserve">
      "Ұшқын" жүйесінің телефондық коммутацияландырылған. Көрсетілген тізбеден бірнеше мәнді көрсетуге жол беріледі; </w:t>
      </w:r>
      <w:r>
        <w:br/>
      </w:r>
      <w:r>
        <w:rPr>
          <w:rFonts w:ascii="Times New Roman"/>
          <w:b w:val="false"/>
          <w:i w:val="false"/>
          <w:color w:val="000000"/>
          <w:sz w:val="28"/>
        </w:rPr>
        <w:t xml:space="preserve">
      4) Көліктік хаттама. Мынадай тізбеге сәйкес іске асырылған ДБЖ, көліктік хаттамасы түрлері көрсетіледі: </w:t>
      </w:r>
      <w:r>
        <w:br/>
      </w:r>
      <w:r>
        <w:rPr>
          <w:rFonts w:ascii="Times New Roman"/>
          <w:b w:val="false"/>
          <w:i w:val="false"/>
          <w:color w:val="000000"/>
          <w:sz w:val="28"/>
        </w:rPr>
        <w:t xml:space="preserve">
      АТМ; </w:t>
      </w:r>
      <w:r>
        <w:br/>
      </w:r>
      <w:r>
        <w:rPr>
          <w:rFonts w:ascii="Times New Roman"/>
          <w:b w:val="false"/>
          <w:i w:val="false"/>
          <w:color w:val="000000"/>
          <w:sz w:val="28"/>
        </w:rPr>
        <w:t xml:space="preserve">
      Frame Relay; </w:t>
      </w:r>
      <w:r>
        <w:br/>
      </w:r>
      <w:r>
        <w:rPr>
          <w:rFonts w:ascii="Times New Roman"/>
          <w:b w:val="false"/>
          <w:i w:val="false"/>
          <w:color w:val="000000"/>
          <w:sz w:val="28"/>
        </w:rPr>
        <w:t xml:space="preserve">
      HDLC; </w:t>
      </w:r>
      <w:r>
        <w:br/>
      </w:r>
      <w:r>
        <w:rPr>
          <w:rFonts w:ascii="Times New Roman"/>
          <w:b w:val="false"/>
          <w:i w:val="false"/>
          <w:color w:val="000000"/>
          <w:sz w:val="28"/>
        </w:rPr>
        <w:t xml:space="preserve">
      MPLS; </w:t>
      </w:r>
      <w:r>
        <w:br/>
      </w:r>
      <w:r>
        <w:rPr>
          <w:rFonts w:ascii="Times New Roman"/>
          <w:b w:val="false"/>
          <w:i w:val="false"/>
          <w:color w:val="000000"/>
          <w:sz w:val="28"/>
        </w:rPr>
        <w:t xml:space="preserve">
      TCP\IP; </w:t>
      </w:r>
      <w:r>
        <w:br/>
      </w:r>
      <w:r>
        <w:rPr>
          <w:rFonts w:ascii="Times New Roman"/>
          <w:b w:val="false"/>
          <w:i w:val="false"/>
          <w:color w:val="000000"/>
          <w:sz w:val="28"/>
        </w:rPr>
        <w:t xml:space="preserve">
      TDM; </w:t>
      </w:r>
      <w:r>
        <w:br/>
      </w:r>
      <w:r>
        <w:rPr>
          <w:rFonts w:ascii="Times New Roman"/>
          <w:b w:val="false"/>
          <w:i w:val="false"/>
          <w:color w:val="000000"/>
          <w:sz w:val="28"/>
        </w:rPr>
        <w:t xml:space="preserve">
      X.25. </w:t>
      </w:r>
      <w:r>
        <w:br/>
      </w:r>
      <w:r>
        <w:rPr>
          <w:rFonts w:ascii="Times New Roman"/>
          <w:b w:val="false"/>
          <w:i w:val="false"/>
          <w:color w:val="000000"/>
          <w:sz w:val="28"/>
        </w:rPr>
        <w:t xml:space="preserve">
      Көрсетілген тізбеден бірнеше мәнді көрсетуге жол беріледі; </w:t>
      </w:r>
      <w:r>
        <w:br/>
      </w:r>
      <w:r>
        <w:rPr>
          <w:rFonts w:ascii="Times New Roman"/>
          <w:b w:val="false"/>
          <w:i w:val="false"/>
          <w:color w:val="000000"/>
          <w:sz w:val="28"/>
        </w:rPr>
        <w:t xml:space="preserve">
      5) Коммутациялар тораптарының саны. Деректерді беру желісінің коммутациялар тораптарының саны көрсетіледі. </w:t>
      </w:r>
      <w:r>
        <w:br/>
      </w:r>
      <w:r>
        <w:rPr>
          <w:rFonts w:ascii="Times New Roman"/>
          <w:b w:val="false"/>
          <w:i w:val="false"/>
          <w:color w:val="000000"/>
          <w:sz w:val="28"/>
        </w:rPr>
        <w:t xml:space="preserve">
      6) Жалпы өткізу қабілеттілігі, секундтегі мегабит. Байланыстағы арналар түрінің өткізу қабілеттілігі көрсетіледі. </w:t>
      </w:r>
      <w:r>
        <w:br/>
      </w:r>
      <w:r>
        <w:rPr>
          <w:rFonts w:ascii="Times New Roman"/>
          <w:b w:val="false"/>
          <w:i w:val="false"/>
          <w:color w:val="000000"/>
          <w:sz w:val="28"/>
        </w:rPr>
        <w:t xml:space="preserve">
      7) Өткізу қабілеттілігі. Секундта килобиттегі әрбір торап түрінің өткізу қабілеттілігі көрсетілген деректерді беру желісінің торап түрлері көрсетіледі. </w:t>
      </w:r>
      <w:r>
        <w:br/>
      </w:r>
      <w:r>
        <w:rPr>
          <w:rFonts w:ascii="Times New Roman"/>
          <w:b w:val="false"/>
          <w:i w:val="false"/>
          <w:color w:val="000000"/>
          <w:sz w:val="28"/>
        </w:rPr>
        <w:t xml:space="preserve">
      4. Деректерді беру желісінің қаржыландыру туралы мәліметтеріне: </w:t>
      </w:r>
      <w:r>
        <w:br/>
      </w:r>
      <w:r>
        <w:rPr>
          <w:rFonts w:ascii="Times New Roman"/>
          <w:b w:val="false"/>
          <w:i w:val="false"/>
          <w:color w:val="000000"/>
          <w:sz w:val="28"/>
        </w:rPr>
        <w:t xml:space="preserve">
      1) Құрылу кезеңі. Деректерді беру желісін құру кезеңі көрсетіледі: жылдың басы, "-", жылдың аяғы. </w:t>
      </w:r>
      <w:r>
        <w:br/>
      </w:r>
      <w:r>
        <w:rPr>
          <w:rFonts w:ascii="Times New Roman"/>
          <w:b w:val="false"/>
          <w:i w:val="false"/>
          <w:color w:val="000000"/>
          <w:sz w:val="28"/>
        </w:rPr>
        <w:t xml:space="preserve">
      2) Деректерді беру желісін қаржыландыру туралы мәліметтер. Мемлекеттік органдармен толтырылады. Тізбеге сәйкес қаржыландыру көздерінің атауы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бюджеттен тыс қаражат көздері;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3) Деректерді беру желісін қызмет көрсету туралы мәліметтер. Мемлекеттік органдармен толтырылады. Тізбеге сәйкес қаржыландыру көздерінің атауы көрсетіледі: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бюджеттен тыс қаражат көздері;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4) Қосымша мәліметтер. Оның иесімен белгіленген деректерді беру желісі туралы қосымша мәлімет көрсетіледі.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14"/>
    <w:p>
      <w:pPr>
        <w:spacing w:after="0"/>
        <w:ind w:left="0"/>
        <w:jc w:val="both"/>
      </w:pPr>
      <w:r>
        <w:rPr>
          <w:rFonts w:ascii="Times New Roman"/>
          <w:b/>
          <w:i w:val="false"/>
          <w:color w:val="000000"/>
          <w:sz w:val="28"/>
        </w:rPr>
        <w:t xml:space="preserve">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w:t>
      </w:r>
      <w:r>
        <w:rPr>
          <w:rFonts w:ascii="Times New Roman"/>
          <w:b/>
          <w:i w:val="false"/>
          <w:color w:val="000000"/>
          <w:sz w:val="28"/>
        </w:rPr>
        <w:t xml:space="preserve">       АҚПАРАТТЫҚ РЕСУРСТАР МЕН АҚПАРАТТЫҚ ЖҮЙЕЛЕРДІҢ </w:t>
      </w:r>
      <w:r>
        <w:br/>
      </w:r>
      <w:r>
        <w:rPr>
          <w:rFonts w:ascii="Times New Roman"/>
          <w:b w:val="false"/>
          <w:i w:val="false"/>
          <w:color w:val="000000"/>
          <w:sz w:val="28"/>
        </w:rPr>
        <w:t>
</w:t>
      </w:r>
      <w:r>
        <w:rPr>
          <w:rFonts w:ascii="Times New Roman"/>
          <w:b/>
          <w:i w:val="false"/>
          <w:color w:val="000000"/>
          <w:sz w:val="28"/>
        </w:rPr>
        <w:t xml:space="preserve">                      МЕМЛЕКЕТТІК ТІРКЕЛІМІ </w:t>
      </w:r>
    </w:p>
    <w:p>
      <w:pPr>
        <w:spacing w:after="0"/>
        <w:ind w:left="0"/>
        <w:jc w:val="both"/>
      </w:pPr>
      <w:r>
        <w:rPr>
          <w:rFonts w:ascii="Times New Roman"/>
          <w:b w:val="false"/>
          <w:i w:val="false"/>
          <w:color w:val="000000"/>
          <w:sz w:val="28"/>
        </w:rPr>
        <w:t xml:space="preserve">                                                    1-АЕҚ нысаны </w:t>
      </w:r>
    </w:p>
    <w:p>
      <w:pPr>
        <w:spacing w:after="0"/>
        <w:ind w:left="0"/>
        <w:jc w:val="both"/>
      </w:pPr>
      <w:r>
        <w:rPr>
          <w:rFonts w:ascii="Times New Roman"/>
          <w:b/>
          <w:i w:val="false"/>
          <w:color w:val="000000"/>
          <w:sz w:val="28"/>
        </w:rPr>
        <w:t xml:space="preserve">     АҚПАРАТТЫҚ ЕСЕПТЕУ ҚҰРАЛДАРЫН ТІРКЕУ ҮШІН ӨТІНІШ </w:t>
      </w:r>
    </w:p>
    <w:p>
      <w:pPr>
        <w:spacing w:after="0"/>
        <w:ind w:left="0"/>
        <w:jc w:val="both"/>
      </w:pPr>
      <w:r>
        <w:rPr>
          <w:rFonts w:ascii="Times New Roman"/>
          <w:b w:val="false"/>
          <w:i w:val="false"/>
          <w:color w:val="000000"/>
          <w:sz w:val="28"/>
        </w:rPr>
        <w:t xml:space="preserve">1. Бірыңғай бюджеттік жіктеуіш бойынша код: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2. Иесінің атауы:       |________________________________________| </w:t>
      </w:r>
      <w:r>
        <w:br/>
      </w:r>
      <w:r>
        <w:rPr>
          <w:rFonts w:ascii="Times New Roman"/>
          <w:b w:val="false"/>
          <w:i w:val="false"/>
          <w:color w:val="000000"/>
          <w:sz w:val="28"/>
        </w:rPr>
        <w:t xml:space="preserve">
3. Басшы                 _________________ </w:t>
      </w:r>
      <w:r>
        <w:br/>
      </w:r>
      <w:r>
        <w:rPr>
          <w:rFonts w:ascii="Times New Roman"/>
          <w:b w:val="false"/>
          <w:i w:val="false"/>
          <w:color w:val="000000"/>
          <w:sz w:val="28"/>
        </w:rPr>
        <w:t xml:space="preserve">
               қызметі: |_________________|______________________ </w:t>
      </w:r>
      <w:r>
        <w:br/>
      </w:r>
      <w:r>
        <w:rPr>
          <w:rFonts w:ascii="Times New Roman"/>
          <w:b w:val="false"/>
          <w:i w:val="false"/>
          <w:color w:val="000000"/>
          <w:sz w:val="28"/>
        </w:rPr>
        <w:t xml:space="preserve">
Тегі, аты, әкесінің аты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4. Мекен-жайы           |                                        | </w:t>
      </w:r>
      <w:r>
        <w:br/>
      </w:r>
      <w:r>
        <w:rPr>
          <w:rFonts w:ascii="Times New Roman"/>
          <w:b w:val="false"/>
          <w:i w:val="false"/>
          <w:color w:val="000000"/>
          <w:sz w:val="28"/>
        </w:rPr>
        <w:t xml:space="preserve">
5. Жауапты орындаушы    |________________________________________|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6. Телефоны:   |_______________| </w:t>
      </w:r>
      <w:r>
        <w:br/>
      </w:r>
      <w:r>
        <w:rPr>
          <w:rFonts w:ascii="Times New Roman"/>
          <w:b w:val="false"/>
          <w:i w:val="false"/>
          <w:color w:val="000000"/>
          <w:sz w:val="28"/>
        </w:rPr>
        <w:t xml:space="preserve">
7. Факсы:      |_______________| </w:t>
      </w:r>
      <w:r>
        <w:br/>
      </w:r>
      <w:r>
        <w:rPr>
          <w:rFonts w:ascii="Times New Roman"/>
          <w:b w:val="false"/>
          <w:i w:val="false"/>
          <w:color w:val="000000"/>
          <w:sz w:val="28"/>
        </w:rPr>
        <w:t xml:space="preserve">
8. E-mail:     |_______________|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9. Мәліметтерді ұсыну мерзімі: |_________________| </w:t>
      </w:r>
      <w:r>
        <w:br/>
      </w:r>
      <w:r>
        <w:rPr>
          <w:rFonts w:ascii="Times New Roman"/>
          <w:b w:val="false"/>
          <w:i w:val="false"/>
          <w:color w:val="000000"/>
          <w:sz w:val="28"/>
        </w:rPr>
        <w:t xml:space="preserve">
9. Мәліметтерді ұсынылғаны:    |______|парақта </w:t>
      </w:r>
    </w:p>
    <w:p>
      <w:pPr>
        <w:spacing w:after="0"/>
        <w:ind w:left="0"/>
        <w:jc w:val="both"/>
      </w:pPr>
      <w:r>
        <w:rPr>
          <w:rFonts w:ascii="Times New Roman"/>
          <w:b w:val="false"/>
          <w:i w:val="false"/>
          <w:color w:val="000000"/>
          <w:sz w:val="28"/>
        </w:rPr>
        <w:t xml:space="preserve">      М.О      __________________ </w:t>
      </w:r>
      <w:r>
        <w:br/>
      </w: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Ақпараттық есептеу құралдарының нысанына қосымшаға сәйкес толтырылады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15"/>
    <w:p>
      <w:pPr>
        <w:spacing w:after="0"/>
        <w:ind w:left="0"/>
        <w:jc w:val="both"/>
      </w:pPr>
      <w:r>
        <w:rPr>
          <w:rFonts w:ascii="Times New Roman"/>
          <w:b w:val="false"/>
          <w:i w:val="false"/>
          <w:color w:val="000000"/>
          <w:sz w:val="28"/>
        </w:rPr>
        <w:t xml:space="preserve">                                                     2-АЕҚ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13"/>
        <w:gridCol w:w="1793"/>
        <w:gridCol w:w="1233"/>
        <w:gridCol w:w="1473"/>
        <w:gridCol w:w="1233"/>
        <w:gridCol w:w="1453"/>
        <w:gridCol w:w="109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болжа- </w:t>
            </w:r>
            <w:r>
              <w:br/>
            </w:r>
            <w:r>
              <w:rPr>
                <w:rFonts w:ascii="Times New Roman"/>
                <w:b w:val="false"/>
                <w:i w:val="false"/>
                <w:color w:val="000000"/>
                <w:sz w:val="20"/>
              </w:rPr>
              <w:t xml:space="preserve">
масы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бірлік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қол- </w:t>
            </w:r>
            <w:r>
              <w:br/>
            </w:r>
            <w:r>
              <w:rPr>
                <w:rFonts w:ascii="Times New Roman"/>
                <w:b w:val="false"/>
                <w:i w:val="false"/>
                <w:color w:val="000000"/>
                <w:sz w:val="20"/>
              </w:rPr>
              <w:t xml:space="preserve">
даудың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және құрылымдық </w:t>
            </w:r>
            <w:r>
              <w:br/>
            </w:r>
            <w:r>
              <w:rPr>
                <w:rFonts w:ascii="Times New Roman"/>
                <w:b w:val="false"/>
                <w:i w:val="false"/>
                <w:color w:val="000000"/>
                <w:sz w:val="20"/>
              </w:rPr>
              <w:t xml:space="preserve">
бөлімшелер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 органдар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АЕҚ нысанына қосымшаға сәйкес толтырылады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16"/>
    <w:p>
      <w:pPr>
        <w:spacing w:after="0"/>
        <w:ind w:left="0"/>
        <w:jc w:val="both"/>
      </w:pPr>
      <w:r>
        <w:rPr>
          <w:rFonts w:ascii="Times New Roman"/>
          <w:b w:val="false"/>
          <w:i w:val="false"/>
          <w:color w:val="000000"/>
          <w:sz w:val="28"/>
        </w:rPr>
        <w:t xml:space="preserve">                                                     3-АЕҚ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33"/>
        <w:gridCol w:w="1493"/>
        <w:gridCol w:w="1353"/>
        <w:gridCol w:w="1353"/>
        <w:gridCol w:w="1113"/>
        <w:gridCol w:w="1293"/>
        <w:gridCol w:w="1133"/>
        <w:gridCol w:w="10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жүйелердің </w:t>
            </w:r>
            <w:r>
              <w:br/>
            </w:r>
            <w:r>
              <w:rPr>
                <w:rFonts w:ascii="Times New Roman"/>
                <w:b w:val="false"/>
                <w:i w:val="false"/>
                <w:color w:val="000000"/>
                <w:sz w:val="20"/>
              </w:rPr>
              <w:t xml:space="preserve">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ға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жылы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дегі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 </w:t>
            </w:r>
            <w:r>
              <w:br/>
            </w:r>
            <w:r>
              <w:rPr>
                <w:rFonts w:ascii="Times New Roman"/>
                <w:b w:val="false"/>
                <w:i w:val="false"/>
                <w:color w:val="000000"/>
                <w:sz w:val="20"/>
              </w:rPr>
              <w:t xml:space="preserve">
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 </w:t>
            </w:r>
            <w:r>
              <w:br/>
            </w:r>
            <w:r>
              <w:rPr>
                <w:rFonts w:ascii="Times New Roman"/>
                <w:b w:val="false"/>
                <w:i w:val="false"/>
                <w:color w:val="000000"/>
                <w:sz w:val="20"/>
              </w:rPr>
              <w:t xml:space="preserve">
мел- </w:t>
            </w:r>
            <w:r>
              <w:br/>
            </w:r>
            <w:r>
              <w:rPr>
                <w:rFonts w:ascii="Times New Roman"/>
                <w:b w:val="false"/>
                <w:i w:val="false"/>
                <w:color w:val="000000"/>
                <w:sz w:val="20"/>
              </w:rPr>
              <w:t xml:space="preserve">
деу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аппарат және </w:t>
            </w:r>
            <w:r>
              <w:br/>
            </w:r>
            <w:r>
              <w:rPr>
                <w:rFonts w:ascii="Times New Roman"/>
                <w:b w:val="false"/>
                <w:i w:val="false"/>
                <w:color w:val="000000"/>
                <w:sz w:val="20"/>
              </w:rPr>
              <w:t xml:space="preserve">
құрылымдық </w:t>
            </w:r>
            <w:r>
              <w:br/>
            </w:r>
            <w:r>
              <w:rPr>
                <w:rFonts w:ascii="Times New Roman"/>
                <w:b w:val="false"/>
                <w:i w:val="false"/>
                <w:color w:val="000000"/>
                <w:sz w:val="20"/>
              </w:rPr>
              <w:t xml:space="preserve">
бөлімшелер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 органдар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АЕҚ нысанына қосымшаға сәйкес толтырылады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214-Ө бұйрығымен </w:t>
      </w:r>
      <w:r>
        <w:br/>
      </w:r>
      <w:r>
        <w:rPr>
          <w:rFonts w:ascii="Times New Roman"/>
          <w:b w:val="false"/>
          <w:i w:val="false"/>
          <w:color w:val="000000"/>
          <w:sz w:val="28"/>
        </w:rPr>
        <w:t xml:space="preserve">
                                                  бекітілген </w:t>
      </w:r>
    </w:p>
    <w:bookmarkEnd w:id="17"/>
    <w:p>
      <w:pPr>
        <w:spacing w:after="0"/>
        <w:ind w:left="0"/>
        <w:jc w:val="both"/>
      </w:pPr>
      <w:r>
        <w:rPr>
          <w:rFonts w:ascii="Times New Roman"/>
          <w:b w:val="false"/>
          <w:i w:val="false"/>
          <w:color w:val="000000"/>
          <w:sz w:val="28"/>
        </w:rPr>
        <w:t xml:space="preserve">                                                    4-АЕҚ нысаны </w:t>
      </w:r>
      <w:r>
        <w:br/>
      </w:r>
      <w:r>
        <w:rPr>
          <w:rFonts w:ascii="Times New Roman"/>
          <w:b w:val="false"/>
          <w:i w:val="false"/>
          <w:color w:val="000000"/>
          <w:sz w:val="28"/>
        </w:rPr>
        <w:t xml:space="preserve">
3.1 Серверлер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53"/>
        <w:gridCol w:w="2113"/>
        <w:gridCol w:w="1573"/>
        <w:gridCol w:w="1893"/>
        <w:gridCol w:w="22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Түрi, маркасы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w:t>
            </w:r>
            <w:r>
              <w:br/>
            </w:r>
            <w:r>
              <w:rPr>
                <w:rFonts w:ascii="Times New Roman"/>
                <w:b w:val="false"/>
                <w:i w:val="false"/>
                <w:color w:val="000000"/>
                <w:sz w:val="20"/>
              </w:rPr>
              <w:t xml:space="preserve">
RAM, </w:t>
            </w:r>
            <w:r>
              <w:br/>
            </w:r>
            <w:r>
              <w:rPr>
                <w:rFonts w:ascii="Times New Roman"/>
                <w:b w:val="false"/>
                <w:i w:val="false"/>
                <w:color w:val="000000"/>
                <w:sz w:val="20"/>
              </w:rPr>
              <w:t xml:space="preserve">
Мегабайт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HDD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 </w:t>
            </w:r>
            <w:r>
              <w:br/>
            </w:r>
            <w:r>
              <w:rPr>
                <w:rFonts w:ascii="Times New Roman"/>
                <w:b w:val="false"/>
                <w:i w:val="false"/>
                <w:color w:val="000000"/>
                <w:sz w:val="20"/>
              </w:rPr>
              <w:t xml:space="preserve">
фирма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w:t>
            </w:r>
            <w:r>
              <w:br/>
            </w:r>
            <w:r>
              <w:rPr>
                <w:rFonts w:ascii="Times New Roman"/>
                <w:b w:val="false"/>
                <w:i w:val="false"/>
                <w:color w:val="000000"/>
                <w:sz w:val="20"/>
              </w:rPr>
              <w:t xml:space="preserve">
Гигабайт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құрылымдық бөлiмшелер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2113"/>
        <w:gridCol w:w="1573"/>
        <w:gridCol w:w="189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3.2 Дербес компьютерлер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53"/>
        <w:gridCol w:w="2113"/>
        <w:gridCol w:w="1573"/>
        <w:gridCol w:w="2233"/>
        <w:gridCol w:w="22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Түрi, маркасы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w:t>
            </w:r>
            <w:r>
              <w:br/>
            </w:r>
            <w:r>
              <w:rPr>
                <w:rFonts w:ascii="Times New Roman"/>
                <w:b w:val="false"/>
                <w:i w:val="false"/>
                <w:color w:val="000000"/>
                <w:sz w:val="20"/>
              </w:rPr>
              <w:t xml:space="preserve">
RAM, </w:t>
            </w:r>
            <w:r>
              <w:br/>
            </w:r>
            <w:r>
              <w:rPr>
                <w:rFonts w:ascii="Times New Roman"/>
                <w:b w:val="false"/>
                <w:i w:val="false"/>
                <w:color w:val="000000"/>
                <w:sz w:val="20"/>
              </w:rPr>
              <w:t xml:space="preserve">
Мегабайт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HDD Көлемi, </w:t>
            </w:r>
            <w:r>
              <w:br/>
            </w:r>
            <w:r>
              <w:rPr>
                <w:rFonts w:ascii="Times New Roman"/>
                <w:b w:val="false"/>
                <w:i w:val="false"/>
                <w:color w:val="000000"/>
                <w:sz w:val="20"/>
              </w:rPr>
              <w:t xml:space="preserve">
Гига- </w:t>
            </w:r>
            <w:r>
              <w:br/>
            </w:r>
            <w:r>
              <w:rPr>
                <w:rFonts w:ascii="Times New Roman"/>
                <w:b w:val="false"/>
                <w:i w:val="false"/>
                <w:color w:val="000000"/>
                <w:sz w:val="20"/>
              </w:rPr>
              <w:t xml:space="preserve">
байт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 </w:t>
            </w:r>
            <w:r>
              <w:br/>
            </w:r>
            <w:r>
              <w:rPr>
                <w:rFonts w:ascii="Times New Roman"/>
                <w:b w:val="false"/>
                <w:i w:val="false"/>
                <w:color w:val="000000"/>
                <w:sz w:val="20"/>
              </w:rPr>
              <w:t xml:space="preserve">
фирма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құрылымдық бөлiмшелер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2113"/>
        <w:gridCol w:w="157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3.3. Тасымалданатын компьютерлер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53"/>
        <w:gridCol w:w="2113"/>
        <w:gridCol w:w="1573"/>
        <w:gridCol w:w="2233"/>
        <w:gridCol w:w="22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Түрi, маркасы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w:t>
            </w:r>
            <w:r>
              <w:br/>
            </w:r>
            <w:r>
              <w:rPr>
                <w:rFonts w:ascii="Times New Roman"/>
                <w:b w:val="false"/>
                <w:i w:val="false"/>
                <w:color w:val="000000"/>
                <w:sz w:val="20"/>
              </w:rPr>
              <w:t xml:space="preserve">
RAM, </w:t>
            </w:r>
            <w:r>
              <w:br/>
            </w:r>
            <w:r>
              <w:rPr>
                <w:rFonts w:ascii="Times New Roman"/>
                <w:b w:val="false"/>
                <w:i w:val="false"/>
                <w:color w:val="000000"/>
                <w:sz w:val="20"/>
              </w:rPr>
              <w:t xml:space="preserve">
Мегабайт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HDD Көлемi, </w:t>
            </w:r>
            <w:r>
              <w:br/>
            </w:r>
            <w:r>
              <w:rPr>
                <w:rFonts w:ascii="Times New Roman"/>
                <w:b w:val="false"/>
                <w:i w:val="false"/>
                <w:color w:val="000000"/>
                <w:sz w:val="20"/>
              </w:rPr>
              <w:t xml:space="preserve">
Гига- </w:t>
            </w:r>
            <w:r>
              <w:br/>
            </w:r>
            <w:r>
              <w:rPr>
                <w:rFonts w:ascii="Times New Roman"/>
                <w:b w:val="false"/>
                <w:i w:val="false"/>
                <w:color w:val="000000"/>
                <w:sz w:val="20"/>
              </w:rPr>
              <w:t xml:space="preserve">
байт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 </w:t>
            </w:r>
            <w:r>
              <w:br/>
            </w:r>
            <w:r>
              <w:rPr>
                <w:rFonts w:ascii="Times New Roman"/>
                <w:b w:val="false"/>
                <w:i w:val="false"/>
                <w:color w:val="000000"/>
                <w:sz w:val="20"/>
              </w:rPr>
              <w:t xml:space="preserve">
фирма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құрылымдық бөлiмшелер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2113"/>
        <w:gridCol w:w="157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3.4 Желідегі принтерлер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53"/>
        <w:gridCol w:w="2113"/>
        <w:gridCol w:w="2233"/>
        <w:gridCol w:w="22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техно- </w:t>
            </w:r>
            <w:r>
              <w:br/>
            </w:r>
            <w:r>
              <w:rPr>
                <w:rFonts w:ascii="Times New Roman"/>
                <w:b w:val="false"/>
                <w:i w:val="false"/>
                <w:color w:val="000000"/>
                <w:sz w:val="20"/>
              </w:rPr>
              <w:t xml:space="preserve">
логиясы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 </w:t>
            </w:r>
            <w:r>
              <w:br/>
            </w:r>
            <w:r>
              <w:rPr>
                <w:rFonts w:ascii="Times New Roman"/>
                <w:b w:val="false"/>
                <w:i w:val="false"/>
                <w:color w:val="000000"/>
                <w:sz w:val="20"/>
              </w:rPr>
              <w:t xml:space="preserve">
фирма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құрылымдық бөлiмшелер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2113"/>
        <w:gridCol w:w="157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3.5 Жергілікті принтерлер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53"/>
        <w:gridCol w:w="2113"/>
        <w:gridCol w:w="2233"/>
        <w:gridCol w:w="22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техно- </w:t>
            </w:r>
            <w:r>
              <w:br/>
            </w:r>
            <w:r>
              <w:rPr>
                <w:rFonts w:ascii="Times New Roman"/>
                <w:b w:val="false"/>
                <w:i w:val="false"/>
                <w:color w:val="000000"/>
                <w:sz w:val="20"/>
              </w:rPr>
              <w:t xml:space="preserve">
логиясы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 </w:t>
            </w:r>
            <w:r>
              <w:br/>
            </w:r>
            <w:r>
              <w:rPr>
                <w:rFonts w:ascii="Times New Roman"/>
                <w:b w:val="false"/>
                <w:i w:val="false"/>
                <w:color w:val="000000"/>
                <w:sz w:val="20"/>
              </w:rPr>
              <w:t xml:space="preserve">
фирма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құрылымдық бөлiмшелер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2113"/>
        <w:gridCol w:w="157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3.6 Сканерлер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53"/>
        <w:gridCol w:w="2233"/>
        <w:gridCol w:w="2233"/>
        <w:gridCol w:w="22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 </w:t>
            </w:r>
            <w:r>
              <w:br/>
            </w:r>
            <w:r>
              <w:rPr>
                <w:rFonts w:ascii="Times New Roman"/>
                <w:b w:val="false"/>
                <w:i w:val="false"/>
                <w:color w:val="000000"/>
                <w:sz w:val="20"/>
              </w:rPr>
              <w:t xml:space="preserve">
фирма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жылы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құрылымдық бөлiмшелер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21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АЕҚ нысанына қосымшаға сәйкес толтырылады </w:t>
      </w:r>
    </w:p>
    <w:bookmarkStart w:name="z19" w:id="18"/>
    <w:p>
      <w:pPr>
        <w:spacing w:after="0"/>
        <w:ind w:left="0"/>
        <w:jc w:val="both"/>
      </w:pPr>
      <w:r>
        <w:rPr>
          <w:rFonts w:ascii="Times New Roman"/>
          <w:b w:val="false"/>
          <w:i w:val="false"/>
          <w:color w:val="000000"/>
          <w:sz w:val="28"/>
        </w:rPr>
        <w:t xml:space="preserve">
АЕҚ 1-нысанына қосымша    </w:t>
      </w:r>
    </w:p>
    <w:bookmarkEnd w:id="18"/>
    <w:p>
      <w:pPr>
        <w:spacing w:after="0"/>
        <w:ind w:left="0"/>
        <w:jc w:val="left"/>
      </w:pPr>
      <w:r>
        <w:rPr>
          <w:rFonts w:ascii="Times New Roman"/>
          <w:b/>
          <w:i w:val="false"/>
          <w:color w:val="000000"/>
        </w:rPr>
        <w:t xml:space="preserve"> Ақпараттық-есептеу құралдарына арналған </w:t>
      </w:r>
      <w:r>
        <w:br/>
      </w:r>
      <w:r>
        <w:rPr>
          <w:rFonts w:ascii="Times New Roman"/>
          <w:b/>
          <w:i w:val="false"/>
          <w:color w:val="000000"/>
        </w:rPr>
        <w:t xml:space="preserve">
нысандарды толтыру жөнінде түсіндірме </w:t>
      </w:r>
    </w:p>
    <w:p>
      <w:pPr>
        <w:spacing w:after="0"/>
        <w:ind w:left="0"/>
        <w:jc w:val="both"/>
      </w:pPr>
      <w:r>
        <w:rPr>
          <w:rFonts w:ascii="Times New Roman"/>
          <w:b w:val="false"/>
          <w:i w:val="false"/>
          <w:color w:val="000000"/>
          <w:sz w:val="28"/>
        </w:rPr>
        <w:t xml:space="preserve">      12. Ақпараттық-есептеу құралдарын есепке алуға арналған бірінші бет парағында АЕҚ 1-нысаны бойынша мынадай мәліметтерді көрсетумен толтырылады: </w:t>
      </w:r>
      <w:r>
        <w:br/>
      </w:r>
      <w:r>
        <w:rPr>
          <w:rFonts w:ascii="Times New Roman"/>
          <w:b w:val="false"/>
          <w:i w:val="false"/>
          <w:color w:val="000000"/>
          <w:sz w:val="28"/>
        </w:rPr>
        <w:t xml:space="preserve">
      1) бірыңғай бюджеттік жіктеу бойынша коды; </w:t>
      </w:r>
      <w:r>
        <w:br/>
      </w:r>
      <w:r>
        <w:rPr>
          <w:rFonts w:ascii="Times New Roman"/>
          <w:b w:val="false"/>
          <w:i w:val="false"/>
          <w:color w:val="000000"/>
          <w:sz w:val="28"/>
        </w:rPr>
        <w:t xml:space="preserve">
      2) Ұйымның атауы. Деректерді беру желісіне меншігі құқығына ие, заңды тұлғаның толық атауы көрсетіледі. Деректерді беру желісінің иесі болып табылатын жеке тұлға бұл жолды толтырмай қалдырады. </w:t>
      </w:r>
      <w:r>
        <w:br/>
      </w:r>
      <w:r>
        <w:rPr>
          <w:rFonts w:ascii="Times New Roman"/>
          <w:b w:val="false"/>
          <w:i w:val="false"/>
          <w:color w:val="000000"/>
          <w:sz w:val="28"/>
        </w:rPr>
        <w:t xml:space="preserve">
      3) Басшысы. Ұйым басшысының тегі, аты, әкесінің аты; </w:t>
      </w:r>
      <w:r>
        <w:br/>
      </w:r>
      <w:r>
        <w:rPr>
          <w:rFonts w:ascii="Times New Roman"/>
          <w:b w:val="false"/>
          <w:i w:val="false"/>
          <w:color w:val="000000"/>
          <w:sz w:val="28"/>
        </w:rPr>
        <w:t xml:space="preserve">
      4) Жауапты орындаушы. Ақпараттық-есептеу құралдары туралы мәліметтерді берген жауапты орындаушының тегі, аты, әкесінің аты; </w:t>
      </w:r>
      <w:r>
        <w:br/>
      </w:r>
      <w:r>
        <w:rPr>
          <w:rFonts w:ascii="Times New Roman"/>
          <w:b w:val="false"/>
          <w:i w:val="false"/>
          <w:color w:val="000000"/>
          <w:sz w:val="28"/>
        </w:rPr>
        <w:t xml:space="preserve">
      5) Телефоны. Еркін санда иесінің байланысатын телефон нөмірлері көрсетіледі. </w:t>
      </w:r>
      <w:r>
        <w:br/>
      </w:r>
      <w:r>
        <w:rPr>
          <w:rFonts w:ascii="Times New Roman"/>
          <w:b w:val="false"/>
          <w:i w:val="false"/>
          <w:color w:val="000000"/>
          <w:sz w:val="28"/>
        </w:rPr>
        <w:t xml:space="preserve">
      6) Факсы. Еркін санда иесінің байланысатын телефон-факсының нөмірі көрсетіледі (міндетті емес). </w:t>
      </w:r>
      <w:r>
        <w:br/>
      </w:r>
      <w:r>
        <w:rPr>
          <w:rFonts w:ascii="Times New Roman"/>
          <w:b w:val="false"/>
          <w:i w:val="false"/>
          <w:color w:val="000000"/>
          <w:sz w:val="28"/>
        </w:rPr>
        <w:t xml:space="preserve">
      7) Мекен-жайы. Жеке немесе заңды тұлғаның деректерді беру желісінің иесінің толық пошталық мекен-жайы (индекс, облысы, қаласы, көшесі, үйі, кеңсесі) көрсетіледі. </w:t>
      </w:r>
      <w:r>
        <w:br/>
      </w:r>
      <w:r>
        <w:rPr>
          <w:rFonts w:ascii="Times New Roman"/>
          <w:b w:val="false"/>
          <w:i w:val="false"/>
          <w:color w:val="000000"/>
          <w:sz w:val="28"/>
        </w:rPr>
        <w:t xml:space="preserve">
      8) Е-mail. Еркін санда иесінің байланысатын электронды пошта адресі көрсетіледі (міндетті емес). </w:t>
      </w:r>
      <w:r>
        <w:br/>
      </w:r>
      <w:r>
        <w:rPr>
          <w:rFonts w:ascii="Times New Roman"/>
          <w:b w:val="false"/>
          <w:i w:val="false"/>
          <w:color w:val="000000"/>
          <w:sz w:val="28"/>
        </w:rPr>
        <w:t xml:space="preserve">
      9) Мәліметтерді ұсынған күні. </w:t>
      </w:r>
      <w:r>
        <w:br/>
      </w:r>
      <w:r>
        <w:rPr>
          <w:rFonts w:ascii="Times New Roman"/>
          <w:b w:val="false"/>
          <w:i w:val="false"/>
          <w:color w:val="000000"/>
          <w:sz w:val="28"/>
        </w:rPr>
        <w:t xml:space="preserve">
      2. Бірінші бет парағы басшысының қолымен куәландырылады және мөрімен расталады. </w:t>
      </w:r>
      <w:r>
        <w:br/>
      </w:r>
      <w:r>
        <w:rPr>
          <w:rFonts w:ascii="Times New Roman"/>
          <w:b w:val="false"/>
          <w:i w:val="false"/>
          <w:color w:val="000000"/>
          <w:sz w:val="28"/>
        </w:rPr>
        <w:t xml:space="preserve">
      3. Лицезияланған бағдарламалық қамтамасыз ету туралы мәліметті 5-АР нысаны бойынша (5-қосымша) толтырылады және министрлікпен (ведомствомен) пайдаланатын бағдарламалық қамтамасыз ету туралы деректерді қосады, құрамына кіретіндер: </w:t>
      </w:r>
      <w:r>
        <w:br/>
      </w:r>
      <w:r>
        <w:rPr>
          <w:rFonts w:ascii="Times New Roman"/>
          <w:b w:val="false"/>
          <w:i w:val="false"/>
          <w:color w:val="000000"/>
          <w:sz w:val="28"/>
        </w:rPr>
        <w:t xml:space="preserve">
      сервистік қолданбалы қамтамасыз ету; </w:t>
      </w:r>
      <w:r>
        <w:br/>
      </w:r>
      <w:r>
        <w:rPr>
          <w:rFonts w:ascii="Times New Roman"/>
          <w:b w:val="false"/>
          <w:i w:val="false"/>
          <w:color w:val="000000"/>
          <w:sz w:val="28"/>
        </w:rPr>
        <w:t xml:space="preserve">
      аспаптық қолданбалы қамтамасыз ету. </w:t>
      </w:r>
      <w:r>
        <w:br/>
      </w:r>
      <w:r>
        <w:rPr>
          <w:rFonts w:ascii="Times New Roman"/>
          <w:b w:val="false"/>
          <w:i w:val="false"/>
          <w:color w:val="000000"/>
          <w:sz w:val="28"/>
        </w:rPr>
        <w:t xml:space="preserve">
      4. Лицезияланған бағдарламалық қамтамасыз ету бойынша мәліметті толтыру кезінде мынадай есептегі деректер көрсетіледі: </w:t>
      </w:r>
      <w:r>
        <w:br/>
      </w:r>
      <w:r>
        <w:rPr>
          <w:rFonts w:ascii="Times New Roman"/>
          <w:b w:val="false"/>
          <w:i w:val="false"/>
          <w:color w:val="000000"/>
          <w:sz w:val="28"/>
        </w:rPr>
        <w:t xml:space="preserve">
      1) Кестедегі бағдарламалық қамтамасыз етудің реттік нөмірі; </w:t>
      </w:r>
      <w:r>
        <w:br/>
      </w:r>
      <w:r>
        <w:rPr>
          <w:rFonts w:ascii="Times New Roman"/>
          <w:b w:val="false"/>
          <w:i w:val="false"/>
          <w:color w:val="000000"/>
          <w:sz w:val="28"/>
        </w:rPr>
        <w:t xml:space="preserve">
      2) Бағдарламалық қамтамасыз етуге арналған техникалық ерекшелігі немесе техникалық құжаттамаға сәйкес Бағдарламалық қамтамасыз етудің атауы көрсетіледі; </w:t>
      </w:r>
      <w:r>
        <w:br/>
      </w:r>
      <w:r>
        <w:rPr>
          <w:rFonts w:ascii="Times New Roman"/>
          <w:b w:val="false"/>
          <w:i w:val="false"/>
          <w:color w:val="000000"/>
          <w:sz w:val="28"/>
        </w:rPr>
        <w:t xml:space="preserve">
      3) Бағдарламалық қамтамасыз етудің ағымды версиясы; </w:t>
      </w:r>
      <w:r>
        <w:br/>
      </w:r>
      <w:r>
        <w:rPr>
          <w:rFonts w:ascii="Times New Roman"/>
          <w:b w:val="false"/>
          <w:i w:val="false"/>
          <w:color w:val="000000"/>
          <w:sz w:val="28"/>
        </w:rPr>
        <w:t xml:space="preserve">
      4) Бағдарламалық қамтамасыз етуді сатып алынған жылы; </w:t>
      </w:r>
      <w:r>
        <w:br/>
      </w:r>
      <w:r>
        <w:rPr>
          <w:rFonts w:ascii="Times New Roman"/>
          <w:b w:val="false"/>
          <w:i w:val="false"/>
          <w:color w:val="000000"/>
          <w:sz w:val="28"/>
        </w:rPr>
        <w:t xml:space="preserve">
      5) Лицензиялар саны. Сандық мәнін көрсеткен кезде "пайдаланушылар", "процессорларды", "құрылғыны" қолдануға жол беріледі; Бағдарламалық қамтамасыз етудің шектеусіз құқықта пайдалану кезінде "шектеусіз" сөзі қолданылады; </w:t>
      </w:r>
      <w:r>
        <w:br/>
      </w:r>
      <w:r>
        <w:rPr>
          <w:rFonts w:ascii="Times New Roman"/>
          <w:b w:val="false"/>
          <w:i w:val="false"/>
          <w:color w:val="000000"/>
          <w:sz w:val="28"/>
        </w:rPr>
        <w:t xml:space="preserve">
      6) Сатып алу құны. Бағдарламалық қамтамасыз етуді жеткізіп беру құны мыңдық теңгеде көрсетіледі. Егер де Бағдарламалық қамтамасыз етуді тегін алынса, онда осы бағанында "Тегін жеткізіліп берілді" белгісімен "Ескерту" бағанында міндетті көрсетілуімен сызықша қойылады. Егер де бағдарламалық қамтамасыз ету республикалық бюджет қаражатынан сатып алынған болса, онда "Ескерту" бағанында оны сатып алған қаржыландыру көзі көрсетіледі; </w:t>
      </w:r>
      <w:r>
        <w:br/>
      </w:r>
      <w:r>
        <w:rPr>
          <w:rFonts w:ascii="Times New Roman"/>
          <w:b w:val="false"/>
          <w:i w:val="false"/>
          <w:color w:val="000000"/>
          <w:sz w:val="28"/>
        </w:rPr>
        <w:t xml:space="preserve">
      7) Техникалық қолдау құны. Өткен қаржылық жылында бағдарламалық қамтамасыз ету техникалық қолдау құны мыңдық теңгеде көрсетіледі. Егер де техникалық қолдау құны өткен қаржылық жылында осы бағанда жүзеге асырылмаған болса, оның жүргізілуі соңғы жылғы "Ескерту" бағанында міндетті көрсетілуімен сызықша қойылады; </w:t>
      </w:r>
      <w:r>
        <w:br/>
      </w:r>
      <w:r>
        <w:rPr>
          <w:rFonts w:ascii="Times New Roman"/>
          <w:b w:val="false"/>
          <w:i w:val="false"/>
          <w:color w:val="000000"/>
          <w:sz w:val="28"/>
        </w:rPr>
        <w:t xml:space="preserve">
      8) Ескерту. Бағдарламалық қамтамасыз ету туралы қосымша мәліметі бар, иесімен белгіленген көрсетіледі. </w:t>
      </w:r>
      <w:r>
        <w:br/>
      </w:r>
      <w:r>
        <w:rPr>
          <w:rFonts w:ascii="Times New Roman"/>
          <w:b w:val="false"/>
          <w:i w:val="false"/>
          <w:color w:val="000000"/>
          <w:sz w:val="28"/>
        </w:rPr>
        <w:t xml:space="preserve">
      5. Тапсырыс берілген бағдарламалық өнім туралы мәліметті Ақпараттық-есептеу құралдарының 3-нысаны бойынша толтырылады және тапсырыс беру шеңберінде тарапты ұйымдармен және солай, министрлікпен (ведомствомен) әзірленген министрлікпен (ведомствоның) ақпараттық жүйелері туралы деректерді қосады. Сондай министрліктер (ведомстволар) басқа министрліктердің (ведомстволардың) ақпараттық жүйелері бойынша мәлімет көрсетеді, онымен пайдаланады. Дерекқорларда қалыптасатыны және пайдалынатыны туралы мәлімет сол ақпараттық жүйелерде көрсетіледі, құрамында олар жұмыс істейді. </w:t>
      </w:r>
      <w:r>
        <w:br/>
      </w:r>
      <w:r>
        <w:rPr>
          <w:rFonts w:ascii="Times New Roman"/>
          <w:b w:val="false"/>
          <w:i w:val="false"/>
          <w:color w:val="000000"/>
          <w:sz w:val="28"/>
        </w:rPr>
        <w:t xml:space="preserve">
      Егер де ақпараттық жүйе өзімен бірыңғай жұмыс істейтін жүйені және министрліктердің (ведомстволардың) өзін және оның аумақтық органдарын ұсынады, ол туралы сол мәлімет тек қана "А. Орталық аппарат және құрылымдық бөлімшелер" бөлігінде көрсетіледі. Бұл кезде "Ескерту" бағанында ол қандай аумақтық органдарымен пайдаланылатыны көрсетіледі. </w:t>
      </w:r>
      <w:r>
        <w:br/>
      </w:r>
      <w:r>
        <w:rPr>
          <w:rFonts w:ascii="Times New Roman"/>
          <w:b w:val="false"/>
          <w:i w:val="false"/>
          <w:color w:val="000000"/>
          <w:sz w:val="28"/>
        </w:rPr>
        <w:t xml:space="preserve">
      Егер де бірдей ақпараттық жүйе министрліктерде (ведомстволарда) және аумақтық органдарында (мысалға, "1С-Бухгалтерия" бағдарлама пакетінде) өз алдына пайдаланылса, онда мәлімет ол туралы А және Б екі бөлімде де көрсетілуі тиіс. Бұл кезде "Ескерту" бағанында қай аумақтық органдары бойынша ақпараттық жүйелер деректерін пайдаланатын мекемелер санын көрсетуі қажет. </w:t>
      </w:r>
      <w:r>
        <w:br/>
      </w:r>
      <w:r>
        <w:rPr>
          <w:rFonts w:ascii="Times New Roman"/>
          <w:b w:val="false"/>
          <w:i w:val="false"/>
          <w:color w:val="000000"/>
          <w:sz w:val="28"/>
        </w:rPr>
        <w:t xml:space="preserve">
      6. Тапсырыс берілген бағдарламалық өнім туралы мәліметті толтырған кезде мынадай деректер көрсетіледі: </w:t>
      </w:r>
      <w:r>
        <w:br/>
      </w:r>
      <w:r>
        <w:rPr>
          <w:rFonts w:ascii="Times New Roman"/>
          <w:b w:val="false"/>
          <w:i w:val="false"/>
          <w:color w:val="000000"/>
          <w:sz w:val="28"/>
        </w:rPr>
        <w:t xml:space="preserve">
      1) Ақпараттық жүйелердің атауы. Аббревиатура (қысқарған сөз) және ақпараттық жүйенің толық атауы көрсетіледі. </w:t>
      </w:r>
      <w:r>
        <w:br/>
      </w:r>
      <w:r>
        <w:rPr>
          <w:rFonts w:ascii="Times New Roman"/>
          <w:b w:val="false"/>
          <w:i w:val="false"/>
          <w:color w:val="000000"/>
          <w:sz w:val="28"/>
        </w:rPr>
        <w:t xml:space="preserve">
      2) Пайдаланылуға енгізілген жылы. Министрліктерде (ведомстволарда) пайдаланатын ақпараттық жүйелердің көрсетілген бастау жылы көрсетіледі. </w:t>
      </w:r>
      <w:r>
        <w:br/>
      </w:r>
      <w:r>
        <w:rPr>
          <w:rFonts w:ascii="Times New Roman"/>
          <w:b w:val="false"/>
          <w:i w:val="false"/>
          <w:color w:val="000000"/>
          <w:sz w:val="28"/>
        </w:rPr>
        <w:t xml:space="preserve">
      3) Тіркелімдегі ақпараттық жүйелердің нөмірі. Ақпараттық ресурстар мен ақпараттық жүйелердің Мемлекеттік тіркелімінде ақпараттық жүйелер тіркеу нөмірі көрсетіледі. Егер де министрліктер (ведомстволар) көрсетілген ақпараттық жүйелердің иесі болып табылса міндетті тәртіпте ақпараттық жүйелердің нөмірі көрсетіледі. Егер де көрсетілген ақпараттық жүйелер тіркеуге тапсырыс беру көрсетілген Ақпараттық-есептеу құралдары туралы мәліметіменен бір уақытта ұсынылса, онда "Ескерту" бағанында "Тіркеуге тапсырыс беру ақпараттық жүйелер жолданады" көрсетіледі. </w:t>
      </w:r>
      <w:r>
        <w:br/>
      </w:r>
      <w:r>
        <w:rPr>
          <w:rFonts w:ascii="Times New Roman"/>
          <w:b w:val="false"/>
          <w:i w:val="false"/>
          <w:color w:val="000000"/>
          <w:sz w:val="28"/>
        </w:rPr>
        <w:t xml:space="preserve">
      4) Тіркелімдегі деректер қорының нөмірі. Ақпараттық ресурстар мен ақпараттық жүйелердің Мемлекеттік тіркелімінде, ақпараттық жүйелер көрсетілген құрамында жұмыс істейтін дерекқордың тіркеу нөмірі көрсетіледі. Егер де министрліктер (ведомстволар) осы дерекқордың иесі болып табылса, міндетті тәртіпте деректер қорының нөмірі көрсетіледі. Егер де дерекқорларды тіркеуге тапсырыс беру Ақпараттық-есептеу құралдары туралы мәліметімен бір уақытта ұсынылса, онда "Ескерту" бағанында "Тіркеуге тапсырыс беру деректер қоры жолданады" көрсетіледі. </w:t>
      </w:r>
      <w:r>
        <w:br/>
      </w:r>
      <w:r>
        <w:rPr>
          <w:rFonts w:ascii="Times New Roman"/>
          <w:b w:val="false"/>
          <w:i w:val="false"/>
          <w:color w:val="000000"/>
          <w:sz w:val="28"/>
        </w:rPr>
        <w:t xml:space="preserve">
      5) Сатып алынған құны. Әзірлеу құны немесе ақпараттық жүйелер сатып алу мыңдық теңгеде көрсетіледі. АЖ ендіруге, дерекқорлар құруға арналған шығындар, сондай-ақ пайдалануды бастау сәтінен бастап ақпараттық жүйелер жетілдіруге, дамытуға арналған барлық шығындар құнына қосылады. Егер де ақпараттық жүйелер әзірленсе немесе республикалық қаражат есебінен сатып алынса, онда "Ескерту" бағанында оны сатып алған қаржыландыру көзі көрсетіледі. Егер де ақпараттық жүйелер өз күшімен әзірленсе немесе тегін қойылса, онда "Сатып алу құны" бағанында сызықша қойылады, ал "Ескерту" сәйкес "Министрлікпен әзірленген", "Тегін қойылған" көрсетіледі. </w:t>
      </w:r>
      <w:r>
        <w:br/>
      </w:r>
      <w:r>
        <w:rPr>
          <w:rFonts w:ascii="Times New Roman"/>
          <w:b w:val="false"/>
          <w:i w:val="false"/>
          <w:color w:val="000000"/>
          <w:sz w:val="28"/>
        </w:rPr>
        <w:t xml:space="preserve">
      6) Сүйемелдеу құны. Ақпараттық жүйелер сүйемелдеу, пайдалану бойынша, өткен қаржылық жылда дерекқорларға ақпараттық қызмет көрсету мыңдық теңгеде көрсетіледі. Егер де ақпараттық жүйелер өз күшімен сүйемелденсе немесе ешқандай сүйемелдеусіз пайдаланылса, онда "Ескерту" бағанында "Министрлікпен сүйемелденеді", "сүйемелденбейді" көрсетіледі. </w:t>
      </w:r>
      <w:r>
        <w:br/>
      </w:r>
      <w:r>
        <w:rPr>
          <w:rFonts w:ascii="Times New Roman"/>
          <w:b w:val="false"/>
          <w:i w:val="false"/>
          <w:color w:val="000000"/>
          <w:sz w:val="28"/>
        </w:rPr>
        <w:t xml:space="preserve">
      7) Жеткізіп беруші. АЖ әзірлеуші-ұйым немесе ақпараттық жүйелер әзірлеуші-жеткізіп беруші атауы көрсетіледі. Егер де ақпараттық жүйелер басқа министрліктермен (ведомстволармен) қойылса, онда оның атауы көрсетіледі. </w:t>
      </w:r>
      <w:r>
        <w:br/>
      </w:r>
      <w:r>
        <w:rPr>
          <w:rFonts w:ascii="Times New Roman"/>
          <w:b w:val="false"/>
          <w:i w:val="false"/>
          <w:color w:val="000000"/>
          <w:sz w:val="28"/>
        </w:rPr>
        <w:t xml:space="preserve">
      8) Ескерту. Иесімен белгіленген қосымша мәлімет көрсетіледі. </w:t>
      </w:r>
      <w:r>
        <w:br/>
      </w:r>
      <w:r>
        <w:rPr>
          <w:rFonts w:ascii="Times New Roman"/>
          <w:b w:val="false"/>
          <w:i w:val="false"/>
          <w:color w:val="000000"/>
          <w:sz w:val="28"/>
        </w:rPr>
        <w:t xml:space="preserve">
      7. Есептеу техникасының құралдары туралы мәліметтер Ақпараттық-есептеу құралдарының 7-нысаны бойынша толтырылады және есептегі есептеу құралдары әр түрі бойынша бөлек нысандарды өзіне қосады: </w:t>
      </w:r>
      <w:r>
        <w:br/>
      </w:r>
      <w:r>
        <w:rPr>
          <w:rFonts w:ascii="Times New Roman"/>
          <w:b w:val="false"/>
          <w:i w:val="false"/>
          <w:color w:val="000000"/>
          <w:sz w:val="28"/>
        </w:rPr>
        <w:t xml:space="preserve">
      1) Серверлер; </w:t>
      </w:r>
      <w:r>
        <w:br/>
      </w:r>
      <w:r>
        <w:rPr>
          <w:rFonts w:ascii="Times New Roman"/>
          <w:b w:val="false"/>
          <w:i w:val="false"/>
          <w:color w:val="000000"/>
          <w:sz w:val="28"/>
        </w:rPr>
        <w:t xml:space="preserve">
      2) Дербес компьютерлер; </w:t>
      </w:r>
      <w:r>
        <w:br/>
      </w:r>
      <w:r>
        <w:rPr>
          <w:rFonts w:ascii="Times New Roman"/>
          <w:b w:val="false"/>
          <w:i w:val="false"/>
          <w:color w:val="000000"/>
          <w:sz w:val="28"/>
        </w:rPr>
        <w:t xml:space="preserve">
      3) тасымал компьютерлер; </w:t>
      </w:r>
      <w:r>
        <w:br/>
      </w:r>
      <w:r>
        <w:rPr>
          <w:rFonts w:ascii="Times New Roman"/>
          <w:b w:val="false"/>
          <w:i w:val="false"/>
          <w:color w:val="000000"/>
          <w:sz w:val="28"/>
        </w:rPr>
        <w:t xml:space="preserve">
      4) Желілік принтерлер; </w:t>
      </w:r>
      <w:r>
        <w:br/>
      </w:r>
      <w:r>
        <w:rPr>
          <w:rFonts w:ascii="Times New Roman"/>
          <w:b w:val="false"/>
          <w:i w:val="false"/>
          <w:color w:val="000000"/>
          <w:sz w:val="28"/>
        </w:rPr>
        <w:t xml:space="preserve">
      5) жергілікті принтерлер </w:t>
      </w:r>
      <w:r>
        <w:br/>
      </w:r>
      <w:r>
        <w:rPr>
          <w:rFonts w:ascii="Times New Roman"/>
          <w:b w:val="false"/>
          <w:i w:val="false"/>
          <w:color w:val="000000"/>
          <w:sz w:val="28"/>
        </w:rPr>
        <w:t xml:space="preserve">
      6) Сканерлер. </w:t>
      </w:r>
      <w:r>
        <w:br/>
      </w:r>
      <w:r>
        <w:rPr>
          <w:rFonts w:ascii="Times New Roman"/>
          <w:b w:val="false"/>
          <w:i w:val="false"/>
          <w:color w:val="000000"/>
          <w:sz w:val="28"/>
        </w:rPr>
        <w:t xml:space="preserve">
      Министрліктер (ведомстволар) мекемелерінің балансында тұрған техниканың көрсетілгені бойынша өткен қаржылық жылдың аяғындағы жағдайы бойынша мәлімет ұсынылады. </w:t>
      </w:r>
      <w:r>
        <w:br/>
      </w:r>
      <w:r>
        <w:rPr>
          <w:rFonts w:ascii="Times New Roman"/>
          <w:b w:val="false"/>
          <w:i w:val="false"/>
          <w:color w:val="000000"/>
          <w:sz w:val="28"/>
        </w:rPr>
        <w:t xml:space="preserve">
      8. Сервердің бірдей техникалық құжаттамасымен "3.1. Серверлер" кестесінде серверлер туралы мәлімет ұсынылады және мынадай деректермен ұсынылған бір жолдағы кестеде сатып алған жылы көрсетіледі: </w:t>
      </w:r>
      <w:r>
        <w:br/>
      </w:r>
      <w:r>
        <w:rPr>
          <w:rFonts w:ascii="Times New Roman"/>
          <w:b w:val="false"/>
          <w:i w:val="false"/>
          <w:color w:val="000000"/>
          <w:sz w:val="28"/>
        </w:rPr>
        <w:t xml:space="preserve">
      1) Түрі, маркасы. Техникалық құжаттамаға сәйкес сервердің Мгц процессордың жиілігі және түрі, маркасы көрсетіледі; </w:t>
      </w:r>
      <w:r>
        <w:br/>
      </w:r>
      <w:r>
        <w:rPr>
          <w:rFonts w:ascii="Times New Roman"/>
          <w:b w:val="false"/>
          <w:i w:val="false"/>
          <w:color w:val="000000"/>
          <w:sz w:val="28"/>
        </w:rPr>
        <w:t xml:space="preserve">
      2) RAM көлемі. Серверде қондырылған мегабайтында жедел жады нақты жалпы көлемі көрсетіледі; </w:t>
      </w:r>
      <w:r>
        <w:br/>
      </w:r>
      <w:r>
        <w:rPr>
          <w:rFonts w:ascii="Times New Roman"/>
          <w:b w:val="false"/>
          <w:i w:val="false"/>
          <w:color w:val="000000"/>
          <w:sz w:val="28"/>
        </w:rPr>
        <w:t xml:space="preserve">
      3) HDD. Серверде қондырылған бір қатты диск гигабайтында нақты көлемі мен саны көрсетіледі; </w:t>
      </w:r>
      <w:r>
        <w:br/>
      </w:r>
      <w:r>
        <w:rPr>
          <w:rFonts w:ascii="Times New Roman"/>
          <w:b w:val="false"/>
          <w:i w:val="false"/>
          <w:color w:val="000000"/>
          <w:sz w:val="28"/>
        </w:rPr>
        <w:t xml:space="preserve">
      4) Өндіруші-фирма. Шартқа немесе есептеу техникасын жеткізіп беру шартына сәйкес өндіруші-фирма көрсетіледі. </w:t>
      </w:r>
      <w:r>
        <w:br/>
      </w:r>
      <w:r>
        <w:rPr>
          <w:rFonts w:ascii="Times New Roman"/>
          <w:b w:val="false"/>
          <w:i w:val="false"/>
          <w:color w:val="000000"/>
          <w:sz w:val="28"/>
        </w:rPr>
        <w:t xml:space="preserve">
      5) Шығарылған жылы. Севердің шығарылған жылы көрсетіледі. Шартқа немесе есептеу техникасының сипатталған партиялары жеткізіп беру шартына сәйкес жеткізіп беру жылын көрсетуге жол беріледі. </w:t>
      </w:r>
      <w:r>
        <w:br/>
      </w:r>
      <w:r>
        <w:rPr>
          <w:rFonts w:ascii="Times New Roman"/>
          <w:b w:val="false"/>
          <w:i w:val="false"/>
          <w:color w:val="000000"/>
          <w:sz w:val="28"/>
        </w:rPr>
        <w:t xml:space="preserve">
      6) Сатып алынған жылы. Тарапты немесе жоғары ұйымдардан алынған жағдайда, есептеу техникаларын беру кесім-қабылдау жылына сәйкес немесе есептеу техникасының сипатталған партиялары жеткізіп беру шартына немесе шартқа сәйкес сатып алған жылы көрсетіледі; </w:t>
      </w:r>
      <w:r>
        <w:br/>
      </w:r>
      <w:r>
        <w:rPr>
          <w:rFonts w:ascii="Times New Roman"/>
          <w:b w:val="false"/>
          <w:i w:val="false"/>
          <w:color w:val="000000"/>
          <w:sz w:val="28"/>
        </w:rPr>
        <w:t xml:space="preserve">
      7) Саны. Сипатталған серверлердің жалпы бірлік саны көрсетіледі; </w:t>
      </w:r>
      <w:r>
        <w:br/>
      </w:r>
      <w:r>
        <w:rPr>
          <w:rFonts w:ascii="Times New Roman"/>
          <w:b w:val="false"/>
          <w:i w:val="false"/>
          <w:color w:val="000000"/>
          <w:sz w:val="28"/>
        </w:rPr>
        <w:t xml:space="preserve">
      8) Бағасы. Сатып алынған, оның ішінде баланстан балансқа берген кезде, сипатталған бір сервердің бағасы көрсетіледі. Егер де осы топтағы серверлердің бағасы бірдей болмаса, онда оның орташа бағасы көрсетіледі; </w:t>
      </w:r>
      <w:r>
        <w:br/>
      </w:r>
      <w:r>
        <w:rPr>
          <w:rFonts w:ascii="Times New Roman"/>
          <w:b w:val="false"/>
          <w:i w:val="false"/>
          <w:color w:val="000000"/>
          <w:sz w:val="28"/>
        </w:rPr>
        <w:t xml:space="preserve">
      9) Құны. Сипатталған серверлердің (шығарылған серверлердің саны олардың бағасына тең болуы тиіс) жалпы құны көрсетіледі. </w:t>
      </w:r>
      <w:r>
        <w:br/>
      </w:r>
      <w:r>
        <w:rPr>
          <w:rFonts w:ascii="Times New Roman"/>
          <w:b w:val="false"/>
          <w:i w:val="false"/>
          <w:color w:val="000000"/>
          <w:sz w:val="28"/>
        </w:rPr>
        <w:t xml:space="preserve">
      9. "Дербес компьютерлер" кестесінде дербес компьютерлер туралы мәлімет ұсынылады. Ұсынылған деректер құрамы және қайталау тәртібіндегі олардың толтырылуы осы түсініктеменің 8-тармағында келтірілген. Олардың саны көрсетілмеген жалпы жады көлемінде көрсетілген, қатты дискалар деректеріне айырықшалықты құрайды. </w:t>
      </w:r>
      <w:r>
        <w:br/>
      </w:r>
      <w:r>
        <w:rPr>
          <w:rFonts w:ascii="Times New Roman"/>
          <w:b w:val="false"/>
          <w:i w:val="false"/>
          <w:color w:val="000000"/>
          <w:sz w:val="28"/>
        </w:rPr>
        <w:t xml:space="preserve">
      10. "Тасымал компьютерлер" кестесінде тасымал компьютерлер туралы мәлімет ұсынылады. Ұсынылған деректер құрамы және қайталау тәртібіндегі олардың толтырылуы 19 пунктте келтірілген. Олардың саны көрсетілмеген жалпы жады көлемінде көрсетілген, қатты дискалар деректеріне айырықшалықты құрайды. </w:t>
      </w:r>
      <w:r>
        <w:br/>
      </w:r>
      <w:r>
        <w:rPr>
          <w:rFonts w:ascii="Times New Roman"/>
          <w:b w:val="false"/>
          <w:i w:val="false"/>
          <w:color w:val="000000"/>
          <w:sz w:val="28"/>
        </w:rPr>
        <w:t xml:space="preserve">
      11. "Желілік принтерлер" кестесінде желілік принтерлер туралы, "3.5. Жергілікті принтерлер" кестесінде жергілікті принтерлер туралы мәліметтер ұсынылады. Желілік (жергілікті) принтерлер бірдей техникалық сипаттамасымен және сатып алған жылымен мынадай деректермен ұсынылған кесте бағанына сәйкес бір жолда көрсетіледі: </w:t>
      </w:r>
      <w:r>
        <w:br/>
      </w:r>
      <w:r>
        <w:rPr>
          <w:rFonts w:ascii="Times New Roman"/>
          <w:b w:val="false"/>
          <w:i w:val="false"/>
          <w:color w:val="000000"/>
          <w:sz w:val="28"/>
        </w:rPr>
        <w:t xml:space="preserve">
      1) Принтер үлгісі. Өндіруші-фирмамен принтердің өзінде әдетте жазылатын принтер үлгісінің атауы көрсетіледі. </w:t>
      </w:r>
      <w:r>
        <w:br/>
      </w:r>
      <w:r>
        <w:rPr>
          <w:rFonts w:ascii="Times New Roman"/>
          <w:b w:val="false"/>
          <w:i w:val="false"/>
          <w:color w:val="000000"/>
          <w:sz w:val="28"/>
        </w:rPr>
        <w:t xml:space="preserve">
      2) Басылым технологиясы. Басылым технологиясының (матрикалық, баяу жылжыйтын, лазерлік) түрі көрсетіледі; </w:t>
      </w:r>
      <w:r>
        <w:br/>
      </w:r>
      <w:r>
        <w:rPr>
          <w:rFonts w:ascii="Times New Roman"/>
          <w:b w:val="false"/>
          <w:i w:val="false"/>
          <w:color w:val="000000"/>
          <w:sz w:val="28"/>
        </w:rPr>
        <w:t xml:space="preserve">
      3) Өндіруші-фирма, шығарылған жылы, сатып алынған жылы, саны, бағасы, құны 19-тармақта келтірілген қайталау тәртібінде толтырылады. </w:t>
      </w:r>
      <w:r>
        <w:br/>
      </w:r>
      <w:r>
        <w:rPr>
          <w:rFonts w:ascii="Times New Roman"/>
          <w:b w:val="false"/>
          <w:i w:val="false"/>
          <w:color w:val="000000"/>
          <w:sz w:val="28"/>
        </w:rPr>
        <w:t xml:space="preserve">
      4) Шығарылған жылы; </w:t>
      </w:r>
      <w:r>
        <w:br/>
      </w:r>
      <w:r>
        <w:rPr>
          <w:rFonts w:ascii="Times New Roman"/>
          <w:b w:val="false"/>
          <w:i w:val="false"/>
          <w:color w:val="000000"/>
          <w:sz w:val="28"/>
        </w:rPr>
        <w:t xml:space="preserve">
      5) Сатып алынған жылы; </w:t>
      </w:r>
      <w:r>
        <w:br/>
      </w:r>
      <w:r>
        <w:rPr>
          <w:rFonts w:ascii="Times New Roman"/>
          <w:b w:val="false"/>
          <w:i w:val="false"/>
          <w:color w:val="000000"/>
          <w:sz w:val="28"/>
        </w:rPr>
        <w:t xml:space="preserve">
      6) Саны, бірлік; </w:t>
      </w:r>
      <w:r>
        <w:br/>
      </w:r>
      <w:r>
        <w:rPr>
          <w:rFonts w:ascii="Times New Roman"/>
          <w:b w:val="false"/>
          <w:i w:val="false"/>
          <w:color w:val="000000"/>
          <w:sz w:val="28"/>
        </w:rPr>
        <w:t xml:space="preserve">
      7) Бағасы, мың теңге; </w:t>
      </w:r>
      <w:r>
        <w:br/>
      </w:r>
      <w:r>
        <w:rPr>
          <w:rFonts w:ascii="Times New Roman"/>
          <w:b w:val="false"/>
          <w:i w:val="false"/>
          <w:color w:val="000000"/>
          <w:sz w:val="28"/>
        </w:rPr>
        <w:t xml:space="preserve">
      8) Құны, мың теңге. </w:t>
      </w:r>
      <w:r>
        <w:br/>
      </w:r>
      <w:r>
        <w:rPr>
          <w:rFonts w:ascii="Times New Roman"/>
          <w:b w:val="false"/>
          <w:i w:val="false"/>
          <w:color w:val="000000"/>
          <w:sz w:val="28"/>
        </w:rPr>
        <w:t xml:space="preserve">
      12. "Сканерлер" нысаны бойынша сканерлер туралы мәліметтер ұсынылады. 11-тармақта келтірілген қайталау тәртібінде олардың толтырылуы және ұсынылған деректер құрамы.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