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fbad" w14:textId="427f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166 Қаулысы. Қазақстан Республикасының Әділет министрлігінде 2005 жылғы 8 шілдеде тіркелді. Тіркеу N 3721. Күші жойылды - ҚР Қаржы нарығын және қаржы ұйымдарын реттеу мен қадағалау агенттігі Басқармасының 2009 жылғы 27 ақпандағы N 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27, 
</w:t>
      </w:r>
      <w:r>
        <w:rPr>
          <w:rFonts w:ascii="Times New Roman"/>
          <w:b w:val="false"/>
          <w:i w:val="false"/>
          <w:color w:val="000000"/>
          <w:sz w:val="28"/>
        </w:rPr>
        <w:t xml:space="preserve"> 30-баптарына </w:t>
      </w:r>
      <w:r>
        <w:rPr>
          <w:rFonts w:ascii="Times New Roman"/>
          <w:b w:val="false"/>
          <w:i w:val="false"/>
          <w:color w:val="000000"/>
          <w:sz w:val="28"/>
        </w:rPr>
        <w:t>
 сәйкес, жинақтаушы зейнетақы жүйесінің айқындылық дәрежесін және оның қызмет етуінің тиімділігін арттыру, міндетті зейнетақы жарналары салымшыларының және жинақтаушы зейнетақы қорларынан зейнетақы төлемдерін алушылардың құқықтары мен міндеттерін қорғау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2345 тіркелген, Қазақстан Республикасы Ұлттық Банкінің "Қазақстан Ұлттық Банкінің Хабаршысы" және "Вестник Национального Банка Казахстана" N 12 ресми баспасөз басылымдарында 2003 жылғы 2-15 маусымда жарияланған), Агенттік Басқармасының 2004 жылғы 12 сәуірдегі N 113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2860 тіркелген), Агенттік Басқармасының 2004 жылғы 25 қазандағы N 306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(Қазақстан Республикасының нормативтік құқықтық актілерін мемлекеттік тіркеу тізілімінде N 3229 тіркелген) мынадай өзгерістер енгізілсін: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жоғарғы оң бұрышындағы "Міндетті, ерікті және ерікті кәсіби зейнетақы жарналары есебінен зейнетақымен қамсыздандыру туралы үлгі шарттарды бекіту туралы"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1) тармақшасы мынадай редакцияда жазылсын:
</w:t>
      </w:r>
      <w:r>
        <w:br/>
      </w:r>
      <w:r>
        <w:rPr>
          <w:rFonts w:ascii="Times New Roman"/>
          <w:b w:val="false"/>
          <w:i w:val="false"/>
          <w:color w:val="000000"/>
          <w:sz w:val="28"/>
        </w:rPr>
        <w:t>
      "1) жазбаша сұрату бойынша Қордың, зейнетақы активтерін инвестициялық басқаруды жүзеге асыратын ұйымдардың және дауыс беретін акциялардың он және одан астам (халықтық акционерлік қоғамда бес және одан астам) процентіне иелік ететін кастодиан банктің акционерлері туралы мынадай ақпаратты алуға:
</w:t>
      </w:r>
      <w:r>
        <w:br/>
      </w:r>
      <w:r>
        <w:rPr>
          <w:rFonts w:ascii="Times New Roman"/>
          <w:b w:val="false"/>
          <w:i w:val="false"/>
          <w:color w:val="000000"/>
          <w:sz w:val="28"/>
        </w:rPr>
        <w:t>
      жеке тұлғаға қатысты: фамилиясы, аты, әкесінің аты, азаматтығы, қатысу үлесі (процентпен);
</w:t>
      </w:r>
      <w:r>
        <w:br/>
      </w:r>
      <w:r>
        <w:rPr>
          <w:rFonts w:ascii="Times New Roman"/>
          <w:b w:val="false"/>
          <w:i w:val="false"/>
          <w:color w:val="000000"/>
          <w:sz w:val="28"/>
        </w:rPr>
        <w:t>
      заңды тұлғаға қатысты: толық және қысқартылған атауы, орналасқан жері (почталық индексі, қаласы, көшесі, үй нөмірі, телефоны, факсы, электрондық адресі), мемлекеттік тіркеу, бірінші басшы (фамилиясы, аты, әкесінің аты) және қатысу үлесі (процентпен) туралы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Ерікті зейнетақы жарналарының есебінен зейнетақымен қамсыздандыру туралы үлгі зейнетақы шартында (жеке тұлға болып табылатын Салымшы үшін):
</w:t>
      </w:r>
      <w:r>
        <w:br/>
      </w:r>
      <w:r>
        <w:rPr>
          <w:rFonts w:ascii="Times New Roman"/>
          <w:b w:val="false"/>
          <w:i w:val="false"/>
          <w:color w:val="000000"/>
          <w:sz w:val="28"/>
        </w:rPr>
        <w:t>
      жоғарғы оң бұрышындағы "Міндетті, ерікті және ерікті кәсіби зейнетақы жарналары есебінен зейнетақымен қамсыздандыру туралы үлгі шарттарды бекіту туралы"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3) тармақшасы мынадай редакцияда жазылсын:
</w:t>
      </w:r>
      <w:r>
        <w:br/>
      </w:r>
      <w:r>
        <w:rPr>
          <w:rFonts w:ascii="Times New Roman"/>
          <w:b w:val="false"/>
          <w:i w:val="false"/>
          <w:color w:val="000000"/>
          <w:sz w:val="28"/>
        </w:rPr>
        <w:t>
      "3) жазбаша сұрату бойынша Қордың, зейнетақы активтерін инвестициялық басқаруды жүзеге асыратын ұйымдардың және дауыс беретін акциялардың он және одан астам (халықтық акционерлік қоғамда бес және одан астам) процентіне иелік ететін кастодиан банктің акционерлері туралы мынадай ақпаратты осындай ақпаратты беру кезінде Қордың шеккен нақты шығындарынан аспайтын ақыға алуға:
</w:t>
      </w:r>
      <w:r>
        <w:br/>
      </w:r>
      <w:r>
        <w:rPr>
          <w:rFonts w:ascii="Times New Roman"/>
          <w:b w:val="false"/>
          <w:i w:val="false"/>
          <w:color w:val="000000"/>
          <w:sz w:val="28"/>
        </w:rPr>
        <w:t>
      жеке тұлғаға қатысты: фамилиясы, аты, әкесінің аты, азаматтығы, қатысу үлесі (процентпен);
</w:t>
      </w:r>
      <w:r>
        <w:br/>
      </w:r>
      <w:r>
        <w:rPr>
          <w:rFonts w:ascii="Times New Roman"/>
          <w:b w:val="false"/>
          <w:i w:val="false"/>
          <w:color w:val="000000"/>
          <w:sz w:val="28"/>
        </w:rPr>
        <w:t>
      заңды тұлғаға қатысты: толық және қысқартылған атауы, орналасқан жері (почталық индексі, қаласы, көшесі, үй нөмірі, телефоны, факсы, электрондық адресі), мемлекеттік тіркеу, бірінші басшы (фамилиясы, аты, әкесінің аты) және қатысу үлесі (процентпен) туралы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тұлғаның пайдасына ерікті зейнетақы жарналарының есебінен зейнетақымен қамсыздандыру туралы үлгі зейнетақы шартында:
</w:t>
      </w:r>
      <w:r>
        <w:br/>
      </w:r>
      <w:r>
        <w:rPr>
          <w:rFonts w:ascii="Times New Roman"/>
          <w:b w:val="false"/>
          <w:i w:val="false"/>
          <w:color w:val="000000"/>
          <w:sz w:val="28"/>
        </w:rPr>
        <w:t>
      жоғарғы оң бұрышында "Қазақстан Республикасының Ұлттық Банкі Басқармасының 2003 жылғы 21 сәуірдегі N 138 "Міндетті, ерікті және ерікті кәсіби зейнетақы жарналары есебінен зейнетақымен қамсыздандыру туралы үлгі шарттарды бекіту туралы" қаулысына 2-қосымша"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1) тармақшасы мынадай редакцияда жазылсын:
</w:t>
      </w:r>
      <w:r>
        <w:br/>
      </w:r>
      <w:r>
        <w:rPr>
          <w:rFonts w:ascii="Times New Roman"/>
          <w:b w:val="false"/>
          <w:i w:val="false"/>
          <w:color w:val="000000"/>
          <w:sz w:val="28"/>
        </w:rPr>
        <w:t>
      "1) жазбаша сұрату бойынша Қордың, зейнетақы активтерін инвестициялық басқаруды жүзеге асыратын ұйымдардың және дауыс беретін акциялардың он және одан астам (халықтық акционерлік қоғамда бес және одан астам) процентіне иелік ететін кастодиан банктің акционерлері туралы мынадай ақпаратты алуға:
</w:t>
      </w:r>
      <w:r>
        <w:br/>
      </w:r>
      <w:r>
        <w:rPr>
          <w:rFonts w:ascii="Times New Roman"/>
          <w:b w:val="false"/>
          <w:i w:val="false"/>
          <w:color w:val="000000"/>
          <w:sz w:val="28"/>
        </w:rPr>
        <w:t>
      жеке тұлғаға қатысты: фамилиясы, аты, әкесінің аты, азаматтығы, қатысу үлесі (процентпен);
</w:t>
      </w:r>
      <w:r>
        <w:br/>
      </w:r>
      <w:r>
        <w:rPr>
          <w:rFonts w:ascii="Times New Roman"/>
          <w:b w:val="false"/>
          <w:i w:val="false"/>
          <w:color w:val="000000"/>
          <w:sz w:val="28"/>
        </w:rPr>
        <w:t>
      заңды тұлғаға қатысты: толық және қысқартылған атауы, орналасқан жері (почталық индексі, қаласы, көшесі, үй нөмірі, телефоны, факсы, электрондық адресі), мемлекеттік тіркеу, бірінші басшы (фамилиясы, аты, әкесінің аты) және қатысу үлесі (процентпен) туралы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6-1-тармақтың 1) тармақшасы мынадай редакцияда жазылсын:
</w:t>
      </w:r>
      <w:r>
        <w:br/>
      </w:r>
      <w:r>
        <w:rPr>
          <w:rFonts w:ascii="Times New Roman"/>
          <w:b w:val="false"/>
          <w:i w:val="false"/>
          <w:color w:val="000000"/>
          <w:sz w:val="28"/>
        </w:rPr>
        <w:t>
      "1) жазбаша сұрату бойынша Қордың, зейнетақы активтерін инвестициялық басқаруды жүзеге асыратын ұйымдардың және дауыс беретін акциялардың он және одан астам (халықтық акционерлік қоғамда бес және одан астам) процентіне иелік ететін кастодиан банктің акционерлері туралы мынадай ақпаратты алуға:
</w:t>
      </w:r>
      <w:r>
        <w:br/>
      </w:r>
      <w:r>
        <w:rPr>
          <w:rFonts w:ascii="Times New Roman"/>
          <w:b w:val="false"/>
          <w:i w:val="false"/>
          <w:color w:val="000000"/>
          <w:sz w:val="28"/>
        </w:rPr>
        <w:t>
      жеке тұлғаға қатысты: фамилиясы, аты, әкесінің аты, азаматтығы, қатысу үлесі (процентпен);
</w:t>
      </w:r>
      <w:r>
        <w:br/>
      </w:r>
      <w:r>
        <w:rPr>
          <w:rFonts w:ascii="Times New Roman"/>
          <w:b w:val="false"/>
          <w:i w:val="false"/>
          <w:color w:val="000000"/>
          <w:sz w:val="28"/>
        </w:rPr>
        <w:t>
      заңды тұлғаға қатысты: толық және қысқартылған атауы, орналасқан жері (почталық индексі, қаласы, көшесі, үй нөмірі, телефоны, факсы, электрондық адресі), мемлекеттік тіркеу, бірінші басшы (фамилиясы, аты, әкесінің аты) және қатысу үлесі (процентпен) туралы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жоғарғы оң бұрышындағы "Міндетті, ерікті және ерікті кәсіби зейнетақы жарналары есебінен зейнетақымен қамсыздандыру туралы үлгі шарттарды бекіту туралы" деген сөздер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1) тармақшасы мынадай редакцияда жазылсын:
</w:t>
      </w:r>
      <w:r>
        <w:br/>
      </w:r>
      <w:r>
        <w:rPr>
          <w:rFonts w:ascii="Times New Roman"/>
          <w:b w:val="false"/>
          <w:i w:val="false"/>
          <w:color w:val="000000"/>
          <w:sz w:val="28"/>
        </w:rPr>
        <w:t>
      "1) жазбаша сұрату бойынша Қордың, зейнетақы активтерін инвестициялық басқаруды жүзеге асыратын ұйымдардың және дауыс беретін акциялардың он және одан астам (халықтық акционерлік қоғамда бес және одан астам) процентіне иелік ететін кастодиан банктің акционерлері туралы мынадай ақпаратты алуға:
</w:t>
      </w:r>
      <w:r>
        <w:br/>
      </w:r>
      <w:r>
        <w:rPr>
          <w:rFonts w:ascii="Times New Roman"/>
          <w:b w:val="false"/>
          <w:i w:val="false"/>
          <w:color w:val="000000"/>
          <w:sz w:val="28"/>
        </w:rPr>
        <w:t>
      жеке тұлғаға қатысты: фамилиясы, аты, әкесінің аты, азаматтығы, қатысу үлесі (процентпен);
</w:t>
      </w:r>
      <w:r>
        <w:br/>
      </w:r>
      <w:r>
        <w:rPr>
          <w:rFonts w:ascii="Times New Roman"/>
          <w:b w:val="false"/>
          <w:i w:val="false"/>
          <w:color w:val="000000"/>
          <w:sz w:val="28"/>
        </w:rPr>
        <w:t>
      заңды тұлғаға қатысты: толық және қысқартылған атауы, орналасқан жері (почталық индексі, қаласы, көшесі, үй нөмірі, телефоны, факсы, электрондық адресі), мемлекеттік тіркеу, бірінші басшы (фамилиясы, аты, әкесінің аты) және қатысу үлесі (процентпен) туралы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ресми түрде жариялау шараларын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