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6d16" w14:textId="1196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"Халыққа мамандандырылған медициналық көмек көрсету ережесiн, олардың түрлерi мен көлемiн бекiту туралы" Қазақстан Республикасы Денсаулық сақтау министрiнiң 2003 жылғы 24 қарашадағы N 863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18 мамырдағы N 240 Бұйрығы. Қазақстан Республикасының Әділет министрлігінде 2005 жылғы 8 маусымда тіркелді. Тіркеу N 3670. Күші жойылды - Қазақстан Республикасы Денсаулық сақтау министрінің м.а. 2009 жылғы 26 қарашадағы N 796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2009.11.26 N 796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денсаулығын сақтау саласында нормативтiк құқықтық кесiмдердi жетiлдiру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"Халыққа мамандандырылған медициналық көмек көрсету ережесiн, олардың түрлерi мен көлемiн бекiту туралы" Қазақстан Республикасы Денсаулық сақтау министрiнiң 2003 жылғы 24 қарашадағы N 863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тiзiлiмiнде N 2609 тiркелген)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Халыққа мамандандырылған медициналық көмек көрсету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20-тармақтағы "және тамақтану" деген сөз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министрлiгiнiң Емдеу-алдын алу iсi департаментi (Нерсесов А.В.) заңнамада белгiленген тәртiппен осы бұйрықты Қазақстан Республикасы Әдiлет министрлiгiнде мемлекеттiк тiркеудi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министрлiгiнiң Ұйымдастыру-құқықтық жұмыс департаментi (Акрачкова Д.В.) заңнамада белгiленген тәртiппен оны бұқаралық ақпарат құралдарында жариялауды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Денсаулық сақтау вице-министрi С.Ә. Диқанбаеваға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күнiнен бастап қолданысқа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