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6ab1" w14:textId="d0d6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Жасалған шарттарды тіркеуді талап ететін шығыстардың экономикалық сыныптамасы бойынша шығыстардың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2005 жылғы 28 сәуірдегі N 162 Бұйрығы. Қазақстан Республикасының Әділет министрлігінде 2005 жылғы 1 маусымда тіркелді. Тіркеу N 3659. Күші жойылды - ҚР Қаржы министрінің 2007.05.25. N 143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2007.05.25.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және жергілікті бюджеттердің атқарылу ережесін бекіту туралы" Қазақстан Республикасы Үкіметінің 2005 жылғы 5 ақпандағы N 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Жасалған шарттарды тіркеуді талап ететін шығыстардың экономикалық сыныптамасы бойынша шығыстардың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"Шарттар жасауды талап ететін шығыстардың экономикалық сыныптамасы бойынша шығыстар тізбесін бекіту туралы" Қазақстан Республикасы Қаржы министрінің 2002 жылғы 18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620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министрлігінде 2003 жылғы 8 қаңтарда N 2113 тіркелген, Қазақстан Республикасы Орталық атқарушы және өзге де мемлекеттік органдарының нормативтік құқықтық актілер бюллетенінде 2003 жылы N 7, 799 мақалада жарияланған, Қазақстан Республикасы Қаржы министрінің 2003 жылғы 1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86 </w:t>
      </w:r>
      <w:r>
        <w:rPr>
          <w:rFonts w:ascii="Times New Roman"/>
          <w:b w:val="false"/>
          <w:i w:val="false"/>
          <w:color w:val="000000"/>
          <w:sz w:val="28"/>
        </w:rPr>
        <w:t>
 - Қазақстан Республикасы Әділет министрлігінде 2003 жылғы 17 наурызда N 2212 тіркелген; 2003 жылғы 18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 - Қазақстан Республикасы Әділет министрлігінде 2003 жылғы 10 шілдеде N 2398 тіркелген; 2003 жылғы 11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 - Қазақстан Республикасы Әділет министрлігінде 2003 жылғы 13 тамызда N 2440 тіркелген; 2003 жылғы 22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433 </w:t>
      </w:r>
      <w:r>
        <w:rPr>
          <w:rFonts w:ascii="Times New Roman"/>
          <w:b w:val="false"/>
          <w:i w:val="false"/>
          <w:color w:val="000000"/>
          <w:sz w:val="28"/>
        </w:rPr>
        <w:t>
 - Қазақстан Республикасы Әділет министрлігінде 2003 жылғы 30 желтоқсанда N 2652 тіркелген; 2004 жылғы 9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 </w:t>
      </w:r>
      <w:r>
        <w:rPr>
          <w:rFonts w:ascii="Times New Roman"/>
          <w:b w:val="false"/>
          <w:i w:val="false"/>
          <w:color w:val="000000"/>
          <w:sz w:val="28"/>
        </w:rPr>
        <w:t>
 бұйрықтарымен өзгерістер мен толықтырулар енгізілді - Қазақстан Республикасы Әділет министрлігінде 2004 жылғы 17 наурызда N 2745 тіркелген) бұйрығының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бюджеттің атқарылуын талдау және оның әдіснамасы департаменті (В.В.Ким) осы бұйрықтың Қазақстан Республикасы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Қаржы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2005 жылғы 28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N 162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Жасалған шарттарды тіркеуді талап ететін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шығыстардың экономикалық сыныптамасы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шығыстардың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Тізбеге өзгертулер енгізілді - ҚР Қаржы министрінің 2005 жылғы 5 қыркүйектегі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330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28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бұйрықтарымен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021"/>
        <w:gridCol w:w="1479"/>
        <w:gridCol w:w="1576"/>
        <w:gridCol w:w="2851"/>
        <w:gridCol w:w="5035"/>
      </w:tblGrid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шелігі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
</w:t>
            </w:r>
          </w:p>
        </w:tc>
      </w:tr>
      <w:tr>
        <w:trPr>
          <w:trHeight w:val="57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шығындар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жарналары.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иелері-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азамат-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тық-құқықтық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міндетті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жарналар.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Инду-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стрия және сауда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 болып табылатын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бағдарламаның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"Шетелдегі сауда өкілде-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қызметін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Федерациясындағы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өкілдігінің, әкімшісі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болып табылатын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"Сыртқы саяси қызметті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"Басқа елдердегі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аппараттары (ел-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шіліктер, өкілдіктер,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миссия-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лар)" кіші бағдарламасы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айырбастау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шетелдегі елшілігі-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шотына 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 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міндетті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сақтан-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 арнал-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жарналар.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мерзімді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темекі өнімдерінің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 ақшалай өтемақы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кезінде; тамақ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құнының шегінде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және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қарауынсыз қалған бала-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 демалыстарында,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және мерекелік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 туысқандарының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жекелеген азамат-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отбасыларында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уақытында, сон-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дай-ақ ауырған кезеңін-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өтемақы төлеу кезін-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де; ыстық тамақ болма-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кезде бастауыш,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жоғары кәсіби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оқу орын-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қарауынсыз қалған жетім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қатарынан 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денттер мен оқушыларға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орнына ақшалай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 төлеген кезде.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Донорға ақшалай өтемақы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келісім-шарт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жасаспай жүргізіледі.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 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керек-жарақ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пішімдік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киім-кешек-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тігу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керек-жарақ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заттарын, пішімдік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киім-кешектерді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орнына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өтемақы 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терді) беруге шарттар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жасалмайды.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"Басқа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масы, және "Ақпараттық жүйелердiң жұмыс iстеуiн қамтамасыз ету және мемлекеттiк органдарды ақпараттық-техникалық қамтамасыз ету" кiшi бағдарламасы "Халықаралық ұйымдарға және басқа да халықаралық органдарға қатысу" бюджеттік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дарламасының "ТМД-ның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Лаңкестікке қарсы 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лығында және 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Кеңесі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комиссиясындағы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 ұстау"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және "Ұжымдық қауiпсiздiк туралы шарт ұйымы жанындағы Тұрақты Кеңестегi Қазақстан Республикасы Өкiлеттi өкiлiнiң аппаратын ұстау" кiшi бағдарламасы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әкімшісі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 министрлігі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айырбас-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 "Шетелдегі сауда 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бағдарламасы бойын-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Ресей 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циясындағы Сауда өкіл-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 және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шетел-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елшіліктерінің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шоттарына кейіннен 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"Басқа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айырбастау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бликасының шетелдегі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елшіліктерінің шоттары-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кейіннен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соманы аудару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"Басқа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миссиялар)" 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ламасы, "Халықаралық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органдарға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қатысу" бюджеттік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 "ТМД-ның Лаң-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кестікке қарсы орталы-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 және ТМД-ның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номикалық Кеңесі жанын-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Экономикалық мәсе-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лелер жөніндегі комис-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сиясындағы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өкілде-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ұстау" 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 және "Ұжымдық қауiпсiздiк туралы шарт ұйымы жанындағы Тұрақты Кеңестегi Қазақстан Республикасы Өкiлеттi өкiлiнiң аппаратын ұстау" кiшi бағдарламасы бойынша, әкімшісі Қазақстан Республикасы Индустрия және сауда министрлігі болып табылатын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"Шетелдегі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өкілдерінің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бағдарламасы 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 айырбастау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Ресей Федерациясын-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Сауда өкілдігінің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бликасының шетелдегі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елшіліктерінің шоттары-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кейіннен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соманы аудару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 басқа: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"Басқа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масы, "Халықаралық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органдарға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қатысу" бюджеттік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дарламасының "ТМД-ның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Лаңкестікке қарсы 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лығында және 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Кеңесі 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нындағы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 жөніндегі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миссиясындағы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өкілде-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 ұстау" 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 және "Ұжымдық қауiпсiздiк туралы шарт ұйымы жанындағы Тұрақты Кеңестегi Қазақстан Республикасы Өкiлеттi өкiлiнiң аппаратын ұстау" кiшi бағдарламасы бойынша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 Қазақстан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 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 министрлігі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"Индус-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трия және сауда саласын-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уәкілетті 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"Шетелдегі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айырбастау және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өкілдігінің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шетелдегі елші-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соманы аудару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гиясы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масының "Басқа елдердегі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бойынша, әкімшісі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болып табы-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"Шетел-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сауда өкілдерінің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кіші бағдарламасы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айырбастау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Ресей Федерациясын-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 Сауда өкілдігінің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шетелдегі елші-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соманы аудару кезінде.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төлеу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"Басқа елдердегі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және "Инду-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стрия және сауда сала-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уәкілетті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бағдарламасының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"Шетелдегі сауда өкілде-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қызметін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айырбастау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бликасының шетелдегі 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шіліктерінің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соманы аудару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 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 көрсету,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штаттан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шарттары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жалақы, жәрдемақы,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шығыстары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төленетін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міндетті төлемдер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шығындарды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кезінде әкімшісі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министр- лігі болып табылатын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"Басқа елдердегі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және әкім-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Индустрия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айырбастау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"Шетелдегі сауда өкілде-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қызметін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Федерациясындағы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өкілдігінің және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шоттарына 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"Басқа елдердегі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гандардың аппараттары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(елшіліктер, өкілдік-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тер, дипломатиялық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сиялар)"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бойынша, Халықара-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ұйымдарға және бас-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да халықаралық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қатысу"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"ТМД-ның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Лаңкестікке қарсы орта-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лығында және ТМД-ның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Кеңесі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комиссиясындағы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 ұстау"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және "Ұжымдық қауiпсiздiк туралы шарт ұйымы жанындағы Тұрақты Кеңестегi Қазақстан Республикасы Өкiлеттi өкiлiнiң аппаратын ұстау" кiшi бағдарламасы, "Қазақстан Республикасының шетелдiк мемлекеттерге заңсыз әкелiнген және саудалаудың құрбандары болған, сондай-ақ шет елдерде басқа қылмыстардан зардап шеккен және форс-мажорлық жағдайларда қалған азаматтарына қаржылық көмек көрсету" бюджеттiк бағдарламасы бойынша және әкімшісі Қазақстан Республикасы Индустрия және сауда министрлігі болып табылатын айырбастау және "Индустрия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сауда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қамтамасыз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"Шетелдегі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Ресей Федерация-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сындағы Сауда өкілдігі-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және Қазақстан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шетелдегі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елшіліктерінің шоттары-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кейіннен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соманы аудару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жұмыстар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штаттан тыс қызметкерлерге жеке еңбек шарттары бойынша жалақы, жәрдемақы, іссапар шығыстары және бюджетке төленетін басқа міндетті төлемдер бойынша шығындарды төлеу кезінде әкімшісі Қазақстан Республикасы Сыртқы істер 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болып табылатын "Сыртқы саяси қызметті қамтамасыз ету"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бағдарламасы және "Қазақстан Республикасының дипломатиялық өкілдіктерін орналастыру үшін шетелде жылжымайтын мүлік объектілерін сатып алу және салу" бюджеттік бағдарламасы-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шетелдік меке-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мелерін Қазақстан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публикасының заңнама-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көзделген салық-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тарды, басқа да міндет-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төлемдерді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алымдарды төлеуді еске-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 отырып, визалық жап-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сырмалары бар бланкі-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қамтамасыз 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жағымды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имиджін көтеруге бағыт-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 ақпараттық-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 қызметі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 өнімдерді шығару,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құралдарында 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тық-түсіндіру 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жариялау бөлі-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гінде "Орталық 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аппараты", "Басқа елдер-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органдардың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раттары (елшіліктер,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өкілдіктер, дипломатия-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миссиялар)" 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бағдарламасы, "Халықа-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ралық ұйымдарға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қатысу"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жеттік бағдарламасының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"ТМД-ның Лаңкестікке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орталығында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ТМД-ның Экономикалық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 жанындағы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микалық мәселелер жө-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 комиссиясындағы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 өкілдерін ұстау"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бағдарламасы 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йынша және "Ұжымдық қауiпсiздiк туралы шарт ұйымы жанындағы Тұрақты Кеңестегi Қазақстан Республикасы Өкiлеттi өкiлiнiң аппаратын ұстау" кiшi бағдарламасы, "Қазақстан Республикасының шетелдiк мемлекеттерге заңсыз әкелiнген және саудалаудың құрбандары болған, сондай-ақ шет елдерде басқа қылмыстардан зардап шеккен және форс-мажорлық жағдайларда қалған азаматтарына қаржылық көмек көрсету" бюджеттiк бағдарламасы бойынша және әкімшісі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болып табы-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айырбастау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"Шетелдегі сауда өкілде-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 қызметін 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Федерациясындағы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өкілдігінің және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шоттарына 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Халықаралық Валюта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Қорына,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Құру және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Банкіне,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Корпорациясына,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Даму Қауым-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дастығына, Инвестиция-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Кепілдігінің Көп-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жақты Агенттігіне,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вестициялық Дауларды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жөніндегі Халы-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қаралық Орталыққа,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Банкіне, Азия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Банкіне, Ислам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Банкіне мүшелігі тура-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лы"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Заңына сәйкес Инвестициялық Дауларды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жөніндегі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Орталықтың 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ғыстарына ақы 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кезінде,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 органдары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шімдері бойынша енгі-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зілген төрелік 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 мен сот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шығыстарына ақы 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 міндетті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қорының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ақшалай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санаторий-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 мекемелерге,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лагерлеріне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жолдама сатып алу;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мәдени-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іс-шараларына қатысуын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ламасының беруге шарт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 етілетін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 Сырт-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 істер министрлігінің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аппараты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 алуға шығыстарды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"Мемлекет-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органдарды матери-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алдық-техникалық жарақ-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тандыру" кіші бағдарла-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 бойынша,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талап етілетін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 орталық 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үшін есептеу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каларын сатып 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 қоспағанда,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ақпараттық жүйесі-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жұмыс істеуін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 және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раттық-техникалық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 ету" кіші 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 бойынша,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"Шетелдердегі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 өкілдіктердің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арнайы, инженерлік-тех-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 және физикалық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қорғалуын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 бойынша, "Халықаралық ұйымдарға және басқа да халықаралық органдарға қатысу" бюджеттiк бағдарламасының "Ұжымдық қауiпсiздiк туралы шарт ұйымы жанындағы Тұрақты Кеңестегi Қазақстан Республикасы Өкiлеттi өкiлiнiң аппаратын ұстау" кiшi бағдарламасы бойынша әкімші-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Индустрия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айырбастау және "Шетелдегі сауда өкілдерінің қызметін қамтамасыз ету" кіші бағдарламасы бойынша Қазақстан Республикасының Ресей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Федерациясындағы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өкілдігінің және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шоттарына 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айлық есептік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аспайтын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сомаға азаматтық-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мәмілелерді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шарттың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заңнамаға сәйкес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тауардың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(орындалған жұмыстың,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қызметтің)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шот-фактурасы негізінде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жүргізіледі.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лыстар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"Сыртқы саяси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бюджеттік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ламасының "Мемлекеттік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 материалдық-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 кіші бағдарламасы  және "Қазақстан Республикасының дипломатиялық өкiлдiктерiн орналастыру үшiн шетелде жылжымайтын мүлiк объектiлерiн сатып алу және салу" бюджеттiк бағдарламасы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айырбастау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шетелдегі елшілік-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шоттарына ке-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йіннен аудару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шот-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соманы аудару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құру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дипло-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матиялық өкілдіктерін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шетел-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жылжымайтын мүлік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тілер салу"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айырбастау және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шоттарына 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құрылысы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құрылыс-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күр-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 жөндеу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сатып 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сатып 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қызметтерді) беруге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шарттардан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басқа: әкімшісі 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Республикасы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министрлігі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"Қазақстан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дипло-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матиялық өкілдіктерін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үшін шетел-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жылжымайтын мүлік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объекті-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салу"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айырбастау және Қазақ-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шоттарына кейіннен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аудару үшін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шоттарына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аудару кезінде.
</w:t>
            </w:r>
          </w:p>
        </w:tc>
      </w:tr>
      <w:tr>
        <w:trPr>
          <w:trHeight w:val="43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сатып алу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