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5b59e" w14:textId="045b5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аумағында стандарттау, сәйкестікті растау және аккредиттеу жөніндегі халықаралық, өңірлік, ұлттық стандарттардың, техникалық-экономикалық ақпарат жіктеуіштерін, шет мемлекеттердің ережелері мен ұсыныстарын есепке алу және қолдану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сауда министрлігі Техникалық реттеу және метрология жөніндегі комитеті Төрағасының 2005 жылғы 13 мамырдағы N 135 Бұйрығы. Қазақстан Республикасы Әділет министрлігінде 2005 жылғы 31 мамырда тіркелді. Тіркеу N 3658. Күші жойылды - Қазақстан Республикасы Индустрия және жаңа технологиялар министрінің м.а. 2010 жылғы 23 сәуірдегі N 39 Бұйрығымен.</w:t>
      </w:r>
    </w:p>
    <w:p>
      <w:pPr>
        <w:spacing w:after="0"/>
        <w:ind w:left="0"/>
        <w:jc w:val="both"/>
      </w:pPr>
      <w:r>
        <w:rPr>
          <w:rFonts w:ascii="Times New Roman"/>
          <w:b w:val="false"/>
          <w:i w:val="false"/>
          <w:color w:val="ff0000"/>
          <w:sz w:val="28"/>
        </w:rPr>
        <w:t xml:space="preserve">      Күші жойылды - ҚР Индустрия және жаңа технологиялар министрінің м.а. 2010.04.23 </w:t>
      </w:r>
      <w:r>
        <w:rPr>
          <w:rFonts w:ascii="Times New Roman"/>
          <w:b w:val="false"/>
          <w:i w:val="false"/>
          <w:color w:val="ff0000"/>
          <w:sz w:val="28"/>
        </w:rPr>
        <w:t>N 39</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"Техникалық реттеу туралы"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w:t>
      </w:r>
      <w:r>
        <w:rPr>
          <w:rFonts w:ascii="Times New Roman"/>
          <w:b/>
          <w:i w:val="false"/>
          <w:color w:val="000000"/>
          <w:sz w:val="28"/>
        </w:rPr>
        <w:t xml:space="preserve">БҰЙЫРАМЫН: </w:t>
      </w:r>
      <w:r>
        <w:br/>
      </w:r>
      <w:r>
        <w:rPr>
          <w:rFonts w:ascii="Times New Roman"/>
          <w:b w:val="false"/>
          <w:i w:val="false"/>
          <w:color w:val="000000"/>
          <w:sz w:val="28"/>
        </w:rPr>
        <w:t xml:space="preserve">
      1. Қазақстан Республикасы аумағында стандарттау, сәйкестікті растау және аккредиттеу жөніндегі халықаралық, өңірлік, ұлттық стандарттарды, техникалық-экономикалық ақпарат жіктеуіштерін, шет мемлекеттердің ережелері мен ұсыныстарын есепке алу және қолдану туралы ұсынылған Ереже бекітілсін. </w:t>
      </w:r>
      <w:r>
        <w:br/>
      </w:r>
      <w:r>
        <w:rPr>
          <w:rFonts w:ascii="Times New Roman"/>
          <w:b w:val="false"/>
          <w:i w:val="false"/>
          <w:color w:val="000000"/>
          <w:sz w:val="28"/>
        </w:rPr>
        <w:t xml:space="preserve">
      2. Осы бұйрықтың орындалуына бақылау Төраға орынбасары Момышев Талғат Амангелдіұлына жүктелсін. </w:t>
      </w:r>
      <w:r>
        <w:br/>
      </w:r>
      <w:r>
        <w:rPr>
          <w:rFonts w:ascii="Times New Roman"/>
          <w:b w:val="false"/>
          <w:i w:val="false"/>
          <w:color w:val="000000"/>
          <w:sz w:val="28"/>
        </w:rPr>
        <w:t xml:space="preserve">
      3. Осы бұйрық оның бірінші ресми жарияланған күнінен кейін он күнтізбелік күн ішінде қолданысқа енгізіледі.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Индустрия және сауда министрлігінің  </w:t>
      </w:r>
      <w:r>
        <w:br/>
      </w:r>
      <w:r>
        <w:rPr>
          <w:rFonts w:ascii="Times New Roman"/>
          <w:b w:val="false"/>
          <w:i w:val="false"/>
          <w:color w:val="000000"/>
          <w:sz w:val="28"/>
        </w:rPr>
        <w:t xml:space="preserve">
Техникалық реттеу және метрология   </w:t>
      </w:r>
      <w:r>
        <w:br/>
      </w:r>
      <w:r>
        <w:rPr>
          <w:rFonts w:ascii="Times New Roman"/>
          <w:b w:val="false"/>
          <w:i w:val="false"/>
          <w:color w:val="000000"/>
          <w:sz w:val="28"/>
        </w:rPr>
        <w:t xml:space="preserve">
комитеті Төрағасының         </w:t>
      </w:r>
      <w:r>
        <w:br/>
      </w:r>
      <w:r>
        <w:rPr>
          <w:rFonts w:ascii="Times New Roman"/>
          <w:b w:val="false"/>
          <w:i w:val="false"/>
          <w:color w:val="000000"/>
          <w:sz w:val="28"/>
        </w:rPr>
        <w:t xml:space="preserve">
2005 жылғы 13 мамырдағы N 135    </w:t>
      </w:r>
      <w:r>
        <w:br/>
      </w:r>
      <w:r>
        <w:rPr>
          <w:rFonts w:ascii="Times New Roman"/>
          <w:b w:val="false"/>
          <w:i w:val="false"/>
          <w:color w:val="000000"/>
          <w:sz w:val="28"/>
        </w:rPr>
        <w:t xml:space="preserve">
бұйрығымен бекітілген         </w:t>
      </w:r>
    </w:p>
    <w:bookmarkStart w:name="z2" w:id="1"/>
    <w:p>
      <w:pPr>
        <w:spacing w:after="0"/>
        <w:ind w:left="0"/>
        <w:jc w:val="left"/>
      </w:pPr>
      <w:r>
        <w:rPr>
          <w:rFonts w:ascii="Times New Roman"/>
          <w:b/>
          <w:i w:val="false"/>
          <w:color w:val="000000"/>
        </w:rPr>
        <w:t xml:space="preserve"> 
  Қазақстан Республикасының аумағында стандарттау, </w:t>
      </w:r>
      <w:r>
        <w:br/>
      </w:r>
      <w:r>
        <w:rPr>
          <w:rFonts w:ascii="Times New Roman"/>
          <w:b/>
          <w:i w:val="false"/>
          <w:color w:val="000000"/>
        </w:rPr>
        <w:t xml:space="preserve">
сәйкестікті растау және аккредиттеу жөніндегі шет </w:t>
      </w:r>
      <w:r>
        <w:br/>
      </w:r>
      <w:r>
        <w:rPr>
          <w:rFonts w:ascii="Times New Roman"/>
          <w:b/>
          <w:i w:val="false"/>
          <w:color w:val="000000"/>
        </w:rPr>
        <w:t xml:space="preserve">
мемлекеттерінің ережесі мен нұсқауын, халықаралық, </w:t>
      </w:r>
      <w:r>
        <w:br/>
      </w:r>
      <w:r>
        <w:rPr>
          <w:rFonts w:ascii="Times New Roman"/>
          <w:b/>
          <w:i w:val="false"/>
          <w:color w:val="000000"/>
        </w:rPr>
        <w:t xml:space="preserve">
аймақтық, ұлттық стандарттар, </w:t>
      </w:r>
      <w:r>
        <w:br/>
      </w:r>
      <w:r>
        <w:rPr>
          <w:rFonts w:ascii="Times New Roman"/>
          <w:b/>
          <w:i w:val="false"/>
          <w:color w:val="000000"/>
        </w:rPr>
        <w:t xml:space="preserve">
техникалық-экономикалық ақпарат жіктеуіштерін </w:t>
      </w:r>
      <w:r>
        <w:br/>
      </w:r>
      <w:r>
        <w:rPr>
          <w:rFonts w:ascii="Times New Roman"/>
          <w:b/>
          <w:i w:val="false"/>
          <w:color w:val="000000"/>
        </w:rPr>
        <w:t xml:space="preserve">
қолдану және есепке алу </w:t>
      </w:r>
      <w:r>
        <w:br/>
      </w:r>
      <w:r>
        <w:rPr>
          <w:rFonts w:ascii="Times New Roman"/>
          <w:b/>
          <w:i w:val="false"/>
          <w:color w:val="000000"/>
        </w:rPr>
        <w:t xml:space="preserve">
ЕРЕЖЕСІ </w:t>
      </w:r>
    </w:p>
    <w:bookmarkEnd w:id="1"/>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xml:space="preserve">      Осы ереже "Техникалық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Қазақстан Республикасының аумағында шет мемлекеттердің стандарттау, сәйкестікті растау және аккредиттеу жөніндегі ережесі мен нұсқауын, халықаралық, аймақтық, ұлттық стандарттар, техникалық-экономикалық ақпарат жіктеуіштерін қолдану және есепке алу тәртібін белгілейді (бұдан әрі - халықаралық стандарттар және шет мемлекеттердің стандарттау жөніндегі нормативтік құжаттары). </w:t>
      </w:r>
      <w:r>
        <w:br/>
      </w:r>
      <w:r>
        <w:rPr>
          <w:rFonts w:ascii="Times New Roman"/>
          <w:b w:val="false"/>
          <w:i w:val="false"/>
          <w:color w:val="000000"/>
          <w:sz w:val="28"/>
        </w:rPr>
        <w:t xml:space="preserve">
      Осы ереже халықаралық стандарттарға және шет мемлекеттердің стандарттау жөніндегі нормативтік құжаттарына таратылмайды, оны өнімдерді өндіру, процестерді, жұмыстарды орындау және қызмет көрсету саласындағы ғылыми-зерттеу, тәжірибелік-конструкторлық және эксперимент жұмыстары кезінде қолдану жоспарланады. </w:t>
      </w:r>
    </w:p>
    <w:bookmarkStart w:name="z3" w:id="2"/>
    <w:p>
      <w:pPr>
        <w:spacing w:after="0"/>
        <w:ind w:left="0"/>
        <w:jc w:val="left"/>
      </w:pPr>
      <w:r>
        <w:rPr>
          <w:rFonts w:ascii="Times New Roman"/>
          <w:b/>
          <w:i w:val="false"/>
          <w:color w:val="000000"/>
        </w:rPr>
        <w:t xml:space="preserve"> 
  1. Терминдер </w:t>
      </w:r>
    </w:p>
    <w:bookmarkEnd w:id="2"/>
    <w:p>
      <w:pPr>
        <w:spacing w:after="0"/>
        <w:ind w:left="0"/>
        <w:jc w:val="both"/>
      </w:pPr>
      <w:r>
        <w:rPr>
          <w:rFonts w:ascii="Times New Roman"/>
          <w:b w:val="false"/>
          <w:i w:val="false"/>
          <w:color w:val="000000"/>
          <w:sz w:val="28"/>
        </w:rPr>
        <w:t xml:space="preserve">      1. Осы ережеде мынадай терминдер пайдаланылады: </w:t>
      </w:r>
      <w:r>
        <w:br/>
      </w:r>
      <w:r>
        <w:rPr>
          <w:rFonts w:ascii="Times New Roman"/>
          <w:b w:val="false"/>
          <w:i w:val="false"/>
          <w:color w:val="000000"/>
          <w:sz w:val="28"/>
        </w:rPr>
        <w:t xml:space="preserve">
      1) ұқсас (баламалы) стандарттар - мазмұны мен ұсыну нысаны бойынша ұқсас үйлестірілген стандарт; </w:t>
      </w:r>
      <w:r>
        <w:br/>
      </w:r>
      <w:r>
        <w:rPr>
          <w:rFonts w:ascii="Times New Roman"/>
          <w:b w:val="false"/>
          <w:i w:val="false"/>
          <w:color w:val="000000"/>
          <w:sz w:val="28"/>
        </w:rPr>
        <w:t xml:space="preserve">
      2) түрлендірілген стандарттар - оларды сәйкестендіру және түсіндіру шарттары кезінде көріну нысаны бойынша техникалық ауытқулары және (немесе) айырмашылықтары бар үйлестірілген стандарт; </w:t>
      </w:r>
      <w:r>
        <w:br/>
      </w:r>
      <w:r>
        <w:rPr>
          <w:rFonts w:ascii="Times New Roman"/>
          <w:b w:val="false"/>
          <w:i w:val="false"/>
          <w:color w:val="000000"/>
          <w:sz w:val="28"/>
        </w:rPr>
        <w:t xml:space="preserve">
      3) баламасыздық стандарттар - халықаралық стандарттың техникалық ережесінің аз бөлігі және (немесе) сәйкестендірілмеген техникалық ауытқулары бар, ұсыну нысаны бойынша айырмашылықтары бар стандарттар; </w:t>
      </w:r>
      <w:r>
        <w:br/>
      </w:r>
      <w:r>
        <w:rPr>
          <w:rFonts w:ascii="Times New Roman"/>
          <w:b w:val="false"/>
          <w:i w:val="false"/>
          <w:color w:val="000000"/>
          <w:sz w:val="28"/>
        </w:rPr>
        <w:t xml:space="preserve">
      4) құрылымы (халықаралық стандарттар және шет мемлекеттердің стандарттау жөніндегі нормативтік құжаттары) - тарауларды, тармақтарды, тармақшаларды, кестелерді, сызбалық материалдарды және қосымшаларды мазмұндау тәртібі; </w:t>
      </w:r>
      <w:r>
        <w:br/>
      </w:r>
      <w:r>
        <w:rPr>
          <w:rFonts w:ascii="Times New Roman"/>
          <w:b w:val="false"/>
          <w:i w:val="false"/>
          <w:color w:val="000000"/>
          <w:sz w:val="28"/>
        </w:rPr>
        <w:t xml:space="preserve">
      5) талап - қадағалануға тиісті критерийлері бар халықаралық стандарттардың және шет мемлекеттердің стандарттау жөніндегі нормативтік құжаттарының ережесі. </w:t>
      </w:r>
    </w:p>
    <w:bookmarkStart w:name="z4" w:id="3"/>
    <w:p>
      <w:pPr>
        <w:spacing w:after="0"/>
        <w:ind w:left="0"/>
        <w:jc w:val="left"/>
      </w:pPr>
      <w:r>
        <w:rPr>
          <w:rFonts w:ascii="Times New Roman"/>
          <w:b/>
          <w:i w:val="false"/>
          <w:color w:val="000000"/>
        </w:rPr>
        <w:t xml:space="preserve"> 
  2. Жалпы ережелер </w:t>
      </w:r>
    </w:p>
    <w:bookmarkEnd w:id="3"/>
    <w:p>
      <w:pPr>
        <w:spacing w:after="0"/>
        <w:ind w:left="0"/>
        <w:jc w:val="both"/>
      </w:pPr>
      <w:r>
        <w:rPr>
          <w:rFonts w:ascii="Times New Roman"/>
          <w:b w:val="false"/>
          <w:i w:val="false"/>
          <w:color w:val="000000"/>
          <w:sz w:val="28"/>
        </w:rPr>
        <w:t xml:space="preserve">      2. Қазақстан Республикасының аумағында мыналар қолданыла алады: </w:t>
      </w:r>
      <w:r>
        <w:br/>
      </w:r>
      <w:r>
        <w:rPr>
          <w:rFonts w:ascii="Times New Roman"/>
          <w:b w:val="false"/>
          <w:i w:val="false"/>
          <w:color w:val="000000"/>
          <w:sz w:val="28"/>
        </w:rPr>
        <w:t xml:space="preserve">
      1) нақты заңды немесе жеке тұлғалар үшін есептік тіркеуі әдісімен немесе мемлекеттік стандарттар ретінде халықаралық стандарттар; </w:t>
      </w:r>
      <w:r>
        <w:br/>
      </w:r>
      <w:r>
        <w:rPr>
          <w:rFonts w:ascii="Times New Roman"/>
          <w:b w:val="false"/>
          <w:i w:val="false"/>
          <w:color w:val="000000"/>
          <w:sz w:val="28"/>
        </w:rPr>
        <w:t xml:space="preserve">
      2) техникалық-экономикалық ақпараттың мемлекеттік жіктеуіштері ретіндегі техникалық-экономикалық ақпараттың халықаралық және аумақтық жіктеуіштері; </w:t>
      </w:r>
      <w:r>
        <w:br/>
      </w:r>
      <w:r>
        <w:rPr>
          <w:rFonts w:ascii="Times New Roman"/>
          <w:b w:val="false"/>
          <w:i w:val="false"/>
          <w:color w:val="000000"/>
          <w:sz w:val="28"/>
        </w:rPr>
        <w:t xml:space="preserve">
      3) нақты заңды немесе жеке тұлғалар үшін есептік тіркеуі әдісімен немесе Қазақстан Республикасының стандарттау жөніндегі нормативтік құжаттарына олардың талаптарын қосу жолымен халықаралық және нормативтік құжаттар; </w:t>
      </w:r>
      <w:r>
        <w:br/>
      </w:r>
      <w:r>
        <w:rPr>
          <w:rFonts w:ascii="Times New Roman"/>
          <w:b w:val="false"/>
          <w:i w:val="false"/>
          <w:color w:val="000000"/>
          <w:sz w:val="28"/>
        </w:rPr>
        <w:t xml:space="preserve">
      Халықаралық стандартқа және нормативтік құжаттарға бұрын енгізілген өзгерістер мен толықтырулар олардың ажыратылмас бөлігі ретінде ескеріледі және қолданылады. </w:t>
      </w:r>
      <w:r>
        <w:br/>
      </w:r>
      <w:r>
        <w:rPr>
          <w:rFonts w:ascii="Times New Roman"/>
          <w:b w:val="false"/>
          <w:i w:val="false"/>
          <w:color w:val="000000"/>
          <w:sz w:val="28"/>
        </w:rPr>
        <w:t xml:space="preserve">
      Халықаралық стандарттарды және шет мемлекеттердің стандарттау жөніндегі нормативтік құжаттарын аудару кезінде көрсетілген өзгерістер мәтінге енгізілген немесе бөлек аударылған болуы мүмкін. </w:t>
      </w:r>
      <w:r>
        <w:br/>
      </w:r>
      <w:r>
        <w:rPr>
          <w:rFonts w:ascii="Times New Roman"/>
          <w:b w:val="false"/>
          <w:i w:val="false"/>
          <w:color w:val="000000"/>
          <w:sz w:val="28"/>
        </w:rPr>
        <w:t xml:space="preserve">
      Қазақстан Республикасы мемлекеттік стандарттары ретінде халықаралық және шет мемлекеттердің аумақтық, ұлттық стандарттарын қолдану үшін қажетті шарттар болып табылады: </w:t>
      </w:r>
      <w:r>
        <w:br/>
      </w:r>
      <w:r>
        <w:rPr>
          <w:rFonts w:ascii="Times New Roman"/>
          <w:b w:val="false"/>
          <w:i w:val="false"/>
          <w:color w:val="000000"/>
          <w:sz w:val="28"/>
        </w:rPr>
        <w:t xml:space="preserve">
      1) Қазақстан Республикасының стандарттау, метрология және аккредиттеу жөніндегі халықаралық және аумақтық ұйымдарға мүшелігі; </w:t>
      </w:r>
      <w:r>
        <w:br/>
      </w:r>
      <w:r>
        <w:rPr>
          <w:rFonts w:ascii="Times New Roman"/>
          <w:b w:val="false"/>
          <w:i w:val="false"/>
          <w:color w:val="000000"/>
          <w:sz w:val="28"/>
        </w:rPr>
        <w:t xml:space="preserve">
      2) стандарттау саласындағы ынтымақтастық туралы Қазақстан Республикасы мен шет мемлекеттер арасындағы екі жақты (көпжақты) келісім-шарттардың (келісімдердің) болуы. </w:t>
      </w:r>
    </w:p>
    <w:bookmarkStart w:name="z5" w:id="4"/>
    <w:p>
      <w:pPr>
        <w:spacing w:after="0"/>
        <w:ind w:left="0"/>
        <w:jc w:val="both"/>
      </w:pPr>
      <w:r>
        <w:rPr>
          <w:rFonts w:ascii="Times New Roman"/>
          <w:b w:val="false"/>
          <w:i w:val="false"/>
          <w:color w:val="000000"/>
          <w:sz w:val="28"/>
        </w:rPr>
        <w:t xml:space="preserve">
      3. Қолданылуы үшін жоспарланатын халықаралық стандарттар мен шет мемлекеттердің стандарттау жөніндегі нормативтік құжаттарының талаптары Қазақстан Республикасының техникалық регламенттердің міндетті талаптарына қайшы болмауы тиіс.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Индустрия және сауда министрлігі техникалық реттеу және метрология комитетінің 2007 жылғы 29 наурыздағы  </w:t>
      </w:r>
      <w:r>
        <w:rPr>
          <w:rFonts w:ascii="Times New Roman"/>
          <w:b w:val="false"/>
          <w:i w:val="false"/>
          <w:color w:val="000000"/>
          <w:sz w:val="28"/>
        </w:rPr>
        <w:t xml:space="preserve">N 172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7-тармақтан </w:t>
      </w:r>
      <w:r>
        <w:rPr>
          <w:rFonts w:ascii="Times New Roman"/>
          <w:b w:val="false"/>
          <w:i w:val="false"/>
          <w:color w:val="ff0000"/>
          <w:sz w:val="28"/>
        </w:rPr>
        <w:t xml:space="preserve">қараңыз) бұйрығымен. </w:t>
      </w:r>
    </w:p>
    <w:bookmarkEnd w:id="4"/>
    <w:bookmarkStart w:name="z6" w:id="5"/>
    <w:p>
      <w:pPr>
        <w:spacing w:after="0"/>
        <w:ind w:left="0"/>
        <w:jc w:val="both"/>
      </w:pPr>
      <w:r>
        <w:rPr>
          <w:rFonts w:ascii="Times New Roman"/>
          <w:b w:val="false"/>
          <w:i w:val="false"/>
          <w:color w:val="000000"/>
          <w:sz w:val="28"/>
        </w:rPr>
        <w:t xml:space="preserve">
      4. Халықаралық стандарттар мен шет мемлекеттердің стандарттау жөніндегі нормативтік құжаттары, егер стандарттар мен шет мемлекеттердің стандарттау жөніндегі нормативтік құжаттары белгілеген ережелер олардың құзыретіне кірсе, осы Ережеге берілген Қосымшаға сәйкес өнімнің, процестердің қауіпсіздігіне мемлекеттік қадағалау органдарымен келісуге жатады. </w:t>
      </w:r>
    </w:p>
    <w:bookmarkEnd w:id="5"/>
    <w:bookmarkStart w:name="z7" w:id="6"/>
    <w:p>
      <w:pPr>
        <w:spacing w:after="0"/>
        <w:ind w:left="0"/>
        <w:jc w:val="both"/>
      </w:pPr>
      <w:r>
        <w:rPr>
          <w:rFonts w:ascii="Times New Roman"/>
          <w:b w:val="false"/>
          <w:i w:val="false"/>
          <w:color w:val="000000"/>
          <w:sz w:val="28"/>
        </w:rPr>
        <w:t xml:space="preserve">
      5. Қазақстан Республикасы аумағында қолданылуы үшін қабылданған халықаралық стандарттар мен шет мемлекеттердің стандарттау жөніндегі нормативтік құжаттары тіркеу нөмірі беріліп, мемлекеттік стандарттау жүйесінің тізіліміне енгізіледі. </w:t>
      </w:r>
    </w:p>
    <w:bookmarkEnd w:id="6"/>
    <w:bookmarkStart w:name="z8" w:id="7"/>
    <w:p>
      <w:pPr>
        <w:spacing w:after="0"/>
        <w:ind w:left="0"/>
        <w:jc w:val="both"/>
      </w:pPr>
      <w:r>
        <w:rPr>
          <w:rFonts w:ascii="Times New Roman"/>
          <w:b w:val="false"/>
          <w:i w:val="false"/>
          <w:color w:val="000000"/>
          <w:sz w:val="28"/>
        </w:rPr>
        <w:t xml:space="preserve">
      6. Мемлекеттік стандарттар ретінде қабылданған және есептік тіркеуден өткен халықаралық стандарттар мен шет мемлекеттердің стандарттау жөніндегі нормативтік құжаттары туралы ақпараттар, сондай-ақ хабарландыру мәтіндері (ҚР СТ АК) мемлекеттік стандарттарының жылдық және ай сайынғы ақпараттық көрсеткіштерінде жарияланады. </w:t>
      </w:r>
      <w:r>
        <w:br/>
      </w:r>
      <w:r>
        <w:rPr>
          <w:rFonts w:ascii="Times New Roman"/>
          <w:b w:val="false"/>
          <w:i w:val="false"/>
          <w:color w:val="000000"/>
          <w:sz w:val="28"/>
        </w:rPr>
        <w:t xml:space="preserve">
      Мемлекеттік және халықаралық стандарттардың сәйкестік дәрежесі туралы ақпараттар қалыптастырылатын электронды деректер қорына, мемлекеттік стандарттары бойынша каталогтар мен сілтемелерге кіреді. </w:t>
      </w:r>
    </w:p>
    <w:bookmarkEnd w:id="7"/>
    <w:bookmarkStart w:name="z9" w:id="8"/>
    <w:p>
      <w:pPr>
        <w:spacing w:after="0"/>
        <w:ind w:left="0"/>
        <w:jc w:val="both"/>
      </w:pPr>
      <w:r>
        <w:rPr>
          <w:rFonts w:ascii="Times New Roman"/>
          <w:b w:val="false"/>
          <w:i w:val="false"/>
          <w:color w:val="000000"/>
          <w:sz w:val="28"/>
        </w:rPr>
        <w:t xml:space="preserve">
      7. Стандарттау, метрология және сертификаттау жөніндегі Мемлекетаралық кеңесімен (МАК) немесе ТМД елдерінің құрылыстағы техникалық нормалау және стандарттау жөніндегі мемлекетаралық ғылыми-техникалық комиссиясы (ҚМҒТК) қабылдаған халықаралық стандарттарды, техникалық-экономикалық ақпарат жіктеуіштерін қолдану қолданыстағы мемлекетаралық стандарттарға сәйкес жүзеге асырылады. </w:t>
      </w:r>
    </w:p>
    <w:bookmarkEnd w:id="8"/>
    <w:bookmarkStart w:name="z10" w:id="9"/>
    <w:p>
      <w:pPr>
        <w:spacing w:after="0"/>
        <w:ind w:left="0"/>
        <w:jc w:val="left"/>
      </w:pPr>
      <w:r>
        <w:rPr>
          <w:rFonts w:ascii="Times New Roman"/>
          <w:b/>
          <w:i w:val="false"/>
          <w:color w:val="000000"/>
        </w:rPr>
        <w:t xml:space="preserve"> 
  3. Мемлекеттік стандарттар ретінде халықаралық </w:t>
      </w:r>
      <w:r>
        <w:br/>
      </w:r>
      <w:r>
        <w:rPr>
          <w:rFonts w:ascii="Times New Roman"/>
          <w:b/>
          <w:i w:val="false"/>
          <w:color w:val="000000"/>
        </w:rPr>
        <w:t xml:space="preserve">
стандарттарды қолдану </w:t>
      </w:r>
    </w:p>
    <w:bookmarkEnd w:id="9"/>
    <w:p>
      <w:pPr>
        <w:spacing w:after="0"/>
        <w:ind w:left="0"/>
        <w:jc w:val="both"/>
      </w:pPr>
      <w:r>
        <w:rPr>
          <w:rFonts w:ascii="Times New Roman"/>
          <w:b w:val="false"/>
          <w:i w:val="false"/>
          <w:color w:val="000000"/>
          <w:sz w:val="28"/>
        </w:rPr>
        <w:t xml:space="preserve">      8. Қазақстан Республикасында мемлекеттік стандарттар ретінде халықаралық стандарттарды қолдану мынадай әдістермен жүзеге асырылады: </w:t>
      </w:r>
      <w:r>
        <w:br/>
      </w:r>
      <w:r>
        <w:rPr>
          <w:rFonts w:ascii="Times New Roman"/>
          <w:b w:val="false"/>
          <w:i w:val="false"/>
          <w:color w:val="000000"/>
          <w:sz w:val="28"/>
        </w:rPr>
        <w:t xml:space="preserve">
      халықаралық стандарт мұқабасын мемлекеттік стандарт мұқабасына алмастыруды қарастыратын мұқаба ауыстыру; </w:t>
      </w:r>
      <w:r>
        <w:br/>
      </w:r>
      <w:r>
        <w:rPr>
          <w:rFonts w:ascii="Times New Roman"/>
          <w:b w:val="false"/>
          <w:i w:val="false"/>
          <w:color w:val="000000"/>
          <w:sz w:val="28"/>
        </w:rPr>
        <w:t xml:space="preserve">
      Қазақстан Республикасы Индустрия және сауда министрлігінің Техникалық реттеу және метрология жөніндегі комитеті (бұдан әрі - уәкілетті орган) жетекшісінің бұйрығы түрінде Қазақстан Республикасы аумағында халықаралық стандарттарды олардың мұқабаларын ауыстырмай енгізуді растау туралы хабарландыру жариялауды қарастыратын растау. </w:t>
      </w:r>
      <w:r>
        <w:br/>
      </w:r>
      <w:r>
        <w:rPr>
          <w:rFonts w:ascii="Times New Roman"/>
          <w:b w:val="false"/>
          <w:i w:val="false"/>
          <w:color w:val="000000"/>
          <w:sz w:val="28"/>
        </w:rPr>
        <w:t xml:space="preserve">
      Стандарттың мазмұны, атауы, құрылымы немесе ұсыну нысаны ұқсастырылған немесе өзгертілген халықаралық стандарттар негізінде мемлекеттік стандартты әзірлеу. </w:t>
      </w:r>
      <w:r>
        <w:br/>
      </w:r>
      <w:r>
        <w:rPr>
          <w:rFonts w:ascii="Times New Roman"/>
          <w:b w:val="false"/>
          <w:i w:val="false"/>
          <w:color w:val="000000"/>
          <w:sz w:val="28"/>
        </w:rPr>
        <w:t xml:space="preserve">
      Халықаралық стандарт негізінде мемлекеттік стандартты әзірлеу тәртібі "Мемлекеттік стандарттар мен техникалық-экономикалық ақпарат жіктеуіштерін әзірлеу, келісу, есепке алу, бекіту, сараптау, өзгерту, жою және қолданысқа енгізу ережесін бекіту туралы" Қазақстан Республикасы Индустрия және сауда министрлігінің Техникалық реттеу және метрология комитеті төрағасының 2005 жылғы 4 сәуірдегі N 98 бұйрығымен бекітілген Мемлекеттік стандарттар мен техникалық-экономикалық ақпарат жіктеуіштерін әзірлеу, келісу, есепке алу, бекіту, сараптау, өзгерту, жою және қолданысқа енгізу </w:t>
      </w:r>
      <w:r>
        <w:rPr>
          <w:rFonts w:ascii="Times New Roman"/>
          <w:b w:val="false"/>
          <w:i w:val="false"/>
          <w:color w:val="000000"/>
          <w:sz w:val="28"/>
        </w:rPr>
        <w:t>ережесіне</w:t>
      </w:r>
      <w:r>
        <w:rPr>
          <w:rFonts w:ascii="Times New Roman"/>
          <w:b w:val="false"/>
          <w:i w:val="false"/>
          <w:color w:val="000000"/>
          <w:sz w:val="28"/>
        </w:rPr>
        <w:t xml:space="preserve"> сәйкес жүзеге асырылады (нормативтік құқықтық кесімдерді мемлекеттік тіркеу Тізілімінде 2005 жылғы 27 сәуірде </w:t>
      </w:r>
      <w:r>
        <w:rPr>
          <w:rFonts w:ascii="Times New Roman"/>
          <w:b w:val="false"/>
          <w:i w:val="false"/>
          <w:color w:val="000000"/>
          <w:sz w:val="28"/>
        </w:rPr>
        <w:t>N 3587</w:t>
      </w:r>
      <w:r>
        <w:rPr>
          <w:rFonts w:ascii="Times New Roman"/>
          <w:b w:val="false"/>
          <w:i w:val="false"/>
          <w:color w:val="000000"/>
          <w:sz w:val="28"/>
        </w:rPr>
        <w:t xml:space="preserve"> тіркелген). </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ҚР Индустрия және сауда министрлігі Техникалық реттеу және метрология комитетінің 2005 жылғы 21 қазандағы N 360 </w:t>
      </w:r>
      <w:r>
        <w:rPr>
          <w:rFonts w:ascii="Times New Roman"/>
          <w:b w:val="false"/>
          <w:i w:val="false"/>
          <w:color w:val="000000"/>
          <w:sz w:val="28"/>
        </w:rPr>
        <w:t>бұйрығымен</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000000"/>
          <w:sz w:val="28"/>
        </w:rPr>
        <w:t> </w:t>
      </w:r>
      <w:r>
        <w:rPr>
          <w:rFonts w:ascii="Times New Roman"/>
          <w:b w:val="false"/>
          <w:i w:val="false"/>
          <w:color w:val="ff0000"/>
          <w:sz w:val="28"/>
        </w:rPr>
        <w:t>қараңыз</w:t>
      </w:r>
      <w:r>
        <w:rPr>
          <w:rFonts w:ascii="Times New Roman"/>
          <w:b w:val="false"/>
          <w:i w:val="false"/>
          <w:color w:val="000000"/>
          <w:sz w:val="28"/>
        </w:rPr>
        <w:t>).</w:t>
      </w:r>
    </w:p>
    <w:bookmarkStart w:name="z11" w:id="10"/>
    <w:p>
      <w:pPr>
        <w:spacing w:after="0"/>
        <w:ind w:left="0"/>
        <w:jc w:val="both"/>
      </w:pPr>
      <w:r>
        <w:rPr>
          <w:rFonts w:ascii="Times New Roman"/>
          <w:b w:val="false"/>
          <w:i w:val="false"/>
          <w:color w:val="000000"/>
          <w:sz w:val="28"/>
        </w:rPr>
        <w:t xml:space="preserve">
      9. Мемлекеттік стандарттар ретінде халықаралық стандарттарды қолдану жөніндегі міндеттер мемлекеттік стандарттау жөніндегі жұмыстарының жоспарына және (немесе) бағдарламасына кіреді. </w:t>
      </w:r>
      <w:r>
        <w:br/>
      </w:r>
      <w:r>
        <w:rPr>
          <w:rFonts w:ascii="Times New Roman"/>
          <w:b w:val="false"/>
          <w:i w:val="false"/>
          <w:color w:val="000000"/>
          <w:sz w:val="28"/>
        </w:rPr>
        <w:t xml:space="preserve">
      Халықаралық стандарттарды мемлекеттік стандарт ретінде қолдану жөніндегі тапсырмаларды мемлекеттік стандарттау жөніндегі жұмыс жоспарлары мен бағдарламаларына енгізу тәртібі "Мемлекеттік стандарттау жоспарлары мен бағдарламаларын әзірлеу Ережесін бекіту туралы" Қазақстан Республикасы Индустрия және сауда министрлігінің Техникалық реттеу және метрология комитеті төрағасының 2005 жылғы 15 сәуірдегі N 106 бұйрығымен бекітілген Мемлекеттік стандарттау жоспарлары мен бағдарламаларын әзірлеу </w:t>
      </w:r>
      <w:r>
        <w:rPr>
          <w:rFonts w:ascii="Times New Roman"/>
          <w:b w:val="false"/>
          <w:i w:val="false"/>
          <w:color w:val="000000"/>
          <w:sz w:val="28"/>
        </w:rPr>
        <w:t>Ережесіне</w:t>
      </w:r>
      <w:r>
        <w:rPr>
          <w:rFonts w:ascii="Times New Roman"/>
          <w:b w:val="false"/>
          <w:i w:val="false"/>
          <w:color w:val="000000"/>
          <w:sz w:val="28"/>
        </w:rPr>
        <w:t xml:space="preserve"> сәйкес жүзеге асырылады (нормативтік құқықтық кесімдерді мемлекеттік тіркеу Тізілімінде 2005 жылғы 12 мамырда N 3639 тіркелген). </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ҚР Индустрия және сауда министрлігі Техникалық реттеу және метрология комитетінің 2005 жылғы 21 қазандағы N 360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000000"/>
          <w:sz w:val="28"/>
        </w:rPr>
        <w:t xml:space="preserve">). </w:t>
      </w:r>
    </w:p>
    <w:bookmarkEnd w:id="10"/>
    <w:bookmarkStart w:name="z12" w:id="11"/>
    <w:p>
      <w:pPr>
        <w:spacing w:after="0"/>
        <w:ind w:left="0"/>
        <w:jc w:val="both"/>
      </w:pPr>
      <w:r>
        <w:rPr>
          <w:rFonts w:ascii="Times New Roman"/>
          <w:b w:val="false"/>
          <w:i w:val="false"/>
          <w:color w:val="000000"/>
          <w:sz w:val="28"/>
        </w:rPr>
        <w:t xml:space="preserve">
      10. Халықаралық стандарттар уәкілетті орган жетекшісінің бұйрығымен қолданысқа енгізіледі. </w:t>
      </w:r>
    </w:p>
    <w:bookmarkEnd w:id="11"/>
    <w:bookmarkStart w:name="z13" w:id="12"/>
    <w:p>
      <w:pPr>
        <w:spacing w:after="0"/>
        <w:ind w:left="0"/>
        <w:jc w:val="both"/>
      </w:pPr>
      <w:r>
        <w:rPr>
          <w:rFonts w:ascii="Times New Roman"/>
          <w:b w:val="false"/>
          <w:i w:val="false"/>
          <w:color w:val="000000"/>
          <w:sz w:val="28"/>
        </w:rPr>
        <w:t xml:space="preserve">
      11. Халықаралық стандарттар талаптарына мемлекеттік стандарттар талаптарының мынадай сәйкестік дәрежелері қолданылады: </w:t>
      </w:r>
      <w:r>
        <w:br/>
      </w:r>
      <w:r>
        <w:rPr>
          <w:rFonts w:ascii="Times New Roman"/>
          <w:b w:val="false"/>
          <w:i w:val="false"/>
          <w:color w:val="000000"/>
          <w:sz w:val="28"/>
        </w:rPr>
        <w:t xml:space="preserve">
      ұқсастығы (баламалығы); </w:t>
      </w:r>
      <w:r>
        <w:br/>
      </w:r>
      <w:r>
        <w:rPr>
          <w:rFonts w:ascii="Times New Roman"/>
          <w:b w:val="false"/>
          <w:i w:val="false"/>
          <w:color w:val="000000"/>
          <w:sz w:val="28"/>
        </w:rPr>
        <w:t xml:space="preserve">
      өзгерістер енгізу (түрлендіру); </w:t>
      </w:r>
      <w:r>
        <w:br/>
      </w:r>
      <w:r>
        <w:rPr>
          <w:rFonts w:ascii="Times New Roman"/>
          <w:b w:val="false"/>
          <w:i w:val="false"/>
          <w:color w:val="000000"/>
          <w:sz w:val="28"/>
        </w:rPr>
        <w:t xml:space="preserve">
      баламасыздығы. </w:t>
      </w:r>
      <w:r>
        <w:br/>
      </w:r>
      <w:r>
        <w:rPr>
          <w:rFonts w:ascii="Times New Roman"/>
          <w:b w:val="false"/>
          <w:i w:val="false"/>
          <w:color w:val="000000"/>
          <w:sz w:val="28"/>
        </w:rPr>
        <w:t xml:space="preserve">
      Олардың сәйкестік дәрежесі мынадай индекстермен белгіленеді: </w:t>
      </w:r>
      <w:r>
        <w:br/>
      </w:r>
      <w:r>
        <w:rPr>
          <w:rFonts w:ascii="Times New Roman"/>
          <w:b w:val="false"/>
          <w:i w:val="false"/>
          <w:color w:val="000000"/>
          <w:sz w:val="28"/>
        </w:rPr>
        <w:t xml:space="preserve">
      IDT - талаптары ұқсас болғанда; </w:t>
      </w:r>
      <w:r>
        <w:br/>
      </w:r>
      <w:r>
        <w:rPr>
          <w:rFonts w:ascii="Times New Roman"/>
          <w:b w:val="false"/>
          <w:i w:val="false"/>
          <w:color w:val="000000"/>
          <w:sz w:val="28"/>
        </w:rPr>
        <w:t xml:space="preserve">
      МОD - өзгерістер енгізілгенде (түрлендірілген стандарттар үшін); </w:t>
      </w:r>
      <w:r>
        <w:br/>
      </w:r>
      <w:r>
        <w:rPr>
          <w:rFonts w:ascii="Times New Roman"/>
          <w:b w:val="false"/>
          <w:i w:val="false"/>
          <w:color w:val="000000"/>
          <w:sz w:val="28"/>
        </w:rPr>
        <w:t xml:space="preserve">
      NEQ - талаптардың баламасыздығы жағдайында. </w:t>
      </w:r>
    </w:p>
    <w:bookmarkEnd w:id="12"/>
    <w:bookmarkStart w:name="z14" w:id="13"/>
    <w:p>
      <w:pPr>
        <w:spacing w:after="0"/>
        <w:ind w:left="0"/>
        <w:jc w:val="left"/>
      </w:pPr>
      <w:r>
        <w:rPr>
          <w:rFonts w:ascii="Times New Roman"/>
          <w:b/>
          <w:i w:val="false"/>
          <w:color w:val="000000"/>
        </w:rPr>
        <w:t xml:space="preserve"> 
  4. Есептік тіркеу әдісі </w:t>
      </w:r>
    </w:p>
    <w:bookmarkEnd w:id="13"/>
    <w:p>
      <w:pPr>
        <w:spacing w:after="0"/>
        <w:ind w:left="0"/>
        <w:jc w:val="both"/>
      </w:pPr>
      <w:r>
        <w:rPr>
          <w:rFonts w:ascii="Times New Roman"/>
          <w:b w:val="false"/>
          <w:i w:val="false"/>
          <w:color w:val="000000"/>
          <w:sz w:val="28"/>
        </w:rPr>
        <w:t xml:space="preserve">      12. Мемлекеттік және орыс тіліндегі халықаралық стандарттардың, техникалық-экономикалық ақпарат жіктеуіштерінің және шет мемлекеттердің стандарттау жөніндегі нормативтік құжаттарының түпнұсқалық аудармасы қолдануға жатады. </w:t>
      </w:r>
    </w:p>
    <w:bookmarkStart w:name="z15" w:id="14"/>
    <w:p>
      <w:pPr>
        <w:spacing w:after="0"/>
        <w:ind w:left="0"/>
        <w:jc w:val="both"/>
      </w:pPr>
      <w:r>
        <w:rPr>
          <w:rFonts w:ascii="Times New Roman"/>
          <w:b w:val="false"/>
          <w:i w:val="false"/>
          <w:color w:val="000000"/>
          <w:sz w:val="28"/>
        </w:rPr>
        <w:t xml:space="preserve">
      13. Өндірілетін өнімге және онымен өзара байланысты объектілерге (терминологияға, жіктеуге, сынамаларды сұрыптауға, бақылау әдістеріне, тасымалдау, сақтау, буып-түю, таңбалау, пайдалану, кәдеге жарату ережелеріне) арналған халықаралық стандарттар мен шет мемлекеттердің стандарттау жөніндегі нормативтік құжаттары есептік тіркеуге жатады. </w:t>
      </w:r>
    </w:p>
    <w:bookmarkEnd w:id="14"/>
    <w:bookmarkStart w:name="z16" w:id="15"/>
    <w:p>
      <w:pPr>
        <w:spacing w:after="0"/>
        <w:ind w:left="0"/>
        <w:jc w:val="both"/>
      </w:pPr>
      <w:r>
        <w:rPr>
          <w:rFonts w:ascii="Times New Roman"/>
          <w:b w:val="false"/>
          <w:i w:val="false"/>
          <w:color w:val="000000"/>
          <w:sz w:val="28"/>
        </w:rPr>
        <w:t xml:space="preserve">
      14. Халықаралық стандарттарды және шет мемлекеттердің стандарттау жөніндегі нормативтік құжаттарын есептік тіркеуге алу үшін мынадай құжаттар: </w:t>
      </w:r>
      <w:r>
        <w:br/>
      </w:r>
      <w:r>
        <w:rPr>
          <w:rFonts w:ascii="Times New Roman"/>
          <w:b w:val="false"/>
          <w:i w:val="false"/>
          <w:color w:val="000000"/>
          <w:sz w:val="28"/>
        </w:rPr>
        <w:t xml:space="preserve">
      1) уәкілетті орган немесе оның ведомтсвосына қарасты кәсіпорын бекіткен халықаралық стандарт пен шет мемлекеттердің стандарттау жөніндегі нормативтік құжаттардың екі көшірмесі және оның мемлекеттік және орыс тіліндегі түпнұсқалық аудармасы; </w:t>
      </w:r>
      <w:r>
        <w:br/>
      </w:r>
      <w:r>
        <w:rPr>
          <w:rFonts w:ascii="Times New Roman"/>
          <w:b w:val="false"/>
          <w:i w:val="false"/>
          <w:color w:val="000000"/>
          <w:sz w:val="28"/>
        </w:rPr>
        <w:t xml:space="preserve">
      2) стандарттардың түпнұсқалары иесімен жасалған келісім-шарттың, ұйымның, ғылыми-техникалық, инженерлік және басқа қоғамдық бірлестіктердің стандарттау жөніндегі нормативтік құжаттарының, салалық стандарттардың, түпнұсқа иесінің осы құжаттарға қабылданған барлық өзгерістермен тұтынушыларды қамтамасыз етуі жөніндегі міндеті баяндалған техникалық шарттардың, сондай-ақ тұтынушының құжаттарды үшінші жаққа беруге құқығын растау немесе жоққа шығару көшірмесі; </w:t>
      </w:r>
      <w:r>
        <w:br/>
      </w:r>
      <w:r>
        <w:rPr>
          <w:rFonts w:ascii="Times New Roman"/>
          <w:b w:val="false"/>
          <w:i w:val="false"/>
          <w:color w:val="000000"/>
          <w:sz w:val="28"/>
        </w:rPr>
        <w:t xml:space="preserve">
      3) егер халықаралық стандарттарда және шет мемлекеттердің стандарттау жөніндегі нормативтік құжаттарында олардың құзыретіне кіретін өнімдерге, процестерге қойылатын талаптары бар болса, өнімнің, процестердің қауіпсіздігіне мемлекеттік қадағалау органдары қорытындысының көшірмесі; </w:t>
      </w:r>
      <w:r>
        <w:br/>
      </w:r>
      <w:r>
        <w:rPr>
          <w:rFonts w:ascii="Times New Roman"/>
          <w:b w:val="false"/>
          <w:i w:val="false"/>
          <w:color w:val="000000"/>
          <w:sz w:val="28"/>
        </w:rPr>
        <w:t xml:space="preserve">
      4) Қазақстан Республикасы заңнамасында қарастырылған басқа органдар мен ұйымдардың қорытындылары, міндетті келісім ұсынылуы тиіс. </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өзгерту енгізілді - ҚР Индустрия және сауда министрлігі техникалық реттеу және метрология комитетінің 2007 жылғы 29 наурыздағы  </w:t>
      </w:r>
      <w:r>
        <w:rPr>
          <w:rFonts w:ascii="Times New Roman"/>
          <w:b w:val="false"/>
          <w:i w:val="false"/>
          <w:color w:val="000000"/>
          <w:sz w:val="28"/>
        </w:rPr>
        <w:t xml:space="preserve">N 172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7-тармақтан </w:t>
      </w:r>
      <w:r>
        <w:rPr>
          <w:rFonts w:ascii="Times New Roman"/>
          <w:b w:val="false"/>
          <w:i w:val="false"/>
          <w:color w:val="ff0000"/>
          <w:sz w:val="28"/>
        </w:rPr>
        <w:t xml:space="preserve">қараңыз) бұйрығымен. </w:t>
      </w:r>
    </w:p>
    <w:bookmarkEnd w:id="15"/>
    <w:bookmarkStart w:name="z17" w:id="16"/>
    <w:p>
      <w:pPr>
        <w:spacing w:after="0"/>
        <w:ind w:left="0"/>
        <w:jc w:val="both"/>
      </w:pPr>
      <w:r>
        <w:rPr>
          <w:rFonts w:ascii="Times New Roman"/>
          <w:b w:val="false"/>
          <w:i w:val="false"/>
          <w:color w:val="000000"/>
          <w:sz w:val="28"/>
        </w:rPr>
        <w:t xml:space="preserve">
      15. Халықаралық стандарттарды, шет мемлекеттердің стандарттау жөніндегі нормативтік құжаттарын есептік тіркеуге алуды уәкілетті орган немесе ұсынылған құжаттарға сараптама жүргізгеннен кейін оның ведомствосына қарасты кәсіпорын жүргізеді. </w:t>
      </w:r>
      <w:r>
        <w:br/>
      </w:r>
      <w:r>
        <w:rPr>
          <w:rFonts w:ascii="Times New Roman"/>
          <w:b w:val="false"/>
          <w:i w:val="false"/>
          <w:color w:val="000000"/>
          <w:sz w:val="28"/>
        </w:rPr>
        <w:t xml:space="preserve">
      Есептік тіркеуден өткен халықаралық стандарттарды және шет мемлекеттердің стандарттау жөніндегі нормативтік құжаттарын қабылдау мерзімін уәкілетті орган немесе ұсынылған құжаттарға сараптама жүргізгеннен кейін оның ведомствосына қарасты кәсіпорын белгілейді. </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өзгерту енгізілді - ҚР Индустрия және сауда министрлігі техникалық реттеу және метрология комитетінің 2007 жылғы 29 наурыздағы  </w:t>
      </w:r>
      <w:r>
        <w:rPr>
          <w:rFonts w:ascii="Times New Roman"/>
          <w:b w:val="false"/>
          <w:i w:val="false"/>
          <w:color w:val="000000"/>
          <w:sz w:val="28"/>
        </w:rPr>
        <w:t xml:space="preserve">N 172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7-тармақтан </w:t>
      </w:r>
      <w:r>
        <w:rPr>
          <w:rFonts w:ascii="Times New Roman"/>
          <w:b w:val="false"/>
          <w:i w:val="false"/>
          <w:color w:val="ff0000"/>
          <w:sz w:val="28"/>
        </w:rPr>
        <w:t xml:space="preserve">қараңыз) бұйрығымен. </w:t>
      </w:r>
    </w:p>
    <w:bookmarkEnd w:id="16"/>
    <w:bookmarkStart w:name="z18" w:id="17"/>
    <w:p>
      <w:pPr>
        <w:spacing w:after="0"/>
        <w:ind w:left="0"/>
        <w:jc w:val="both"/>
      </w:pPr>
      <w:r>
        <w:rPr>
          <w:rFonts w:ascii="Times New Roman"/>
          <w:b w:val="false"/>
          <w:i w:val="false"/>
          <w:color w:val="000000"/>
          <w:sz w:val="28"/>
        </w:rPr>
        <w:t xml:space="preserve">
      16. Стандарттау жөніндегі халықаралық және шетелдік нормативтік құжаттардың есептік тіркеуден өтетіні туралы ресми ақпарат жарияланғаннан кейін, олардың қолданылуына мүдделі жеке және заңды тұлғалар өнімнің, процестің қауіпсіздігіне мемлекеттік қадағалау органдарымен келісуден өтудің қосымша процедурасынан өтпей құжат пайдаланушы қатарына кіргізіледі. </w:t>
      </w:r>
    </w:p>
    <w:bookmarkEnd w:id="17"/>
    <w:bookmarkStart w:name="z19" w:id="18"/>
    <w:p>
      <w:pPr>
        <w:spacing w:after="0"/>
        <w:ind w:left="0"/>
        <w:jc w:val="both"/>
      </w:pPr>
      <w:r>
        <w:rPr>
          <w:rFonts w:ascii="Times New Roman"/>
          <w:b w:val="false"/>
          <w:i w:val="false"/>
          <w:color w:val="000000"/>
          <w:sz w:val="28"/>
        </w:rPr>
        <w:t xml:space="preserve">
      17. Есептік тіркеуден өткен халықаралық стандарттар мен шет мемлекеттердің нормативтік құжаттарында сілтемелер жасалған нормативтік құжаттарды оларды пайдаланушылар көкейтесті етеді. </w:t>
      </w:r>
    </w:p>
    <w:bookmarkEnd w:id="18"/>
    <w:bookmarkStart w:name="z20" w:id="19"/>
    <w:p>
      <w:pPr>
        <w:spacing w:after="0"/>
        <w:ind w:left="0"/>
        <w:jc w:val="both"/>
      </w:pPr>
      <w:r>
        <w:rPr>
          <w:rFonts w:ascii="Times New Roman"/>
          <w:b w:val="false"/>
          <w:i w:val="false"/>
          <w:color w:val="000000"/>
          <w:sz w:val="28"/>
        </w:rPr>
        <w:t xml:space="preserve">
Стандарттау, сәйкестікті растау    </w:t>
      </w:r>
      <w:r>
        <w:br/>
      </w:r>
      <w:r>
        <w:rPr>
          <w:rFonts w:ascii="Times New Roman"/>
          <w:b w:val="false"/>
          <w:i w:val="false"/>
          <w:color w:val="000000"/>
          <w:sz w:val="28"/>
        </w:rPr>
        <w:t xml:space="preserve">
және аккредиттеу жөніндегі     </w:t>
      </w:r>
      <w:r>
        <w:br/>
      </w:r>
      <w:r>
        <w:rPr>
          <w:rFonts w:ascii="Times New Roman"/>
          <w:b w:val="false"/>
          <w:i w:val="false"/>
          <w:color w:val="000000"/>
          <w:sz w:val="28"/>
        </w:rPr>
        <w:t xml:space="preserve">
шет мемлекеттерінің ережесі     </w:t>
      </w:r>
      <w:r>
        <w:br/>
      </w:r>
      <w:r>
        <w:rPr>
          <w:rFonts w:ascii="Times New Roman"/>
          <w:b w:val="false"/>
          <w:i w:val="false"/>
          <w:color w:val="000000"/>
          <w:sz w:val="28"/>
        </w:rPr>
        <w:t xml:space="preserve">
мен нұсқауын, халықаралық,     </w:t>
      </w:r>
      <w:r>
        <w:br/>
      </w:r>
      <w:r>
        <w:rPr>
          <w:rFonts w:ascii="Times New Roman"/>
          <w:b w:val="false"/>
          <w:i w:val="false"/>
          <w:color w:val="000000"/>
          <w:sz w:val="28"/>
        </w:rPr>
        <w:t xml:space="preserve">
аймақтық, ұлттық стандарттар,   </w:t>
      </w:r>
      <w:r>
        <w:br/>
      </w:r>
      <w:r>
        <w:rPr>
          <w:rFonts w:ascii="Times New Roman"/>
          <w:b w:val="false"/>
          <w:i w:val="false"/>
          <w:color w:val="000000"/>
          <w:sz w:val="28"/>
        </w:rPr>
        <w:t xml:space="preserve">
техникалық-экономикалық ақпарат   </w:t>
      </w:r>
      <w:r>
        <w:br/>
      </w:r>
      <w:r>
        <w:rPr>
          <w:rFonts w:ascii="Times New Roman"/>
          <w:b w:val="false"/>
          <w:i w:val="false"/>
          <w:color w:val="000000"/>
          <w:sz w:val="28"/>
        </w:rPr>
        <w:t xml:space="preserve">
жіктеуіштерін қолдану және     </w:t>
      </w:r>
      <w:r>
        <w:br/>
      </w:r>
      <w:r>
        <w:rPr>
          <w:rFonts w:ascii="Times New Roman"/>
          <w:b w:val="false"/>
          <w:i w:val="false"/>
          <w:color w:val="000000"/>
          <w:sz w:val="28"/>
        </w:rPr>
        <w:t xml:space="preserve">
есепке алу ережесіне        </w:t>
      </w:r>
      <w:r>
        <w:br/>
      </w:r>
      <w:r>
        <w:rPr>
          <w:rFonts w:ascii="Times New Roman"/>
          <w:b w:val="false"/>
          <w:i w:val="false"/>
          <w:color w:val="000000"/>
          <w:sz w:val="28"/>
        </w:rPr>
        <w:t xml:space="preserve">
Қосымша               </w:t>
      </w:r>
    </w:p>
    <w:bookmarkEnd w:id="19"/>
    <w:p>
      <w:pPr>
        <w:spacing w:after="0"/>
        <w:ind w:left="0"/>
        <w:jc w:val="left"/>
      </w:pPr>
      <w:r>
        <w:rPr>
          <w:rFonts w:ascii="Times New Roman"/>
          <w:b/>
          <w:i w:val="false"/>
          <w:color w:val="000000"/>
        </w:rPr>
        <w:t xml:space="preserve"> Халықаралық стандарттарды және шет ел мемлекеттердің </w:t>
      </w:r>
      <w:r>
        <w:br/>
      </w:r>
      <w:r>
        <w:rPr>
          <w:rFonts w:ascii="Times New Roman"/>
          <w:b/>
          <w:i w:val="false"/>
          <w:color w:val="000000"/>
        </w:rPr>
        <w:t xml:space="preserve">
стандарттау жөніндегі нормативтік құжаттарын келісу </w:t>
      </w:r>
      <w:r>
        <w:br/>
      </w:r>
      <w:r>
        <w:rPr>
          <w:rFonts w:ascii="Times New Roman"/>
          <w:b/>
          <w:i w:val="false"/>
          <w:color w:val="000000"/>
        </w:rPr>
        <w:t xml:space="preserve">
қажет мемлекеттік органдар тізбесі </w:t>
      </w:r>
    </w:p>
    <w:p>
      <w:pPr>
        <w:spacing w:after="0"/>
        <w:ind w:left="0"/>
        <w:jc w:val="both"/>
      </w:pPr>
      <w:r>
        <w:rPr>
          <w:rFonts w:ascii="Times New Roman"/>
          <w:b w:val="false"/>
          <w:i w:val="false"/>
          <w:color w:val="ff0000"/>
          <w:sz w:val="28"/>
        </w:rPr>
        <w:t xml:space="preserve">       Ескерту: Қосымшаға өзгертулер енгізілді - ҚР Индустрия және сауда министрлігі Техникалық реттеу және метрология комитетінің 2005 жылғы 21 қазандағы N 360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Қазақстан Республикасы Премьер-Министрінің кеңсесі (Ақпарат қауіпсіздігі мен мемлекеттік құпиялардың қорғалуының қамтамасыз етілуіне қадағалау қызметі). </w:t>
      </w:r>
      <w:r>
        <w:br/>
      </w:r>
      <w:r>
        <w:rPr>
          <w:rFonts w:ascii="Times New Roman"/>
          <w:b w:val="false"/>
          <w:i w:val="false"/>
          <w:color w:val="000000"/>
          <w:sz w:val="28"/>
        </w:rPr>
        <w:t xml:space="preserve">
      1-1 Қазақстан Республикасының Ұлттық қауіпсіздік комитеті (Ақпарат және байланыс қызметі). </w:t>
      </w:r>
      <w:r>
        <w:br/>
      </w:r>
      <w:r>
        <w:rPr>
          <w:rFonts w:ascii="Times New Roman"/>
          <w:b w:val="false"/>
          <w:i w:val="false"/>
          <w:color w:val="000000"/>
          <w:sz w:val="28"/>
        </w:rPr>
        <w:t xml:space="preserve">
      2. Қазақстан Республикасының Ішкі істер министрлігі (жолдағы және автомобиль көлігіндегі қауіпсіздікті қадағалау қызметі). </w:t>
      </w:r>
      <w:r>
        <w:br/>
      </w:r>
      <w:r>
        <w:rPr>
          <w:rFonts w:ascii="Times New Roman"/>
          <w:b w:val="false"/>
          <w:i w:val="false"/>
          <w:color w:val="000000"/>
          <w:sz w:val="28"/>
        </w:rPr>
        <w:t xml:space="preserve">
      3. Қазақстан Республикасының Денсаулық сақтау министрлігі (қызметтері: санитарлық-эпидемиологиялық қадағалау, дәрілік құралдарды, дәрі-дәрмектерді және медициналық техниканы қадағалау). </w:t>
      </w:r>
      <w:r>
        <w:br/>
      </w:r>
      <w:r>
        <w:rPr>
          <w:rFonts w:ascii="Times New Roman"/>
          <w:b w:val="false"/>
          <w:i w:val="false"/>
          <w:color w:val="000000"/>
          <w:sz w:val="28"/>
        </w:rPr>
        <w:t xml:space="preserve">
      4. Қазақстан Республикасының Қоршаған ортаны қорғау министрлігі (атмосфераны, гидросфераны, жер үсті және жер асты суларын, топырақ қабаттарын экологиялық қадағалау қызметі). </w:t>
      </w:r>
      <w:r>
        <w:br/>
      </w:r>
      <w:r>
        <w:rPr>
          <w:rFonts w:ascii="Times New Roman"/>
          <w:b w:val="false"/>
          <w:i w:val="false"/>
          <w:color w:val="000000"/>
          <w:sz w:val="28"/>
        </w:rPr>
        <w:t xml:space="preserve">
      5. Қазақстан Республикасының Төтенше жағдайлар жөніндегі министрлігі (қызметтері: өртке қарсы, техникалық, кен қадағалау, төтенше жағдайларды қадағалау). </w:t>
      </w:r>
      <w:r>
        <w:br/>
      </w:r>
      <w:r>
        <w:rPr>
          <w:rFonts w:ascii="Times New Roman"/>
          <w:b w:val="false"/>
          <w:i w:val="false"/>
          <w:color w:val="000000"/>
          <w:sz w:val="28"/>
        </w:rPr>
        <w:t xml:space="preserve">
      6. Қазақстан Республикасының Ауыл шаруашылығы министрлігі (мал дәрігерлік қадағалау және өсімдіктер карантині қызметтері). </w:t>
      </w:r>
      <w:r>
        <w:br/>
      </w:r>
      <w:r>
        <w:rPr>
          <w:rFonts w:ascii="Times New Roman"/>
          <w:b w:val="false"/>
          <w:i w:val="false"/>
          <w:color w:val="000000"/>
          <w:sz w:val="28"/>
        </w:rPr>
        <w:t xml:space="preserve">
      7. Қазақстан Республикасының Көлік және коммуникациялар министрлігі (көліктің барлық түрлеріне, автомобиль жолдарына қадағалау қызметі). </w:t>
      </w:r>
      <w:r>
        <w:br/>
      </w:r>
      <w:r>
        <w:rPr>
          <w:rFonts w:ascii="Times New Roman"/>
          <w:b w:val="false"/>
          <w:i w:val="false"/>
          <w:color w:val="000000"/>
          <w:sz w:val="28"/>
        </w:rPr>
        <w:t xml:space="preserve">
      8. Қазақстан Республикасының Еңбек және халықты әлеуметтік қорғау министрлігі (еңбек қауіпсіздігі қызметі). </w:t>
      </w:r>
      <w:r>
        <w:br/>
      </w:r>
      <w:r>
        <w:rPr>
          <w:rFonts w:ascii="Times New Roman"/>
          <w:b w:val="false"/>
          <w:i w:val="false"/>
          <w:color w:val="000000"/>
          <w:sz w:val="28"/>
        </w:rPr>
        <w:t xml:space="preserve">
      9. Қазақстан Республикасының Энергетика және минералдық ресурстар министрлігі (мемлекеттік энергетикалық және газды қадағалау қызметі). </w:t>
      </w:r>
      <w:r>
        <w:br/>
      </w:r>
      <w:r>
        <w:rPr>
          <w:rFonts w:ascii="Times New Roman"/>
          <w:b w:val="false"/>
          <w:i w:val="false"/>
          <w:color w:val="000000"/>
          <w:sz w:val="28"/>
        </w:rPr>
        <w:t xml:space="preserve">
      9-1 Қазақстан Республикасының Ақпараттандыру және байланыс жөніндегі агенттігі (байланыс және телекоммуникация саласындағы қадағалау қызметі). </w:t>
      </w:r>
      <w:r>
        <w:br/>
      </w:r>
      <w:r>
        <w:rPr>
          <w:rFonts w:ascii="Times New Roman"/>
          <w:b w:val="false"/>
          <w:i w:val="false"/>
          <w:color w:val="000000"/>
          <w:sz w:val="28"/>
        </w:rPr>
        <w:t xml:space="preserve">
      10. Қазақстан Республикасы Энергетика және минералдық ресурстар министрлігінің Атом энергетикасы жөніндегі комитеті (атом энергетикасы саласындағы қадағалау қызметі). </w:t>
      </w:r>
      <w:r>
        <w:br/>
      </w:r>
      <w:r>
        <w:rPr>
          <w:rFonts w:ascii="Times New Roman"/>
          <w:b w:val="false"/>
          <w:i w:val="false"/>
          <w:color w:val="000000"/>
          <w:sz w:val="28"/>
        </w:rPr>
        <w:t>
      11. Қазақстан Республикасы Индустрия және сауда министрлігінің Құрылыс істері жөніндегі және тұрғын үй-коммуналдық шаруашылық комитеті (құрылыс және құрылыс материалдары саласында қадағалау қызметі).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