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6347f" w14:textId="2e63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 - бала бақша" кешенінде балаларды тәрбиелеу мен оқытудың жай-күйіне, күтіп-ұстауға және пайдалануға қойылатын санитарлық-эпидемиологиялық талаптар" санитарлық-эпидемиологиялық ережелері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2005 жылғы 10 наурыздағы N 110 Бұйрығы. Қазақстан Республикасының Әділет министрлігінде 2005 жылғы 6 мамырда тіркелді. Тіркеу N 3632. Күші жойылды - Қазақстан Республикасы Денсаулық сақтау министрінің 2010 жылғы 12 шілдедегі № 507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2010.07.12 № 507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10) тармақшасына, 17-бабының </w:t>
      </w:r>
      <w:r>
        <w:rPr>
          <w:rFonts w:ascii="Times New Roman"/>
          <w:b w:val="false"/>
          <w:i w:val="false"/>
          <w:color w:val="000000"/>
          <w:sz w:val="28"/>
        </w:rPr>
        <w:t xml:space="preserve">1) </w:t>
      </w:r>
      <w:r>
        <w:rPr>
          <w:rFonts w:ascii="Times New Roman"/>
          <w:b w:val="false"/>
          <w:i w:val="false"/>
          <w:color w:val="000000"/>
          <w:sz w:val="28"/>
        </w:rPr>
        <w:t>және </w:t>
      </w:r>
      <w:r>
        <w:rPr>
          <w:rFonts w:ascii="Times New Roman"/>
          <w:b w:val="false"/>
          <w:i w:val="false"/>
          <w:color w:val="000000"/>
          <w:sz w:val="28"/>
        </w:rPr>
        <w:t xml:space="preserve">17) </w:t>
      </w:r>
      <w:r>
        <w:rPr>
          <w:rFonts w:ascii="Times New Roman"/>
          <w:b w:val="false"/>
          <w:i w:val="false"/>
          <w:color w:val="000000"/>
          <w:sz w:val="28"/>
        </w:rPr>
        <w:t xml:space="preserve">тармақшаларына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"мектеп - бала бақша" кешенінде балаларды тәрбиелеу мен оқытудың жай-күйіне қойылатын санитарлық-эпидемиологиялық талаптар" санитарлық-эпидемиологиялық ережелері мен нормалары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(Байсеркин Б.С.)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Ұйымдастыру-құқықтық жұмыс департаменті (Акрачкова Д.В.) осы бұйрықты Қазақстан Республикасының Әділет министрлігінде мемлекеттік тіркеуден өткеннен кейін ресми жариялауға жолдасын.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Бас мемлекеттік санитарлық дәрігері А.А. Белоногқа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"КЕЛIСIЛДI"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Білім және ғылым министрi </w:t>
      </w:r>
    </w:p>
    <w:p>
      <w:pPr>
        <w:spacing w:after="0"/>
        <w:ind w:left="0"/>
        <w:jc w:val="both"/>
      </w:pPr>
      <w:r>
        <w:rPr>
          <w:rFonts w:ascii="Times New Roman"/>
          <w:b w:val="false"/>
          <w:i w:val="false"/>
          <w:color w:val="000000"/>
          <w:sz w:val="28"/>
        </w:rPr>
        <w:t xml:space="preserve">      2005 жылғы 18 сәуір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2005 жылғы 10 наурыздағы    </w:t>
      </w:r>
      <w:r>
        <w:br/>
      </w:r>
      <w:r>
        <w:rPr>
          <w:rFonts w:ascii="Times New Roman"/>
          <w:b w:val="false"/>
          <w:i w:val="false"/>
          <w:color w:val="000000"/>
          <w:sz w:val="28"/>
        </w:rPr>
        <w:t xml:space="preserve">
N 110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"Бала бақша - мектеп" кешенінде балаларды тәрбиелеу және </w:t>
      </w:r>
      <w:r>
        <w:br/>
      </w:r>
      <w:r>
        <w:rPr>
          <w:rFonts w:ascii="Times New Roman"/>
          <w:b/>
          <w:i w:val="false"/>
          <w:color w:val="000000"/>
        </w:rPr>
        <w:t xml:space="preserve">
оқыту жағдайларына қойылатын санитарлық-эпидемиологиялық </w:t>
      </w:r>
      <w:r>
        <w:br/>
      </w:r>
      <w:r>
        <w:rPr>
          <w:rFonts w:ascii="Times New Roman"/>
          <w:b/>
          <w:i w:val="false"/>
          <w:color w:val="000000"/>
        </w:rPr>
        <w:t xml:space="preserve">
талаптар" туралы санитарлық-эпидемиологиялық ережелер </w:t>
      </w:r>
      <w:r>
        <w:br/>
      </w:r>
      <w:r>
        <w:rPr>
          <w:rFonts w:ascii="Times New Roman"/>
          <w:b/>
          <w:i w:val="false"/>
          <w:color w:val="000000"/>
        </w:rPr>
        <w:t xml:space="preserve">
мен нормалар </w:t>
      </w:r>
    </w:p>
    <w:bookmarkEnd w:id="1"/>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xml:space="preserve">
      1. "Бала бақша - мектеп" кешенінде балаларды тәрбиелеу және оқыту жағдайларына қойылатын санитарлық-эпидемиологиялық талаптар" туралы санитарлық-эпидемиологиялық ережелер мен нормалар (бұдан әрі - санитарлық ережелер) бала бақша кешенін жобалаумен, құрылысын салумен, құрылысын жаңартумен және пайдаланумен шұғылданатын ұйымдарға санитарлық-эпидемиологиялық талаптарды анықтайды. </w:t>
      </w:r>
    </w:p>
    <w:bookmarkEnd w:id="3"/>
    <w:bookmarkStart w:name="z5" w:id="4"/>
    <w:p>
      <w:pPr>
        <w:spacing w:after="0"/>
        <w:ind w:left="0"/>
        <w:jc w:val="both"/>
      </w:pPr>
      <w:r>
        <w:rPr>
          <w:rFonts w:ascii="Times New Roman"/>
          <w:b w:val="false"/>
          <w:i w:val="false"/>
          <w:color w:val="000000"/>
          <w:sz w:val="28"/>
        </w:rPr>
        <w:t xml:space="preserve">
      2. Осы санитарлық ережелерде төмендегідей терминдер және анықтамалар қолданылды: </w:t>
      </w:r>
      <w:r>
        <w:br/>
      </w:r>
      <w:r>
        <w:rPr>
          <w:rFonts w:ascii="Times New Roman"/>
          <w:b w:val="false"/>
          <w:i w:val="false"/>
          <w:color w:val="000000"/>
          <w:sz w:val="28"/>
        </w:rPr>
        <w:t>
</w:t>
      </w:r>
      <w:r>
        <w:rPr>
          <w:rFonts w:ascii="Times New Roman"/>
          <w:b w:val="false"/>
          <w:i w:val="false"/>
          <w:color w:val="000000"/>
          <w:sz w:val="28"/>
        </w:rPr>
        <w:t xml:space="preserve">
      1) топтық ұяшықтар - бір топтағы балаларға арналған үй-жайлар жиынтығы; </w:t>
      </w:r>
      <w:r>
        <w:br/>
      </w:r>
      <w:r>
        <w:rPr>
          <w:rFonts w:ascii="Times New Roman"/>
          <w:b w:val="false"/>
          <w:i w:val="false"/>
          <w:color w:val="000000"/>
          <w:sz w:val="28"/>
        </w:rPr>
        <w:t>
</w:t>
      </w:r>
      <w:r>
        <w:rPr>
          <w:rFonts w:ascii="Times New Roman"/>
          <w:b w:val="false"/>
          <w:i w:val="false"/>
          <w:color w:val="000000"/>
          <w:sz w:val="28"/>
        </w:rPr>
        <w:t xml:space="preserve">
      2) оқшаулаушы бөлме - ауруларды оқшаулауға арналған үй-жайлар жиынтығы; </w:t>
      </w:r>
      <w:r>
        <w:br/>
      </w:r>
      <w:r>
        <w:rPr>
          <w:rFonts w:ascii="Times New Roman"/>
          <w:b w:val="false"/>
          <w:i w:val="false"/>
          <w:color w:val="000000"/>
          <w:sz w:val="28"/>
        </w:rPr>
        <w:t>
</w:t>
      </w:r>
      <w:r>
        <w:rPr>
          <w:rFonts w:ascii="Times New Roman"/>
          <w:b w:val="false"/>
          <w:i w:val="false"/>
          <w:color w:val="000000"/>
          <w:sz w:val="28"/>
        </w:rPr>
        <w:t xml:space="preserve">
      3) инсоляция - үй-жайдағы күн сәулесінің радиациясына гигиеналық баға беруге арналған нормалаушы көрсеткіш; </w:t>
      </w:r>
      <w:r>
        <w:br/>
      </w:r>
      <w:r>
        <w:rPr>
          <w:rFonts w:ascii="Times New Roman"/>
          <w:b w:val="false"/>
          <w:i w:val="false"/>
          <w:color w:val="000000"/>
          <w:sz w:val="28"/>
        </w:rPr>
        <w:t>
</w:t>
      </w:r>
      <w:r>
        <w:rPr>
          <w:rFonts w:ascii="Times New Roman"/>
          <w:b w:val="false"/>
          <w:i w:val="false"/>
          <w:color w:val="000000"/>
          <w:sz w:val="28"/>
        </w:rPr>
        <w:t xml:space="preserve">
      4) топтар мен сыныптардың толықтырылуы - бұл үй-жайдың аумағына байланысты топтағы немесе сыныптағы оқушылардың саны; </w:t>
      </w:r>
      <w:r>
        <w:br/>
      </w:r>
      <w:r>
        <w:rPr>
          <w:rFonts w:ascii="Times New Roman"/>
          <w:b w:val="false"/>
          <w:i w:val="false"/>
          <w:color w:val="000000"/>
          <w:sz w:val="28"/>
        </w:rPr>
        <w:t>
</w:t>
      </w:r>
      <w:r>
        <w:rPr>
          <w:rFonts w:ascii="Times New Roman"/>
          <w:b w:val="false"/>
          <w:i w:val="false"/>
          <w:color w:val="000000"/>
          <w:sz w:val="28"/>
        </w:rPr>
        <w:t xml:space="preserve">
      5) рекреация - үзіліс және сабақтан бос кезінде оқушылар дем алатын үй-жай. </w:t>
      </w:r>
    </w:p>
    <w:bookmarkEnd w:id="4"/>
    <w:bookmarkStart w:name="z6" w:id="5"/>
    <w:p>
      <w:pPr>
        <w:spacing w:after="0"/>
        <w:ind w:left="0"/>
        <w:jc w:val="left"/>
      </w:pPr>
      <w:r>
        <w:rPr>
          <w:rFonts w:ascii="Times New Roman"/>
          <w:b/>
          <w:i w:val="false"/>
          <w:color w:val="000000"/>
        </w:rPr>
        <w:t xml:space="preserve"> 
2. "Бала бақша - мектеп" кешенін орналастыруға </w:t>
      </w:r>
      <w:r>
        <w:br/>
      </w:r>
      <w:r>
        <w:rPr>
          <w:rFonts w:ascii="Times New Roman"/>
          <w:b/>
          <w:i w:val="false"/>
          <w:color w:val="000000"/>
        </w:rPr>
        <w:t xml:space="preserve">
қойылатын санитарлық-эпидемиологиялық талаптар </w:t>
      </w:r>
    </w:p>
    <w:bookmarkEnd w:id="5"/>
    <w:bookmarkStart w:name="z64" w:id="6"/>
    <w:p>
      <w:pPr>
        <w:spacing w:after="0"/>
        <w:ind w:left="0"/>
        <w:jc w:val="both"/>
      </w:pPr>
      <w:r>
        <w:rPr>
          <w:rFonts w:ascii="Times New Roman"/>
          <w:b w:val="false"/>
          <w:i w:val="false"/>
          <w:color w:val="000000"/>
          <w:sz w:val="28"/>
        </w:rPr>
        <w:t xml:space="preserve">
      3. "Бала бақша - мектеп" кешені (бұдан әрі - кешен) квартал ішінде, магистралді көшелерден, коммуналдық және өнеркәсіптік кәсіпорындардан қашық орналасқан, жеке аумақта жайғасуға тиіс. Қызмет көрсету аумағы қалаларда 300 метр (бұдан әрі - м), ауылдық жерде және шағын қалаларда - 500 м болуы керек. Қалаларда қызыл жолаққа дейінгі аралық 25 м, ауылдық жерде 10 м болуы керек. </w:t>
      </w:r>
    </w:p>
    <w:bookmarkEnd w:id="6"/>
    <w:bookmarkStart w:name="z7" w:id="7"/>
    <w:p>
      <w:pPr>
        <w:spacing w:after="0"/>
        <w:ind w:left="0"/>
        <w:jc w:val="both"/>
      </w:pPr>
      <w:r>
        <w:rPr>
          <w:rFonts w:ascii="Times New Roman"/>
          <w:b w:val="false"/>
          <w:i w:val="false"/>
          <w:color w:val="000000"/>
          <w:sz w:val="28"/>
        </w:rPr>
        <w:t xml:space="preserve">
      4. Кешен квартал аралық тұрақты көлік жүретін жолдардан 100-170 м қашықтықта, көлік тұрақты жүрмейтін көшелерден 25 м қашықтықта орналасуы керек. </w:t>
      </w:r>
    </w:p>
    <w:bookmarkEnd w:id="7"/>
    <w:bookmarkStart w:name="z8" w:id="8"/>
    <w:p>
      <w:pPr>
        <w:spacing w:after="0"/>
        <w:ind w:left="0"/>
        <w:jc w:val="both"/>
      </w:pPr>
      <w:r>
        <w:rPr>
          <w:rFonts w:ascii="Times New Roman"/>
          <w:b w:val="false"/>
          <w:i w:val="false"/>
          <w:color w:val="000000"/>
          <w:sz w:val="28"/>
        </w:rPr>
        <w:t>
      5. Гараждар мен ашық автокөлік тұрақтарынан кешенге дейінгі қашықтық автокөлік санына қарай қолданыстағы Қазақстан Республикасының Денсаулық сақтау министрінің 2003 жылғы 25 шілдедегі N 571 бұйрығымен бекітіліп, Қазақстан Республикасының нормативтік-құқықтық актілерді Мемлекеттік тіркеуден өткізу Реестрінде N 2464 (бұдан әрі - N </w:t>
      </w:r>
      <w:r>
        <w:rPr>
          <w:rFonts w:ascii="Times New Roman"/>
          <w:b w:val="false"/>
          <w:i w:val="false"/>
          <w:color w:val="000000"/>
          <w:sz w:val="28"/>
        </w:rPr>
        <w:t xml:space="preserve">571 </w:t>
      </w:r>
      <w:r>
        <w:rPr>
          <w:rFonts w:ascii="Times New Roman"/>
          <w:b w:val="false"/>
          <w:i w:val="false"/>
          <w:color w:val="000000"/>
          <w:sz w:val="28"/>
        </w:rPr>
        <w:t>бұйрық) санымен тіркеуден өткен "Мектеп жасына дейінгі балалар ұйымының құрылымына күтіп-ұсталуына қойылатын санитарлық-эпидемиологиялық талаптар " және Қазақстан Республикасының Денсаулық сақтау министрінің 2003 жылғы 25 шілдесіндегі N 570 бұйрығына және Қазақстан Республикасының нормативтік-құқықтық актілерді Мемлекеттік тіркеуден өткізу Реестрінде N 2478 санымен тіркеуден өткен (бұдан әрі - N </w:t>
      </w:r>
      <w:r>
        <w:rPr>
          <w:rFonts w:ascii="Times New Roman"/>
          <w:b w:val="false"/>
          <w:i w:val="false"/>
          <w:color w:val="000000"/>
          <w:sz w:val="28"/>
        </w:rPr>
        <w:t xml:space="preserve">570 </w:t>
      </w:r>
      <w:r>
        <w:rPr>
          <w:rFonts w:ascii="Times New Roman"/>
          <w:b w:val="false"/>
          <w:i w:val="false"/>
          <w:color w:val="000000"/>
          <w:sz w:val="28"/>
        </w:rPr>
        <w:t>бұйрық) "Мектеп жасына дейінгі балалар мекемесінің құрылымына және оларды күтіп-ұстауға қойылатын санитарлық-гигиеналық және індетке қарсы талаптарға " сай интернаттық және жалпы білім беретін ұйымдарды күтіп-ұстауға, оқытуға, құрылымына қойылатын санитарлық-эпидемиологиялық талаптар туралы қолданыстағы </w:t>
      </w:r>
      <w:r>
        <w:rPr>
          <w:rFonts w:ascii="Times New Roman"/>
          <w:b w:val="false"/>
          <w:i w:val="false"/>
          <w:color w:val="000000"/>
          <w:sz w:val="28"/>
        </w:rPr>
        <w:t>санитарлық ережелер</w:t>
      </w:r>
      <w:r>
        <w:rPr>
          <w:rFonts w:ascii="Times New Roman"/>
          <w:b w:val="false"/>
          <w:i w:val="false"/>
          <w:color w:val="000000"/>
          <w:sz w:val="28"/>
        </w:rPr>
        <w:t xml:space="preserve"> мен нормалардың талаптарына сәйкес болуы керек. </w:t>
      </w:r>
    </w:p>
    <w:bookmarkEnd w:id="8"/>
    <w:bookmarkStart w:name="z9" w:id="9"/>
    <w:p>
      <w:pPr>
        <w:spacing w:after="0"/>
        <w:ind w:left="0"/>
        <w:jc w:val="both"/>
      </w:pPr>
      <w:r>
        <w:rPr>
          <w:rFonts w:ascii="Times New Roman"/>
          <w:b w:val="false"/>
          <w:i w:val="false"/>
          <w:color w:val="000000"/>
          <w:sz w:val="28"/>
        </w:rPr>
        <w:t xml:space="preserve">
      6. Тұрғын үйлерден кешен ғимаратына дейінгі қашықтық күн сәулесі мен жарықтың түсуін есептеу негізінде алынуға тиіс. Үй-жайлардың ішіне үздіксіз үш сағат бойы күн сәулесінің түсуі қамтамасыз етілуі керек. </w:t>
      </w:r>
    </w:p>
    <w:bookmarkEnd w:id="9"/>
    <w:bookmarkStart w:name="z10" w:id="10"/>
    <w:p>
      <w:pPr>
        <w:spacing w:after="0"/>
        <w:ind w:left="0"/>
        <w:jc w:val="both"/>
      </w:pPr>
      <w:r>
        <w:rPr>
          <w:rFonts w:ascii="Times New Roman"/>
          <w:b w:val="false"/>
          <w:i w:val="false"/>
          <w:color w:val="000000"/>
          <w:sz w:val="28"/>
        </w:rPr>
        <w:t xml:space="preserve">
      7. Жер учаскесінің мөлшері мектеп жасына дейінгі және жалпы білім беретін ұйымдарға керекті алаңның қосындысына тең болып, қолданыстағы құрылыс нормалары мен ережелеріне сай болуы керек (бұдан әрі - ҚНжЕ). Кешеннің аумағында қызметі бойынша қатысы жоқ нысандарды орналастыруға рұқсат етілмейді. </w:t>
      </w:r>
    </w:p>
    <w:bookmarkEnd w:id="10"/>
    <w:bookmarkStart w:name="z11" w:id="11"/>
    <w:p>
      <w:pPr>
        <w:spacing w:after="0"/>
        <w:ind w:left="0"/>
        <w:jc w:val="both"/>
      </w:pPr>
      <w:r>
        <w:rPr>
          <w:rFonts w:ascii="Times New Roman"/>
          <w:b w:val="false"/>
          <w:i w:val="false"/>
          <w:color w:val="000000"/>
          <w:sz w:val="28"/>
        </w:rPr>
        <w:t xml:space="preserve">
      8. Учаске аумағының биіктігі 1,6 м болатын қоршауы болып және аумақтың кем дегенде 50% алаңы көгалдандырылуы керек. Көгалдандыру барысында улы дән беретін ағаштар мен бұталарды отырғызуға болмайды. </w:t>
      </w:r>
    </w:p>
    <w:bookmarkEnd w:id="11"/>
    <w:bookmarkStart w:name="z12" w:id="12"/>
    <w:p>
      <w:pPr>
        <w:spacing w:after="0"/>
        <w:ind w:left="0"/>
        <w:jc w:val="both"/>
      </w:pPr>
      <w:r>
        <w:rPr>
          <w:rFonts w:ascii="Times New Roman"/>
          <w:b w:val="false"/>
          <w:i w:val="false"/>
          <w:color w:val="000000"/>
          <w:sz w:val="28"/>
        </w:rPr>
        <w:t>
      9. Кешеннің аумағы мектеп жасына дейінгі және мектеп жасындағы балалардың жас ерекшелігін ескере отырып аумақтарға бөлінуге тиіс. Мектеп жасына дейінгі балалар үшін қолданыстағы N </w:t>
      </w:r>
      <w:r>
        <w:rPr>
          <w:rFonts w:ascii="Times New Roman"/>
          <w:b w:val="false"/>
          <w:i w:val="false"/>
          <w:color w:val="000000"/>
          <w:sz w:val="28"/>
        </w:rPr>
        <w:t xml:space="preserve">571 </w:t>
      </w:r>
      <w:r>
        <w:rPr>
          <w:rFonts w:ascii="Times New Roman"/>
          <w:b w:val="false"/>
          <w:i w:val="false"/>
          <w:color w:val="000000"/>
          <w:sz w:val="28"/>
        </w:rPr>
        <w:t>бұйрыққа сай, ал "Мектеп жасындағы балалар үшін N </w:t>
      </w:r>
      <w:r>
        <w:rPr>
          <w:rFonts w:ascii="Times New Roman"/>
          <w:b w:val="false"/>
          <w:i w:val="false"/>
          <w:color w:val="000000"/>
          <w:sz w:val="28"/>
        </w:rPr>
        <w:t xml:space="preserve">570 </w:t>
      </w:r>
      <w:r>
        <w:rPr>
          <w:rFonts w:ascii="Times New Roman"/>
          <w:b w:val="false"/>
          <w:i w:val="false"/>
          <w:color w:val="000000"/>
          <w:sz w:val="28"/>
        </w:rPr>
        <w:t>бұйрыққа сай, </w:t>
      </w:r>
      <w:r>
        <w:rPr>
          <w:rFonts w:ascii="Times New Roman"/>
          <w:b w:val="false"/>
          <w:i w:val="false"/>
          <w:color w:val="000000"/>
          <w:sz w:val="28"/>
        </w:rPr>
        <w:t>алаңдар</w:t>
      </w:r>
      <w:r>
        <w:rPr>
          <w:rFonts w:ascii="Times New Roman"/>
          <w:b w:val="false"/>
          <w:i w:val="false"/>
          <w:color w:val="000000"/>
          <w:sz w:val="28"/>
        </w:rPr>
        <w:t xml:space="preserve"> қарастырылуы керек. </w:t>
      </w:r>
    </w:p>
    <w:bookmarkEnd w:id="12"/>
    <w:bookmarkStart w:name="z13" w:id="13"/>
    <w:p>
      <w:pPr>
        <w:spacing w:after="0"/>
        <w:ind w:left="0"/>
        <w:jc w:val="both"/>
      </w:pPr>
      <w:r>
        <w:rPr>
          <w:rFonts w:ascii="Times New Roman"/>
          <w:b w:val="false"/>
          <w:i w:val="false"/>
          <w:color w:val="000000"/>
          <w:sz w:val="28"/>
        </w:rPr>
        <w:t xml:space="preserve">
      10. Денешынықтыру тәрбиесін ұйымдастыру үшін балаларға денешынықтыру-спорт аумақтары қарастырылуы қажет, олар балалардың жасына қарай құрал-жабдықтармен жабдықталған спорттық алаңдардан тұруы керек. </w:t>
      </w:r>
    </w:p>
    <w:bookmarkEnd w:id="13"/>
    <w:bookmarkStart w:name="z14" w:id="14"/>
    <w:p>
      <w:pPr>
        <w:spacing w:after="0"/>
        <w:ind w:left="0"/>
        <w:jc w:val="both"/>
      </w:pPr>
      <w:r>
        <w:rPr>
          <w:rFonts w:ascii="Times New Roman"/>
          <w:b w:val="false"/>
          <w:i w:val="false"/>
          <w:color w:val="000000"/>
          <w:sz w:val="28"/>
        </w:rPr>
        <w:t xml:space="preserve">
      11. Денешынықтыру-спорттық аумақтар ғимараттардан кем дегенде 25 м қашықтықта, көгалды екпелердің арғы жағында орналасуы керек. Оларды топтық ұяшықтар және оқу үй-жайларының терезелері жағынан орналастыруға рұқсат етілмейді. Спорттық аумақтағы жабдықтар дене тәрбиесіне қажетті оқу бағдарламасын меңгеруді, секциялық спорттық жаттығуларды игеруді, сауықтыру шараларын жүргізуді қамтамасыз етуге тиіс. Спорттық - ойын алаңдарының беті қатты қабаты, футбол алаңының көгалды қабаты болуы керек. Спорттық алаңшаларды күрделі құрылыс материалдарымен қоршауға болмайды. </w:t>
      </w:r>
    </w:p>
    <w:bookmarkEnd w:id="14"/>
    <w:bookmarkStart w:name="z15" w:id="15"/>
    <w:p>
      <w:pPr>
        <w:spacing w:after="0"/>
        <w:ind w:left="0"/>
        <w:jc w:val="both"/>
      </w:pPr>
      <w:r>
        <w:rPr>
          <w:rFonts w:ascii="Times New Roman"/>
          <w:b w:val="false"/>
          <w:i w:val="false"/>
          <w:color w:val="000000"/>
          <w:sz w:val="28"/>
        </w:rPr>
        <w:t>
      12. Денешынықтыру алаңдарына жақын маңда халықтың санитарлық-эпидемиологиялық тұрақтылық саласындағы қолданыстағы </w:t>
      </w:r>
      <w:r>
        <w:rPr>
          <w:rFonts w:ascii="Times New Roman"/>
          <w:b w:val="false"/>
          <w:i w:val="false"/>
          <w:color w:val="000000"/>
          <w:sz w:val="28"/>
        </w:rPr>
        <w:t>нормативтік құқықтық актілердің</w:t>
      </w:r>
      <w:r>
        <w:rPr>
          <w:rFonts w:ascii="Times New Roman"/>
          <w:b w:val="false"/>
          <w:i w:val="false"/>
          <w:color w:val="000000"/>
          <w:sz w:val="28"/>
        </w:rPr>
        <w:t xml:space="preserve"> (бұдан әрі - НҚА) талаптарына сай ауыспалы тереңдіктегі ашық жүзу бассейндерін және шомылу бассейндерін орналастыруға рұқсат етіледі. </w:t>
      </w:r>
    </w:p>
    <w:bookmarkEnd w:id="15"/>
    <w:bookmarkStart w:name="z16" w:id="16"/>
    <w:p>
      <w:pPr>
        <w:spacing w:after="0"/>
        <w:ind w:left="0"/>
        <w:jc w:val="both"/>
      </w:pPr>
      <w:r>
        <w:rPr>
          <w:rFonts w:ascii="Times New Roman"/>
          <w:b w:val="false"/>
          <w:i w:val="false"/>
          <w:color w:val="000000"/>
          <w:sz w:val="28"/>
        </w:rPr>
        <w:t xml:space="preserve">
      13. Кешен оқушыларына білім беру кезеңінің әрбір сатысына арналған оқу корпустарына жақын маңда көгалдандырылған аумақтар, қозғалыстағы ойындарына және тынығып дем алуына арналған алаңдар болуға тиіс. </w:t>
      </w:r>
    </w:p>
    <w:bookmarkEnd w:id="16"/>
    <w:bookmarkStart w:name="z17" w:id="17"/>
    <w:p>
      <w:pPr>
        <w:spacing w:after="0"/>
        <w:ind w:left="0"/>
        <w:jc w:val="both"/>
      </w:pPr>
      <w:r>
        <w:rPr>
          <w:rFonts w:ascii="Times New Roman"/>
          <w:b w:val="false"/>
          <w:i w:val="false"/>
          <w:color w:val="000000"/>
          <w:sz w:val="28"/>
        </w:rPr>
        <w:t xml:space="preserve">
      14. Шаруашылық аумағы көгалды екпелермен қоршалып, ас блогы, кір жуатын орын, басқа да өндірістік құрылыстардың кіріп-шығатын жеке жолдары болып, кешен ғимаратынан кем дегенде 35 м қашықтықта орналасуы керек. </w:t>
      </w:r>
    </w:p>
    <w:bookmarkEnd w:id="17"/>
    <w:bookmarkStart w:name="z18" w:id="18"/>
    <w:p>
      <w:pPr>
        <w:spacing w:after="0"/>
        <w:ind w:left="0"/>
        <w:jc w:val="both"/>
      </w:pPr>
      <w:r>
        <w:rPr>
          <w:rFonts w:ascii="Times New Roman"/>
          <w:b w:val="false"/>
          <w:i w:val="false"/>
          <w:color w:val="000000"/>
          <w:sz w:val="28"/>
        </w:rPr>
        <w:t xml:space="preserve">
      15. Орталықтандырылған ауыз сумен қамтамасыз ету, канализация, жылыту жүйелері болмаған жағдайда сумен қамтамасыз ететін, канализация және жылыту жүйесінің қондырғылары болуы керек. </w:t>
      </w:r>
    </w:p>
    <w:bookmarkEnd w:id="18"/>
    <w:bookmarkStart w:name="z19" w:id="19"/>
    <w:p>
      <w:pPr>
        <w:spacing w:after="0"/>
        <w:ind w:left="0"/>
        <w:jc w:val="both"/>
      </w:pPr>
      <w:r>
        <w:rPr>
          <w:rFonts w:ascii="Times New Roman"/>
          <w:b w:val="false"/>
          <w:i w:val="false"/>
          <w:color w:val="000000"/>
          <w:sz w:val="28"/>
        </w:rPr>
        <w:t xml:space="preserve">
      16. Қоқыс жинағыштар бетондалған алаңға қойылып, алаңның көлемі контейнер орналасқан алаңнан 1 м артық болып, контейнердің тығыз жабылатын қақпағы болуға және кешен ғимаратынан 25 м қашықтықта орналасуға тиіс. </w:t>
      </w:r>
    </w:p>
    <w:bookmarkEnd w:id="19"/>
    <w:bookmarkStart w:name="z20" w:id="20"/>
    <w:p>
      <w:pPr>
        <w:spacing w:after="0"/>
        <w:ind w:left="0"/>
        <w:jc w:val="both"/>
      </w:pPr>
      <w:r>
        <w:rPr>
          <w:rFonts w:ascii="Times New Roman"/>
          <w:b w:val="false"/>
          <w:i w:val="false"/>
          <w:color w:val="000000"/>
          <w:sz w:val="28"/>
        </w:rPr>
        <w:t xml:space="preserve">
      17. Кешеннің ғимараттары су құбырымен жабдықталып, ыстық сумен, канализация жүйесімен қолданыстағы ҚНжЕ-нің талаптарына сай болуы керек. Судың сапасы қолданыстағы НҚА талаптарына сай болуы керек. </w:t>
      </w:r>
    </w:p>
    <w:bookmarkEnd w:id="20"/>
    <w:bookmarkStart w:name="z21" w:id="21"/>
    <w:p>
      <w:pPr>
        <w:spacing w:after="0"/>
        <w:ind w:left="0"/>
        <w:jc w:val="both"/>
      </w:pPr>
      <w:r>
        <w:rPr>
          <w:rFonts w:ascii="Times New Roman"/>
          <w:b w:val="false"/>
          <w:i w:val="false"/>
          <w:color w:val="000000"/>
          <w:sz w:val="28"/>
        </w:rPr>
        <w:t xml:space="preserve">
      18. Орталықтандырылған поселкалық елді мекенде немесе қалалық жерде су құбырларының, канализация жүйесі болмағанда, сумен қамтамасыз ету, канализация жүйесін құру тиісті аумақтың санитарлық-эпидемиологиялық қызметтің мемлекеттік органдарының санитарлық-эпидемиологиялық қорытындысы негізінде шешіледі. </w:t>
      </w:r>
      <w:r>
        <w:br/>
      </w:r>
      <w:r>
        <w:rPr>
          <w:rFonts w:ascii="Times New Roman"/>
          <w:b w:val="false"/>
          <w:i w:val="false"/>
          <w:color w:val="000000"/>
          <w:sz w:val="28"/>
        </w:rPr>
        <w:t xml:space="preserve">
      Канализациясы жоқ аудандарда кешен тазаланатын септигі бар жергілікті канализация жүйесі қарастырылуы керек. </w:t>
      </w:r>
    </w:p>
    <w:bookmarkEnd w:id="21"/>
    <w:bookmarkStart w:name="z22" w:id="22"/>
    <w:p>
      <w:pPr>
        <w:spacing w:after="0"/>
        <w:ind w:left="0"/>
        <w:jc w:val="both"/>
      </w:pPr>
      <w:r>
        <w:rPr>
          <w:rFonts w:ascii="Times New Roman"/>
          <w:b w:val="false"/>
          <w:i w:val="false"/>
          <w:color w:val="000000"/>
          <w:sz w:val="28"/>
        </w:rPr>
        <w:t>
      19. Ғимараттың қабаттылығы құрылыстық-климаттық аумақты еске ала отырып анықталынады, бірақ екі қабаттан көп болмауы керек. Кешендегі балалар саны жобаланған сыйымдылықтан аспауы керек. Нысандағы топтардың, сыныптардың </w:t>
      </w:r>
      <w:r>
        <w:rPr>
          <w:rFonts w:ascii="Times New Roman"/>
          <w:b w:val="false"/>
          <w:i w:val="false"/>
          <w:color w:val="000000"/>
          <w:sz w:val="28"/>
        </w:rPr>
        <w:t>толтырылуы</w:t>
      </w:r>
      <w:r>
        <w:rPr>
          <w:rFonts w:ascii="Times New Roman"/>
          <w:b w:val="false"/>
          <w:i w:val="false"/>
          <w:color w:val="000000"/>
          <w:sz w:val="28"/>
        </w:rPr>
        <w:t xml:space="preserve"> қолданыстағы </w:t>
      </w:r>
      <w:r>
        <w:rPr>
          <w:rFonts w:ascii="Times New Roman"/>
          <w:b w:val="false"/>
          <w:i w:val="false"/>
          <w:color w:val="000000"/>
          <w:sz w:val="28"/>
        </w:rPr>
        <w:t xml:space="preserve">N 570 </w:t>
      </w:r>
      <w:r>
        <w:rPr>
          <w:rFonts w:ascii="Times New Roman"/>
          <w:b w:val="false"/>
          <w:i w:val="false"/>
          <w:color w:val="000000"/>
          <w:sz w:val="28"/>
        </w:rPr>
        <w:t>, </w:t>
      </w:r>
      <w:r>
        <w:rPr>
          <w:rFonts w:ascii="Times New Roman"/>
          <w:b w:val="false"/>
          <w:i w:val="false"/>
          <w:color w:val="000000"/>
          <w:sz w:val="28"/>
        </w:rPr>
        <w:t xml:space="preserve">571 </w:t>
      </w:r>
      <w:r>
        <w:rPr>
          <w:rFonts w:ascii="Times New Roman"/>
          <w:b w:val="false"/>
          <w:i w:val="false"/>
          <w:color w:val="000000"/>
          <w:sz w:val="28"/>
        </w:rPr>
        <w:t xml:space="preserve">  бұйрықтарға сай болуы керек. </w:t>
      </w:r>
    </w:p>
    <w:bookmarkEnd w:id="22"/>
    <w:bookmarkStart w:name="z23" w:id="23"/>
    <w:p>
      <w:pPr>
        <w:spacing w:after="0"/>
        <w:ind w:left="0"/>
        <w:jc w:val="both"/>
      </w:pPr>
      <w:r>
        <w:rPr>
          <w:rFonts w:ascii="Times New Roman"/>
          <w:b w:val="false"/>
          <w:i w:val="false"/>
          <w:color w:val="000000"/>
          <w:sz w:val="28"/>
        </w:rPr>
        <w:t xml:space="preserve">
      20. Кешен бір немесе бірнеше жеке ғимараттарда орналасуы мүмкін. Бір ғимаратта орналасқан жағдайда мектеп жасына дейінгі бөлімшені жеке блокта орналастырып, оның учаске аумағына шығатын бөлек есігі болуға тиіс. Ғимаратта және учаске аумағында мектеп жасына дейінгі балалар топтарын өзара оқшаулап ұстау үшін мектеп жасына дейінгі балалар мен оқушыларды бөлек ұсталынуы керек. </w:t>
      </w:r>
    </w:p>
    <w:bookmarkEnd w:id="23"/>
    <w:bookmarkStart w:name="z24" w:id="24"/>
    <w:p>
      <w:pPr>
        <w:spacing w:after="0"/>
        <w:ind w:left="0"/>
        <w:jc w:val="both"/>
      </w:pPr>
      <w:r>
        <w:rPr>
          <w:rFonts w:ascii="Times New Roman"/>
          <w:b w:val="false"/>
          <w:i w:val="false"/>
          <w:color w:val="000000"/>
          <w:sz w:val="28"/>
        </w:rPr>
        <w:t xml:space="preserve">
      21. Оқушылардың киім ілетін орындары бірінші қабатта орналасуға тиіс, ол әр сынып үшін киім ілгіштер, және аяқ киімдерге арналған ұяшықтармен жабдықталуы керек. Киім ілгіштерді оқу бөлмелерінде, демалыс орындарында орналастыруға болмайды. </w:t>
      </w:r>
    </w:p>
    <w:bookmarkEnd w:id="24"/>
    <w:bookmarkStart w:name="z25" w:id="25"/>
    <w:p>
      <w:pPr>
        <w:spacing w:after="0"/>
        <w:ind w:left="0"/>
        <w:jc w:val="both"/>
      </w:pPr>
      <w:r>
        <w:rPr>
          <w:rFonts w:ascii="Times New Roman"/>
          <w:b w:val="false"/>
          <w:i w:val="false"/>
          <w:color w:val="000000"/>
          <w:sz w:val="28"/>
        </w:rPr>
        <w:t>
      22. Кешендегі топтық және сыныптық </w:t>
      </w:r>
      <w:r>
        <w:rPr>
          <w:rFonts w:ascii="Times New Roman"/>
          <w:b w:val="false"/>
          <w:i w:val="false"/>
          <w:color w:val="000000"/>
          <w:sz w:val="28"/>
        </w:rPr>
        <w:t>үй-жайлардың құрамы</w:t>
      </w:r>
      <w:r>
        <w:rPr>
          <w:rFonts w:ascii="Times New Roman"/>
          <w:b w:val="false"/>
          <w:i w:val="false"/>
          <w:color w:val="000000"/>
          <w:sz w:val="28"/>
        </w:rPr>
        <w:t xml:space="preserve"> мен алаңы, </w:t>
      </w:r>
      <w:r>
        <w:rPr>
          <w:rFonts w:ascii="Times New Roman"/>
          <w:b w:val="false"/>
          <w:i w:val="false"/>
          <w:color w:val="000000"/>
          <w:sz w:val="28"/>
        </w:rPr>
        <w:t>жылытуға</w:t>
      </w:r>
      <w:r>
        <w:rPr>
          <w:rFonts w:ascii="Times New Roman"/>
          <w:b w:val="false"/>
          <w:i w:val="false"/>
          <w:color w:val="000000"/>
          <w:sz w:val="28"/>
        </w:rPr>
        <w:t>, </w:t>
      </w:r>
      <w:r>
        <w:rPr>
          <w:rFonts w:ascii="Times New Roman"/>
          <w:b w:val="false"/>
          <w:i w:val="false"/>
          <w:color w:val="000000"/>
          <w:sz w:val="28"/>
        </w:rPr>
        <w:t>жарықтандыруға</w:t>
      </w:r>
      <w:r>
        <w:rPr>
          <w:rFonts w:ascii="Times New Roman"/>
          <w:b w:val="false"/>
          <w:i w:val="false"/>
          <w:color w:val="000000"/>
          <w:sz w:val="28"/>
        </w:rPr>
        <w:t>, </w:t>
      </w:r>
      <w:r>
        <w:rPr>
          <w:rFonts w:ascii="Times New Roman"/>
          <w:b w:val="false"/>
          <w:i w:val="false"/>
          <w:color w:val="000000"/>
          <w:sz w:val="28"/>
        </w:rPr>
        <w:t>сумен</w:t>
      </w:r>
      <w:r>
        <w:rPr>
          <w:rFonts w:ascii="Times New Roman"/>
          <w:b w:val="false"/>
          <w:i w:val="false"/>
          <w:color w:val="000000"/>
          <w:sz w:val="28"/>
        </w:rPr>
        <w:t>, канализациямен қамтамасыз етуге қойылатын талаптар </w:t>
      </w:r>
      <w:r>
        <w:rPr>
          <w:rFonts w:ascii="Times New Roman"/>
          <w:b w:val="false"/>
          <w:i w:val="false"/>
          <w:color w:val="000000"/>
          <w:sz w:val="28"/>
        </w:rPr>
        <w:t xml:space="preserve">N 570 </w:t>
      </w:r>
      <w:r>
        <w:rPr>
          <w:rFonts w:ascii="Times New Roman"/>
          <w:b w:val="false"/>
          <w:i w:val="false"/>
          <w:color w:val="000000"/>
          <w:sz w:val="28"/>
        </w:rPr>
        <w:t>, </w:t>
      </w:r>
      <w:r>
        <w:rPr>
          <w:rFonts w:ascii="Times New Roman"/>
          <w:b w:val="false"/>
          <w:i w:val="false"/>
          <w:color w:val="000000"/>
          <w:sz w:val="28"/>
        </w:rPr>
        <w:t xml:space="preserve">571 </w:t>
      </w:r>
      <w:r>
        <w:rPr>
          <w:rFonts w:ascii="Times New Roman"/>
          <w:b w:val="false"/>
          <w:i w:val="false"/>
          <w:color w:val="000000"/>
          <w:sz w:val="28"/>
        </w:rPr>
        <w:t xml:space="preserve">бұйрықтарға сай болуы керек. </w:t>
      </w:r>
    </w:p>
    <w:bookmarkEnd w:id="25"/>
    <w:bookmarkStart w:name="z26" w:id="26"/>
    <w:p>
      <w:pPr>
        <w:spacing w:after="0"/>
        <w:ind w:left="0"/>
        <w:jc w:val="both"/>
      </w:pPr>
      <w:r>
        <w:rPr>
          <w:rFonts w:ascii="Times New Roman"/>
          <w:b w:val="false"/>
          <w:i w:val="false"/>
          <w:color w:val="000000"/>
          <w:sz w:val="28"/>
        </w:rPr>
        <w:t xml:space="preserve">
      23. Пешпен (от жағу) жылыту бір қабатты шағын мөлшердегі кешендерде рұқсат етіледі (50 адамнан артық емес). От жағатын орын дәлізде орналастырылуы керек. </w:t>
      </w:r>
      <w:r>
        <w:br/>
      </w:r>
      <w:r>
        <w:rPr>
          <w:rFonts w:ascii="Times New Roman"/>
          <w:b w:val="false"/>
          <w:i w:val="false"/>
          <w:color w:val="000000"/>
          <w:sz w:val="28"/>
        </w:rPr>
        <w:t xml:space="preserve">
      Үй-жайдың ішіндегі ауаның көміртегі тотығымен ластануын болдырмас үшін пештің құбырын отын толық жанып кеткеннен кейін және балалар келетін уақыттан 2 сағат бұрын жабу керек. </w:t>
      </w:r>
    </w:p>
    <w:bookmarkEnd w:id="26"/>
    <w:bookmarkStart w:name="z27" w:id="27"/>
    <w:p>
      <w:pPr>
        <w:spacing w:after="0"/>
        <w:ind w:left="0"/>
        <w:jc w:val="both"/>
      </w:pPr>
      <w:r>
        <w:rPr>
          <w:rFonts w:ascii="Times New Roman"/>
          <w:b w:val="false"/>
          <w:i w:val="false"/>
          <w:color w:val="000000"/>
          <w:sz w:val="28"/>
        </w:rPr>
        <w:t>
      24. Топтардағы мектеп жасына дейінгі балаларға арналған, оқушыларға, оның ішінде компьютер сыныптарындағы жиһаздар, спорттық құралдар, балалар ойындарына арналған ойыншықтар, оқыту және көрнекті құралдар қолданыстағы стандарттарға және </w:t>
      </w:r>
      <w:r>
        <w:rPr>
          <w:rFonts w:ascii="Times New Roman"/>
          <w:b w:val="false"/>
          <w:i w:val="false"/>
          <w:color w:val="000000"/>
          <w:sz w:val="28"/>
        </w:rPr>
        <w:t xml:space="preserve">N 570 </w:t>
      </w:r>
      <w:r>
        <w:rPr>
          <w:rFonts w:ascii="Times New Roman"/>
          <w:b w:val="false"/>
          <w:i w:val="false"/>
          <w:color w:val="000000"/>
          <w:sz w:val="28"/>
        </w:rPr>
        <w:t>, </w:t>
      </w:r>
      <w:r>
        <w:rPr>
          <w:rFonts w:ascii="Times New Roman"/>
          <w:b w:val="false"/>
          <w:i w:val="false"/>
          <w:color w:val="000000"/>
          <w:sz w:val="28"/>
        </w:rPr>
        <w:t xml:space="preserve">571 </w:t>
      </w:r>
      <w:r>
        <w:br/>
      </w:r>
      <w:r>
        <w:rPr>
          <w:rFonts w:ascii="Times New Roman"/>
          <w:b w:val="false"/>
          <w:i w:val="false"/>
          <w:color w:val="000000"/>
          <w:sz w:val="28"/>
        </w:rPr>
        <w:t>
бұйрықтарға сай болуға тиіс. </w:t>
      </w:r>
      <w:r>
        <w:rPr>
          <w:rFonts w:ascii="Times New Roman"/>
          <w:b w:val="false"/>
          <w:i w:val="false"/>
          <w:color w:val="000000"/>
          <w:sz w:val="28"/>
        </w:rPr>
        <w:t>V106048</w:t>
      </w:r>
    </w:p>
    <w:bookmarkEnd w:id="27"/>
    <w:bookmarkStart w:name="z28" w:id="28"/>
    <w:p>
      <w:pPr>
        <w:spacing w:after="0"/>
        <w:ind w:left="0"/>
        <w:jc w:val="both"/>
      </w:pPr>
      <w:r>
        <w:rPr>
          <w:rFonts w:ascii="Times New Roman"/>
          <w:b w:val="false"/>
          <w:i w:val="false"/>
          <w:color w:val="000000"/>
          <w:sz w:val="28"/>
        </w:rPr>
        <w:t xml:space="preserve">
      25. Дене тәрбиесін ұйымдастыру үшін бірінші қабатта 2 спорт залы немесе ғимаратқа қосымша құрылыс қарастырылуы керек. Үй-жайлар жиынтығы және спорт залының алаңы қолданыстағы ҚНжЕ-ге сәйкес болуы керек. </w:t>
      </w:r>
    </w:p>
    <w:bookmarkEnd w:id="28"/>
    <w:bookmarkStart w:name="z29" w:id="29"/>
    <w:p>
      <w:pPr>
        <w:spacing w:after="0"/>
        <w:ind w:left="0"/>
        <w:jc w:val="both"/>
      </w:pPr>
      <w:r>
        <w:rPr>
          <w:rFonts w:ascii="Times New Roman"/>
          <w:b w:val="false"/>
          <w:i w:val="false"/>
          <w:color w:val="000000"/>
          <w:sz w:val="28"/>
        </w:rPr>
        <w:t xml:space="preserve">
      26. Мектеп жасына дейінгі балалар және бастауыш мектептің оқушыларымен музыка сабағын өткізу үшін музыка залы қарастырылуға тиіс. </w:t>
      </w:r>
    </w:p>
    <w:bookmarkEnd w:id="29"/>
    <w:bookmarkStart w:name="z30" w:id="30"/>
    <w:p>
      <w:pPr>
        <w:spacing w:after="0"/>
        <w:ind w:left="0"/>
        <w:jc w:val="both"/>
      </w:pPr>
      <w:r>
        <w:rPr>
          <w:rFonts w:ascii="Times New Roman"/>
          <w:b w:val="false"/>
          <w:i w:val="false"/>
          <w:color w:val="000000"/>
          <w:sz w:val="28"/>
        </w:rPr>
        <w:t>
      27. Медициналық қызмет көрсету үшін медициналық пунктте төмендегідей үй-жайлар қарастырылуы керек: дәрігер, тіс дәрігері, психолог, емшара, екпе жүргізетін кабинеттер, физиотерапевтік емшара жүргізетін кабинет, ауруларды оқшаулауға арналған 2 палата. Оқшаулағышта қабылдайтын бөлме және дәретхана қарастырылуға тиіс. Медициналық пунктке қажетті жабдықтар және құрал-саймандар, осы ереженің 8-қосымшаға және N </w:t>
      </w:r>
      <w:r>
        <w:rPr>
          <w:rFonts w:ascii="Times New Roman"/>
          <w:b w:val="false"/>
          <w:i w:val="false"/>
          <w:color w:val="000000"/>
          <w:sz w:val="28"/>
        </w:rPr>
        <w:t xml:space="preserve">570 </w:t>
      </w:r>
      <w:r>
        <w:rPr>
          <w:rFonts w:ascii="Times New Roman"/>
          <w:b w:val="false"/>
          <w:i w:val="false"/>
          <w:color w:val="000000"/>
          <w:sz w:val="28"/>
        </w:rPr>
        <w:t xml:space="preserve">бұйрыққа сай жабдықталуы керек. </w:t>
      </w:r>
      <w:r>
        <w:br/>
      </w:r>
      <w:r>
        <w:rPr>
          <w:rFonts w:ascii="Times New Roman"/>
          <w:b w:val="false"/>
          <w:i w:val="false"/>
          <w:color w:val="000000"/>
          <w:sz w:val="28"/>
        </w:rPr>
        <w:t>
      Кешенде </w:t>
      </w:r>
      <w:r>
        <w:rPr>
          <w:rFonts w:ascii="Times New Roman"/>
          <w:b w:val="false"/>
          <w:i w:val="false"/>
          <w:color w:val="000000"/>
          <w:sz w:val="28"/>
        </w:rPr>
        <w:t>медициналық есептеу</w:t>
      </w:r>
      <w:r>
        <w:rPr>
          <w:rFonts w:ascii="Times New Roman"/>
          <w:b w:val="false"/>
          <w:i w:val="false"/>
          <w:color w:val="000000"/>
          <w:sz w:val="28"/>
        </w:rPr>
        <w:t xml:space="preserve"> және есеп беру құжаттары N </w:t>
      </w:r>
      <w:r>
        <w:rPr>
          <w:rFonts w:ascii="Times New Roman"/>
          <w:b w:val="false"/>
          <w:i w:val="false"/>
          <w:color w:val="000000"/>
          <w:sz w:val="28"/>
        </w:rPr>
        <w:t xml:space="preserve">570 </w:t>
      </w:r>
      <w:r>
        <w:rPr>
          <w:rFonts w:ascii="Times New Roman"/>
          <w:b w:val="false"/>
          <w:i w:val="false"/>
          <w:color w:val="000000"/>
          <w:sz w:val="28"/>
        </w:rPr>
        <w:t>,    </w:t>
      </w:r>
      <w:r>
        <w:rPr>
          <w:rFonts w:ascii="Times New Roman"/>
          <w:b w:val="false"/>
          <w:i w:val="false"/>
          <w:color w:val="000000"/>
          <w:sz w:val="28"/>
        </w:rPr>
        <w:t xml:space="preserve">571 </w:t>
      </w:r>
      <w:r>
        <w:rPr>
          <w:rFonts w:ascii="Times New Roman"/>
          <w:b w:val="false"/>
          <w:i w:val="false"/>
          <w:color w:val="000000"/>
          <w:sz w:val="28"/>
        </w:rPr>
        <w:t xml:space="preserve">бұйрықтарға сай болуы керек. </w:t>
      </w:r>
    </w:p>
    <w:bookmarkEnd w:id="30"/>
    <w:bookmarkStart w:name="z31" w:id="31"/>
    <w:p>
      <w:pPr>
        <w:spacing w:after="0"/>
        <w:ind w:left="0"/>
        <w:jc w:val="both"/>
      </w:pPr>
      <w:r>
        <w:rPr>
          <w:rFonts w:ascii="Times New Roman"/>
          <w:b w:val="false"/>
          <w:i w:val="false"/>
          <w:color w:val="000000"/>
          <w:sz w:val="28"/>
        </w:rPr>
        <w:t>
      28. Кешеннің барлық үй-жайларға ылғалды тазалау жұмыстары, дезинсекция және дератизация жұмыстары көрсеткіштері бойынша жүргізіліп, қолданыстағы </w:t>
      </w:r>
      <w:r>
        <w:rPr>
          <w:rFonts w:ascii="Times New Roman"/>
          <w:b w:val="false"/>
          <w:i w:val="false"/>
          <w:color w:val="000000"/>
          <w:sz w:val="28"/>
        </w:rPr>
        <w:t xml:space="preserve">N 570 </w:t>
      </w:r>
      <w:r>
        <w:rPr>
          <w:rFonts w:ascii="Times New Roman"/>
          <w:b w:val="false"/>
          <w:i w:val="false"/>
          <w:color w:val="000000"/>
          <w:sz w:val="28"/>
        </w:rPr>
        <w:t>, </w:t>
      </w:r>
      <w:r>
        <w:rPr>
          <w:rFonts w:ascii="Times New Roman"/>
          <w:b w:val="false"/>
          <w:i w:val="false"/>
          <w:color w:val="000000"/>
          <w:sz w:val="28"/>
        </w:rPr>
        <w:t xml:space="preserve">571 </w:t>
      </w:r>
      <w:r>
        <w:rPr>
          <w:rFonts w:ascii="Times New Roman"/>
          <w:b w:val="false"/>
          <w:i w:val="false"/>
          <w:color w:val="000000"/>
          <w:sz w:val="28"/>
        </w:rPr>
        <w:t>бұйрықтардың </w:t>
      </w:r>
      <w:r>
        <w:rPr>
          <w:rFonts w:ascii="Times New Roman"/>
          <w:b w:val="false"/>
          <w:i w:val="false"/>
          <w:color w:val="000000"/>
          <w:sz w:val="28"/>
        </w:rPr>
        <w:t>талаптарына</w:t>
      </w:r>
      <w:r>
        <w:rPr>
          <w:rFonts w:ascii="Times New Roman"/>
          <w:b w:val="false"/>
          <w:i w:val="false"/>
          <w:color w:val="000000"/>
          <w:sz w:val="28"/>
        </w:rPr>
        <w:t xml:space="preserve"> сай болуы керек. </w:t>
      </w:r>
    </w:p>
    <w:bookmarkEnd w:id="31"/>
    <w:bookmarkStart w:name="z32" w:id="32"/>
    <w:p>
      <w:pPr>
        <w:spacing w:after="0"/>
        <w:ind w:left="0"/>
        <w:jc w:val="left"/>
      </w:pPr>
      <w:r>
        <w:rPr>
          <w:rFonts w:ascii="Times New Roman"/>
          <w:b/>
          <w:i w:val="false"/>
          <w:color w:val="000000"/>
        </w:rPr>
        <w:t xml:space="preserve"> 
3. Оқушыларға тамақ беруді ұйымдастыруға қойылатын </w:t>
      </w:r>
      <w:r>
        <w:br/>
      </w:r>
      <w:r>
        <w:rPr>
          <w:rFonts w:ascii="Times New Roman"/>
          <w:b/>
          <w:i w:val="false"/>
          <w:color w:val="000000"/>
        </w:rPr>
        <w:t xml:space="preserve">
санитарлық-эпидемиологиялық талаптар </w:t>
      </w:r>
    </w:p>
    <w:bookmarkEnd w:id="32"/>
    <w:bookmarkStart w:name="z65" w:id="33"/>
    <w:p>
      <w:pPr>
        <w:spacing w:after="0"/>
        <w:ind w:left="0"/>
        <w:jc w:val="both"/>
      </w:pPr>
      <w:r>
        <w:rPr>
          <w:rFonts w:ascii="Times New Roman"/>
          <w:b w:val="false"/>
          <w:i w:val="false"/>
          <w:color w:val="000000"/>
          <w:sz w:val="28"/>
        </w:rPr>
        <w:t>
      29. Оқушыларды тамақтандыру асханада, ал мектеп жасына дейінгі балаларды топтық бөлмелерде ұйымдастырылады. Ас блогының жиынтықтары қолданыстағы N </w:t>
      </w:r>
      <w:r>
        <w:rPr>
          <w:rFonts w:ascii="Times New Roman"/>
          <w:b w:val="false"/>
          <w:i w:val="false"/>
          <w:color w:val="000000"/>
          <w:sz w:val="28"/>
        </w:rPr>
        <w:t xml:space="preserve">570 </w:t>
      </w:r>
      <w:r>
        <w:rPr>
          <w:rFonts w:ascii="Times New Roman"/>
          <w:b w:val="false"/>
          <w:i w:val="false"/>
          <w:color w:val="000000"/>
          <w:sz w:val="28"/>
        </w:rPr>
        <w:t xml:space="preserve">бұйрықтың талаптарына сәйкес болуы керек. </w:t>
      </w:r>
    </w:p>
    <w:bookmarkEnd w:id="33"/>
    <w:bookmarkStart w:name="z33" w:id="34"/>
    <w:p>
      <w:pPr>
        <w:spacing w:after="0"/>
        <w:ind w:left="0"/>
        <w:jc w:val="both"/>
      </w:pPr>
      <w:r>
        <w:rPr>
          <w:rFonts w:ascii="Times New Roman"/>
          <w:b w:val="false"/>
          <w:i w:val="false"/>
          <w:color w:val="000000"/>
          <w:sz w:val="28"/>
        </w:rPr>
        <w:t xml:space="preserve">
      30. Түс уақытында тамақтанатын залдарда 20 орынға 1 шүмек есебінен қол жуғыш орнатылуға тиіс. </w:t>
      </w:r>
    </w:p>
    <w:bookmarkEnd w:id="34"/>
    <w:bookmarkStart w:name="z34" w:id="35"/>
    <w:p>
      <w:pPr>
        <w:spacing w:after="0"/>
        <w:ind w:left="0"/>
        <w:jc w:val="both"/>
      </w:pPr>
      <w:r>
        <w:rPr>
          <w:rFonts w:ascii="Times New Roman"/>
          <w:b w:val="false"/>
          <w:i w:val="false"/>
          <w:color w:val="000000"/>
          <w:sz w:val="28"/>
        </w:rPr>
        <w:t>
      31. Оқушыларға бір мезгіл ыстық тамақ ұйымдастырылуы керек (ертеңгі), ата-аналардың өтініші бойынша 2-мезгіл, ұзартылған күн тобында 3-мезгіл. Тамақтандыруды ұйымдастыру қолданыстағы N </w:t>
      </w:r>
      <w:r>
        <w:rPr>
          <w:rFonts w:ascii="Times New Roman"/>
          <w:b w:val="false"/>
          <w:i w:val="false"/>
          <w:color w:val="000000"/>
          <w:sz w:val="28"/>
        </w:rPr>
        <w:t xml:space="preserve">570 </w:t>
      </w:r>
      <w:r>
        <w:rPr>
          <w:rFonts w:ascii="Times New Roman"/>
          <w:b w:val="false"/>
          <w:i w:val="false"/>
          <w:color w:val="000000"/>
          <w:sz w:val="28"/>
        </w:rPr>
        <w:t>,  </w:t>
      </w:r>
      <w:r>
        <w:rPr>
          <w:rFonts w:ascii="Times New Roman"/>
          <w:b w:val="false"/>
          <w:i w:val="false"/>
          <w:color w:val="000000"/>
          <w:sz w:val="28"/>
        </w:rPr>
        <w:t xml:space="preserve">571 </w:t>
      </w:r>
      <w:r>
        <w:rPr>
          <w:rFonts w:ascii="Times New Roman"/>
          <w:b w:val="false"/>
          <w:i w:val="false"/>
          <w:color w:val="000000"/>
          <w:sz w:val="28"/>
        </w:rPr>
        <w:t>бұйрықтардың </w:t>
      </w:r>
      <w:r>
        <w:rPr>
          <w:rFonts w:ascii="Times New Roman"/>
          <w:b w:val="false"/>
          <w:i w:val="false"/>
          <w:color w:val="000000"/>
          <w:sz w:val="28"/>
        </w:rPr>
        <w:t>талаптарына</w:t>
      </w:r>
      <w:r>
        <w:rPr>
          <w:rFonts w:ascii="Times New Roman"/>
          <w:b w:val="false"/>
          <w:i w:val="false"/>
          <w:color w:val="000000"/>
          <w:sz w:val="28"/>
        </w:rPr>
        <w:t xml:space="preserve"> сай жүргізілуі керек. </w:t>
      </w:r>
    </w:p>
    <w:bookmarkEnd w:id="35"/>
    <w:bookmarkStart w:name="z35" w:id="36"/>
    <w:p>
      <w:pPr>
        <w:spacing w:after="0"/>
        <w:ind w:left="0"/>
        <w:jc w:val="both"/>
      </w:pPr>
      <w:r>
        <w:rPr>
          <w:rFonts w:ascii="Times New Roman"/>
          <w:b w:val="false"/>
          <w:i w:val="false"/>
          <w:color w:val="000000"/>
          <w:sz w:val="28"/>
        </w:rPr>
        <w:t xml:space="preserve">
      32. Оқушылардың тағамына мыналарды қолдануға тиым салынады: флягқа, бөшкеге құйылған, пастерленбеген, қайнату әдісі арқылы өңдеуден өтпеген сүтті; ет фаршы қосылған кеспені; ет ораған құймақ; көк сорпа, сілікпе, паштеттерді, құйылған тамақтарды (етке және балыққа), саңырауқұлақтарды, пирожныйлар мен кремді торттарды; ірі бауырсақтарды; фритюрде қуырылған пирожкилер; пончиктер; консервілер және үйде дайындалған компоттар және суда жүзетін құстардың жұмыртқаларын. </w:t>
      </w:r>
      <w:r>
        <w:br/>
      </w:r>
      <w:r>
        <w:rPr>
          <w:rFonts w:ascii="Times New Roman"/>
          <w:b w:val="false"/>
          <w:i w:val="false"/>
          <w:color w:val="000000"/>
          <w:sz w:val="28"/>
        </w:rPr>
        <w:t xml:space="preserve">
      Ірімшікті тек пісірілген күйіндегі-ірімшік ретінде қаймақты дәмдеуіш түрінде немесе бірінші тамақтың дайын болуына 5-10 минөт қалғанда қосу арқылы. </w:t>
      </w:r>
    </w:p>
    <w:bookmarkEnd w:id="36"/>
    <w:bookmarkStart w:name="z36" w:id="37"/>
    <w:p>
      <w:pPr>
        <w:spacing w:after="0"/>
        <w:ind w:left="0"/>
        <w:jc w:val="both"/>
      </w:pPr>
      <w:r>
        <w:rPr>
          <w:rFonts w:ascii="Times New Roman"/>
          <w:b w:val="false"/>
          <w:i w:val="false"/>
          <w:color w:val="000000"/>
          <w:sz w:val="28"/>
        </w:rPr>
        <w:t xml:space="preserve">
      33. Күн сайын ауысым басталар алдында кешеннің медициналық қызметкері ас блогында жұмыс істейтіндерге іріңді тері ауруларының және басқа да жұқпалы аурулардың бар екенін анықтау үшін тексеріс жүргізуге тиіс. Іріңді тері аурулары бар және жұқпалы ауруларға күдікті адамдар жұмысқа жіберілмейді. </w:t>
      </w:r>
    </w:p>
    <w:bookmarkEnd w:id="37"/>
    <w:bookmarkStart w:name="z37" w:id="38"/>
    <w:p>
      <w:pPr>
        <w:spacing w:after="0"/>
        <w:ind w:left="0"/>
        <w:jc w:val="left"/>
      </w:pPr>
      <w:r>
        <w:rPr>
          <w:rFonts w:ascii="Times New Roman"/>
          <w:b/>
          <w:i w:val="false"/>
          <w:color w:val="000000"/>
        </w:rPr>
        <w:t xml:space="preserve"> 
4. Оқу-тәрбие жұмыстарын ұйымдастыруға қойылатын </w:t>
      </w:r>
      <w:r>
        <w:br/>
      </w:r>
      <w:r>
        <w:rPr>
          <w:rFonts w:ascii="Times New Roman"/>
          <w:b/>
          <w:i w:val="false"/>
          <w:color w:val="000000"/>
        </w:rPr>
        <w:t xml:space="preserve">
санитарлық-эпидемиологиялық талаптар </w:t>
      </w:r>
    </w:p>
    <w:bookmarkEnd w:id="38"/>
    <w:bookmarkStart w:name="z66" w:id="39"/>
    <w:p>
      <w:pPr>
        <w:spacing w:after="0"/>
        <w:ind w:left="0"/>
        <w:jc w:val="both"/>
      </w:pPr>
      <w:r>
        <w:rPr>
          <w:rFonts w:ascii="Times New Roman"/>
          <w:b w:val="false"/>
          <w:i w:val="false"/>
          <w:color w:val="000000"/>
          <w:sz w:val="28"/>
        </w:rPr>
        <w:t>
      34. Оқу-тәрбие үдерісін ұйымдастыру жұмыстары </w:t>
      </w:r>
      <w:r>
        <w:rPr>
          <w:rFonts w:ascii="Times New Roman"/>
          <w:b w:val="false"/>
          <w:i w:val="false"/>
          <w:color w:val="000000"/>
          <w:sz w:val="28"/>
        </w:rPr>
        <w:t xml:space="preserve">N 570 </w:t>
      </w:r>
      <w:r>
        <w:rPr>
          <w:rFonts w:ascii="Times New Roman"/>
          <w:b w:val="false"/>
          <w:i w:val="false"/>
          <w:color w:val="000000"/>
          <w:sz w:val="28"/>
        </w:rPr>
        <w:t>, </w:t>
      </w:r>
      <w:r>
        <w:rPr>
          <w:rFonts w:ascii="Times New Roman"/>
          <w:b w:val="false"/>
          <w:i w:val="false"/>
          <w:color w:val="000000"/>
          <w:sz w:val="28"/>
        </w:rPr>
        <w:t xml:space="preserve">571 </w:t>
      </w:r>
      <w:r>
        <w:rPr>
          <w:rFonts w:ascii="Times New Roman"/>
          <w:b w:val="false"/>
          <w:i w:val="false"/>
          <w:color w:val="000000"/>
          <w:sz w:val="28"/>
        </w:rPr>
        <w:t>      бұйрықтардың </w:t>
      </w:r>
      <w:r>
        <w:rPr>
          <w:rFonts w:ascii="Times New Roman"/>
          <w:b w:val="false"/>
          <w:i w:val="false"/>
          <w:color w:val="000000"/>
          <w:sz w:val="28"/>
        </w:rPr>
        <w:t>талаптарына</w:t>
      </w:r>
      <w:r>
        <w:rPr>
          <w:rFonts w:ascii="Times New Roman"/>
          <w:b w:val="false"/>
          <w:i w:val="false"/>
          <w:color w:val="000000"/>
          <w:sz w:val="28"/>
        </w:rPr>
        <w:t xml:space="preserve"> сай жүргізілуі керек. </w:t>
      </w:r>
      <w:r>
        <w:br/>
      </w:r>
      <w:r>
        <w:rPr>
          <w:rFonts w:ascii="Times New Roman"/>
          <w:b w:val="false"/>
          <w:i w:val="false"/>
          <w:color w:val="000000"/>
          <w:sz w:val="28"/>
        </w:rPr>
        <w:t xml:space="preserve">
      Апталық оқу сағаттарының саны оның ұзақтығын есепке ала отырып белгіленеді, бірақ нормадан аспауы керек. Факультативтік, топтық, жеке сабақтар оқушыға рұқсат етілген жүктеме көлемінің шегінен шықпауы керек. Таңдау бойынша жүргізілетін және факультативті сабақтар балалардың бейімділігі мен талабын есепке ала отырып, 1-ші сыныптан бастап жүргізіледі. </w:t>
      </w:r>
    </w:p>
    <w:bookmarkEnd w:id="39"/>
    <w:bookmarkStart w:name="z38" w:id="40"/>
    <w:p>
      <w:pPr>
        <w:spacing w:after="0"/>
        <w:ind w:left="0"/>
        <w:jc w:val="both"/>
      </w:pPr>
      <w:r>
        <w:rPr>
          <w:rFonts w:ascii="Times New Roman"/>
          <w:b w:val="false"/>
          <w:i w:val="false"/>
          <w:color w:val="000000"/>
          <w:sz w:val="28"/>
        </w:rPr>
        <w:t xml:space="preserve">
      35. Тереңдетіле оқумен шұғылданатын 1-11 сынып оқушылары үшін 5-күндік оқу апталығын ендіруге рұқсат етілмейді. </w:t>
      </w:r>
    </w:p>
    <w:bookmarkEnd w:id="40"/>
    <w:bookmarkStart w:name="z39" w:id="41"/>
    <w:p>
      <w:pPr>
        <w:spacing w:after="0"/>
        <w:ind w:left="0"/>
        <w:jc w:val="both"/>
      </w:pPr>
      <w:r>
        <w:rPr>
          <w:rFonts w:ascii="Times New Roman"/>
          <w:b w:val="false"/>
          <w:i w:val="false"/>
          <w:color w:val="000000"/>
          <w:sz w:val="28"/>
        </w:rPr>
        <w:t xml:space="preserve">
      36. Сабақтың ұзақтығы 45 минөттен аспауға тиіс. 1-ші сыныпта оқу сабақтарының сатылы тәртібі - жүктемені біртіндеп көбейту қолданылады. </w:t>
      </w:r>
    </w:p>
    <w:bookmarkEnd w:id="41"/>
    <w:bookmarkStart w:name="z40" w:id="42"/>
    <w:p>
      <w:pPr>
        <w:spacing w:after="0"/>
        <w:ind w:left="0"/>
        <w:jc w:val="both"/>
      </w:pPr>
      <w:r>
        <w:rPr>
          <w:rFonts w:ascii="Times New Roman"/>
          <w:b w:val="false"/>
          <w:i w:val="false"/>
          <w:color w:val="000000"/>
          <w:sz w:val="28"/>
        </w:rPr>
        <w:t>
      37. Сабақтың өту тәртібі, оқу жүктемесі, N </w:t>
      </w:r>
      <w:r>
        <w:rPr>
          <w:rFonts w:ascii="Times New Roman"/>
          <w:b w:val="false"/>
          <w:i w:val="false"/>
          <w:color w:val="000000"/>
          <w:sz w:val="28"/>
        </w:rPr>
        <w:t xml:space="preserve">570 </w:t>
      </w:r>
      <w:r>
        <w:rPr>
          <w:rFonts w:ascii="Times New Roman"/>
          <w:b w:val="false"/>
          <w:i w:val="false"/>
          <w:color w:val="000000"/>
          <w:sz w:val="28"/>
        </w:rPr>
        <w:t xml:space="preserve">бұйрықтың талаптарына сай болуы керек. </w:t>
      </w:r>
      <w:r>
        <w:br/>
      </w:r>
      <w:r>
        <w:rPr>
          <w:rFonts w:ascii="Times New Roman"/>
          <w:b w:val="false"/>
          <w:i w:val="false"/>
          <w:color w:val="000000"/>
          <w:sz w:val="28"/>
        </w:rPr>
        <w:t xml:space="preserve">
      Мектептердегі оқу сабақтары 8-ден ерте басталмауы керек. Сабақ оқыту бір ауысымда жүргізілуі керек. </w:t>
      </w:r>
    </w:p>
    <w:bookmarkEnd w:id="42"/>
    <w:bookmarkStart w:name="z41" w:id="43"/>
    <w:p>
      <w:pPr>
        <w:spacing w:after="0"/>
        <w:ind w:left="0"/>
        <w:jc w:val="both"/>
      </w:pPr>
      <w:r>
        <w:rPr>
          <w:rFonts w:ascii="Times New Roman"/>
          <w:b w:val="false"/>
          <w:i w:val="false"/>
          <w:color w:val="000000"/>
          <w:sz w:val="28"/>
        </w:rPr>
        <w:t xml:space="preserve">
      38. Мүсінін түзетіп отыру туралы сабақтар оқушылардың жасына байланысты жеті сайын берілетін жүктеменің ішіне кіруі керек. </w:t>
      </w:r>
    </w:p>
    <w:bookmarkEnd w:id="43"/>
    <w:bookmarkStart w:name="z42" w:id="44"/>
    <w:p>
      <w:pPr>
        <w:spacing w:after="0"/>
        <w:ind w:left="0"/>
        <w:jc w:val="both"/>
      </w:pPr>
      <w:r>
        <w:rPr>
          <w:rFonts w:ascii="Times New Roman"/>
          <w:b w:val="false"/>
          <w:i w:val="false"/>
          <w:color w:val="000000"/>
          <w:sz w:val="28"/>
        </w:rPr>
        <w:t xml:space="preserve">
      39. Төменгі сыныптағы оқушылар үшін белсенді-қозғалыс сипатындағы пәндер енуі қажет. </w:t>
      </w:r>
    </w:p>
    <w:bookmarkEnd w:id="44"/>
    <w:bookmarkStart w:name="z43" w:id="45"/>
    <w:p>
      <w:pPr>
        <w:spacing w:after="0"/>
        <w:ind w:left="0"/>
        <w:jc w:val="both"/>
      </w:pPr>
      <w:r>
        <w:rPr>
          <w:rFonts w:ascii="Times New Roman"/>
          <w:b w:val="false"/>
          <w:i w:val="false"/>
          <w:color w:val="000000"/>
          <w:sz w:val="28"/>
        </w:rPr>
        <w:t xml:space="preserve">
      40. Апталық оқудың ұзақтығына қарамастан оқушылардың оқулық жүктемесі бастауыш мектептерде 5 сабақтан, негізгі мектептерде 6 сабақтан аспауы керек. </w:t>
      </w:r>
      <w:r>
        <w:br/>
      </w:r>
      <w:r>
        <w:rPr>
          <w:rFonts w:ascii="Times New Roman"/>
          <w:b w:val="false"/>
          <w:i w:val="false"/>
          <w:color w:val="000000"/>
          <w:sz w:val="28"/>
        </w:rPr>
        <w:t xml:space="preserve">
      Апта бойы жұмыс қабілетінің оңтайлы деңгейін сақтау үшін аптаның ортасында (сәрсенбі) жеңілдетілген оқу күні қарастырылуға тиіс. </w:t>
      </w:r>
    </w:p>
    <w:bookmarkEnd w:id="45"/>
    <w:bookmarkStart w:name="z44" w:id="46"/>
    <w:p>
      <w:pPr>
        <w:spacing w:after="0"/>
        <w:ind w:left="0"/>
        <w:jc w:val="both"/>
      </w:pPr>
      <w:r>
        <w:rPr>
          <w:rFonts w:ascii="Times New Roman"/>
          <w:b w:val="false"/>
          <w:i w:val="false"/>
          <w:color w:val="000000"/>
          <w:sz w:val="28"/>
        </w:rPr>
        <w:t xml:space="preserve">
      41. Біріктірілген сыныптардағы оқушылар саны 25-тен аспауы керек. Бұл сыныптағы оқушылардың шаршап кетуіне жол бермес үшін, сабақтың ұзақтығын 5-10 минөтке қысқартып (денешынықтыру сабағынан басқасын). Оқушылар саны аз болған жағдайда бастауыш мектептің екі сыныбын (1 мен 2, 3 пен 4) біріктіруге болады. </w:t>
      </w:r>
    </w:p>
    <w:bookmarkEnd w:id="46"/>
    <w:bookmarkStart w:name="z45" w:id="47"/>
    <w:p>
      <w:pPr>
        <w:spacing w:after="0"/>
        <w:ind w:left="0"/>
        <w:jc w:val="both"/>
      </w:pPr>
      <w:r>
        <w:rPr>
          <w:rFonts w:ascii="Times New Roman"/>
          <w:b w:val="false"/>
          <w:i w:val="false"/>
          <w:color w:val="000000"/>
          <w:sz w:val="28"/>
        </w:rPr>
        <w:t>
      42. Оқу бағдарламасында тыңдауға және көруге арналған аудио техникаларды қолдану N </w:t>
      </w:r>
      <w:r>
        <w:rPr>
          <w:rFonts w:ascii="Times New Roman"/>
          <w:b w:val="false"/>
          <w:i w:val="false"/>
          <w:color w:val="000000"/>
          <w:sz w:val="28"/>
        </w:rPr>
        <w:t xml:space="preserve">570 </w:t>
      </w:r>
      <w:r>
        <w:rPr>
          <w:rFonts w:ascii="Times New Roman"/>
          <w:b w:val="false"/>
          <w:i w:val="false"/>
          <w:color w:val="000000"/>
          <w:sz w:val="28"/>
        </w:rPr>
        <w:t xml:space="preserve">бұйрықтың талаптарына сай болуы керек. </w:t>
      </w:r>
    </w:p>
    <w:bookmarkEnd w:id="47"/>
    <w:bookmarkStart w:name="z46" w:id="48"/>
    <w:p>
      <w:pPr>
        <w:spacing w:after="0"/>
        <w:ind w:left="0"/>
        <w:jc w:val="both"/>
      </w:pPr>
      <w:r>
        <w:rPr>
          <w:rFonts w:ascii="Times New Roman"/>
          <w:b w:val="false"/>
          <w:i w:val="false"/>
          <w:color w:val="000000"/>
          <w:sz w:val="28"/>
        </w:rPr>
        <w:t xml:space="preserve">
      43. Мектептегі сабақ кестесі міндетті және факультативті сабақтар үшін бөлек жасалуға тиіс. Факультативті сабақтарды міндетті сабақтар аз өтетін күнге жоспарлау керек. Факультативті сабақ пен соңғы міндетті сабақтың арасында 45 минөтке үзіліс жоспарлануы қажет. </w:t>
      </w:r>
    </w:p>
    <w:bookmarkEnd w:id="48"/>
    <w:bookmarkStart w:name="z47" w:id="49"/>
    <w:p>
      <w:pPr>
        <w:spacing w:after="0"/>
        <w:ind w:left="0"/>
        <w:jc w:val="both"/>
      </w:pPr>
      <w:r>
        <w:rPr>
          <w:rFonts w:ascii="Times New Roman"/>
          <w:b w:val="false"/>
          <w:i w:val="false"/>
          <w:color w:val="000000"/>
          <w:sz w:val="28"/>
        </w:rPr>
        <w:t xml:space="preserve">
      44. Бастауыш мектептерде бірінен соң екіншісі өтетін қос сабақ өткізуге тиым салынады. Қос сабақтар жоғарғы сыныптың оқушыларына зертханалық тексеру, бақылау жұмыстары, еңбек сабақтары (8-11 сынып оқушылары үшін), мақсатты дене шынықтыру (шаңғы тебу, жүзу) сабақтары үшін рұқсат етіледі. </w:t>
      </w:r>
    </w:p>
    <w:bookmarkEnd w:id="49"/>
    <w:bookmarkStart w:name="z48" w:id="50"/>
    <w:p>
      <w:pPr>
        <w:spacing w:after="0"/>
        <w:ind w:left="0"/>
        <w:jc w:val="both"/>
      </w:pPr>
      <w:r>
        <w:rPr>
          <w:rFonts w:ascii="Times New Roman"/>
          <w:b w:val="false"/>
          <w:i w:val="false"/>
          <w:color w:val="000000"/>
          <w:sz w:val="28"/>
        </w:rPr>
        <w:t xml:space="preserve">
      45. Сабақ кестесін жасау барысында кіші сыныптардың оқушылары үшін күн, апта ішінде негізгі пәндерді музыка, бейнелеу өнері, еңбек, денешынықтыру сабақтарымен, орта және жоғарғы сынып оқушылары үшін табиғаттану-математика пәндерін гуманитарлық циклдармен алмастыра отырып жасау қажет. </w:t>
      </w:r>
    </w:p>
    <w:bookmarkEnd w:id="50"/>
    <w:bookmarkStart w:name="z49" w:id="51"/>
    <w:p>
      <w:pPr>
        <w:spacing w:after="0"/>
        <w:ind w:left="0"/>
        <w:jc w:val="both"/>
      </w:pPr>
      <w:r>
        <w:rPr>
          <w:rFonts w:ascii="Times New Roman"/>
          <w:b w:val="false"/>
          <w:i w:val="false"/>
          <w:color w:val="000000"/>
          <w:sz w:val="28"/>
        </w:rPr>
        <w:t xml:space="preserve">
      46. Мектеп жасына дейінгі балалардың ұйқысын қорғау мақсатында, кешен бір ғимаратта орналасқан жағдайда, әр сыныпта сабақтың басталуы мен бітуі жөнінде дыбыспен немесе жарық жағу арқылы жеке белгі қарастырылуы керек. </w:t>
      </w:r>
    </w:p>
    <w:bookmarkEnd w:id="51"/>
    <w:bookmarkStart w:name="z50" w:id="52"/>
    <w:p>
      <w:pPr>
        <w:spacing w:after="0"/>
        <w:ind w:left="0"/>
        <w:jc w:val="left"/>
      </w:pPr>
      <w:r>
        <w:rPr>
          <w:rFonts w:ascii="Times New Roman"/>
          <w:b/>
          <w:i w:val="false"/>
          <w:color w:val="000000"/>
        </w:rPr>
        <w:t xml:space="preserve"> 
5. Медициналық қызмет көрсетуге қойылатын </w:t>
      </w:r>
      <w:r>
        <w:br/>
      </w:r>
      <w:r>
        <w:rPr>
          <w:rFonts w:ascii="Times New Roman"/>
          <w:b/>
          <w:i w:val="false"/>
          <w:color w:val="000000"/>
        </w:rPr>
        <w:t xml:space="preserve">
санитарлық-эпидемиологиялық талаптар </w:t>
      </w:r>
    </w:p>
    <w:bookmarkEnd w:id="52"/>
    <w:p>
      <w:pPr>
        <w:spacing w:after="0"/>
        <w:ind w:left="0"/>
        <w:jc w:val="both"/>
      </w:pPr>
      <w:r>
        <w:rPr>
          <w:rFonts w:ascii="Times New Roman"/>
          <w:b w:val="false"/>
          <w:i w:val="false"/>
          <w:color w:val="000000"/>
          <w:sz w:val="28"/>
        </w:rPr>
        <w:t xml:space="preserve">      47. Бала бақша - мектеп кешені медицина қызметкерлерімен толықтырылып және мектеп жасына дейінгі балалар мен мектеп жасындағы балаларға медициналық қызмет көрсету сабақтастығы қамтамасыз етілуі керек. </w:t>
      </w:r>
    </w:p>
    <w:bookmarkStart w:name="z51" w:id="53"/>
    <w:p>
      <w:pPr>
        <w:spacing w:after="0"/>
        <w:ind w:left="0"/>
        <w:jc w:val="both"/>
      </w:pPr>
      <w:r>
        <w:rPr>
          <w:rFonts w:ascii="Times New Roman"/>
          <w:b w:val="false"/>
          <w:i w:val="false"/>
          <w:color w:val="000000"/>
          <w:sz w:val="28"/>
        </w:rPr>
        <w:t xml:space="preserve">
      48. Медициналық қызметкер болмаған жағдайда кешен басшылығы аймақтық амбулаториялық-емханалық ұйымдармен балаларға медициналық қызмет көрсету туралы келісім-шарт жасауға тиіс. </w:t>
      </w:r>
    </w:p>
    <w:bookmarkEnd w:id="53"/>
    <w:bookmarkStart w:name="z52" w:id="54"/>
    <w:p>
      <w:pPr>
        <w:spacing w:after="0"/>
        <w:ind w:left="0"/>
        <w:jc w:val="both"/>
      </w:pPr>
      <w:r>
        <w:rPr>
          <w:rFonts w:ascii="Times New Roman"/>
          <w:b w:val="false"/>
          <w:i w:val="false"/>
          <w:color w:val="000000"/>
          <w:sz w:val="28"/>
        </w:rPr>
        <w:t>
      49. Мектеп жасына дейінгі балалар және кешен оқушылары халықтың санитарлық-эпидемиологиялық салауаттылығы саласындағы </w:t>
      </w:r>
      <w:r>
        <w:rPr>
          <w:rFonts w:ascii="Times New Roman"/>
          <w:b w:val="false"/>
          <w:i w:val="false"/>
          <w:color w:val="000000"/>
          <w:sz w:val="28"/>
        </w:rPr>
        <w:t>нормативтік-құқықтық актілердің</w:t>
      </w:r>
      <w:r>
        <w:rPr>
          <w:rFonts w:ascii="Times New Roman"/>
          <w:b w:val="false"/>
          <w:i w:val="false"/>
          <w:color w:val="000000"/>
          <w:sz w:val="28"/>
        </w:rPr>
        <w:t xml:space="preserve"> (бұдан әрі - НҚА) талаптарына сай мерзімде және көлемде профилактикалық екпелерді алып тұрулары керек. </w:t>
      </w:r>
    </w:p>
    <w:bookmarkEnd w:id="54"/>
    <w:bookmarkStart w:name="z53" w:id="55"/>
    <w:p>
      <w:pPr>
        <w:spacing w:after="0"/>
        <w:ind w:left="0"/>
        <w:jc w:val="both"/>
      </w:pPr>
      <w:r>
        <w:rPr>
          <w:rFonts w:ascii="Times New Roman"/>
          <w:b w:val="false"/>
          <w:i w:val="false"/>
          <w:color w:val="000000"/>
          <w:sz w:val="28"/>
        </w:rPr>
        <w:t>
      50. Қазақстан Республикасының нормативтік-құқықтық актілердің Мемлекеттік тіркеу Реестрінен N 2556 өткен құжат негізінде, Қазақстан Республикасының Денсаулық сақтау министрінің 2003 жылғы 20 қазандағы "Халықтың арнайы тобына міндетті медициналық тексерістерді жүргізу ережелерін бекіту туралы" N </w:t>
      </w:r>
      <w:r>
        <w:rPr>
          <w:rFonts w:ascii="Times New Roman"/>
          <w:b w:val="false"/>
          <w:i w:val="false"/>
          <w:color w:val="000000"/>
          <w:sz w:val="28"/>
        </w:rPr>
        <w:t xml:space="preserve">766 </w:t>
      </w:r>
      <w:r>
        <w:rPr>
          <w:rFonts w:ascii="Times New Roman"/>
          <w:b w:val="false"/>
          <w:i w:val="false"/>
          <w:color w:val="000000"/>
          <w:sz w:val="28"/>
        </w:rPr>
        <w:t>бұйрығы мен Қазақстан Республикасының нормативтік-құқықтық актілерін Мемлекеттік тіркеу Реестрінен N 2531 өткен құжат негізінде, сондай-ақ Қазақстан Республикасының Денсаулық сақтау министрінің 2003 жылғы 17 қыркүйектегі "Халықтың арнайы тобын гигиеналық тұрғыдан оқыту Ережесін ұйымдастыруды және жүргізуді бекіту туралы" N </w:t>
      </w:r>
      <w:r>
        <w:rPr>
          <w:rFonts w:ascii="Times New Roman"/>
          <w:b w:val="false"/>
          <w:i w:val="false"/>
          <w:color w:val="000000"/>
          <w:sz w:val="28"/>
        </w:rPr>
        <w:t xml:space="preserve">688 </w:t>
      </w:r>
      <w:r>
        <w:rPr>
          <w:rFonts w:ascii="Times New Roman"/>
          <w:b w:val="false"/>
          <w:i w:val="false"/>
          <w:color w:val="000000"/>
          <w:sz w:val="28"/>
        </w:rPr>
        <w:t>бұйрығы кешеннің қызметкерлері жұмысқа кірер алдында және әрі қарай кезеңмен медициналық тексерістен өтуге, профилактикалық екпелерді алып тұруға, </w:t>
      </w:r>
      <w:r>
        <w:rPr>
          <w:rFonts w:ascii="Times New Roman"/>
          <w:b w:val="false"/>
          <w:i w:val="false"/>
          <w:color w:val="000000"/>
          <w:sz w:val="28"/>
        </w:rPr>
        <w:t>гигиеналық білімін</w:t>
      </w:r>
      <w:r>
        <w:rPr>
          <w:rFonts w:ascii="Times New Roman"/>
          <w:b w:val="false"/>
          <w:i w:val="false"/>
          <w:color w:val="000000"/>
          <w:sz w:val="28"/>
        </w:rPr>
        <w:t xml:space="preserve"> көтеруге тиіс. Қазақстан Республикасының нормативтік-құқықтық актілерін Мемлекеттік тіркеу Реестрінен N 2575 өткен құжат негізінде, Қазақстан Республикасының Денсаулық сақтау министрінің 2003 жылғы 4 қарашасындағы "Халықтың арнайы тобына медициналық кітапшалардың белгісін бекіту туралы және жеке бастық медициналық кітапшасын беру, есепке алу және толтыру" туралы N </w:t>
      </w:r>
      <w:r>
        <w:rPr>
          <w:rFonts w:ascii="Times New Roman"/>
          <w:b w:val="false"/>
          <w:i w:val="false"/>
          <w:color w:val="000000"/>
          <w:sz w:val="28"/>
        </w:rPr>
        <w:t xml:space="preserve">816 </w:t>
      </w:r>
      <w:r>
        <w:rPr>
          <w:rFonts w:ascii="Times New Roman"/>
          <w:b w:val="false"/>
          <w:i w:val="false"/>
          <w:color w:val="000000"/>
          <w:sz w:val="28"/>
        </w:rPr>
        <w:t>бұйрығының негізінде әрбір қызметкердің </w:t>
      </w:r>
      <w:r>
        <w:rPr>
          <w:rFonts w:ascii="Times New Roman"/>
          <w:b w:val="false"/>
          <w:i w:val="false"/>
          <w:color w:val="000000"/>
          <w:sz w:val="28"/>
        </w:rPr>
        <w:t>белгіленген</w:t>
      </w:r>
      <w:r>
        <w:rPr>
          <w:rFonts w:ascii="Times New Roman"/>
          <w:b w:val="false"/>
          <w:i w:val="false"/>
          <w:color w:val="000000"/>
          <w:sz w:val="28"/>
        </w:rPr>
        <w:t xml:space="preserve"> үлгідегі жеке медициналық кітапшасы болуы керек. </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