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8279" w14:textId="3d38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стандарттарды және техникалық-экономикалық ақпарат жіктеуіштерін әзірлеу, келісу, есепке алу, бекіту, сараптау, өзгерту, жою және қолданысқа енгізу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мемстандарт Төрағасының 2005 жылғы 4 сәуірдегі N 98 Бұйрығы. Қазақстан Республикасының Әділет министрлігінде 2005 жылғы 27 сәуірде тіркелді. Тіркеу N 3587. Бұйрықтың күші жойылды - ҚР Индустрия және сауда министрлігі техникалық реттеу және метрология комитетінің 2007 жылғы 29 наурыздағы N 172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Индустрия және сауда министрлігі техникалық реттеу және метрология комитетінің 2007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стандарттарды және техникалық-экономикалық ақпарат жіктеуіштерін әзірлеу, келісу, есепке алу, бекіту, сараптау, өзгерту, жою және қолданысқа енгізу ережесі бекітілсін.
</w:t>
      </w:r>
      <w:r>
        <w:br/>
      </w:r>
      <w:r>
        <w:rPr>
          <w:rFonts w:ascii="Times New Roman"/>
          <w:b w:val="false"/>
          <w:i w:val="false"/>
          <w:color w:val="000000"/>
          <w:sz w:val="28"/>
        </w:rPr>
        <w:t>
      2. Осы бұйрықтың орындалуын бақылау Төраға орынбасары Талғат Амангелдіұлы Момышевқа жүктелсін.
</w:t>
      </w:r>
      <w:r>
        <w:br/>
      </w:r>
      <w:r>
        <w:rPr>
          <w:rFonts w:ascii="Times New Roman"/>
          <w:b w:val="false"/>
          <w:i w:val="false"/>
          <w:color w:val="000000"/>
          <w:sz w:val="28"/>
        </w:rPr>
        <w:t>
      3. Осы бұйрық оның бірінші ресми жарияланған күнінен он күнтізбелік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министрлігінің Техникалық   
</w:t>
      </w:r>
      <w:r>
        <w:br/>
      </w:r>
      <w:r>
        <w:rPr>
          <w:rFonts w:ascii="Times New Roman"/>
          <w:b w:val="false"/>
          <w:i w:val="false"/>
          <w:color w:val="000000"/>
          <w:sz w:val="28"/>
        </w:rPr>
        <w:t>
реттеу және метрология     
</w:t>
      </w:r>
      <w:r>
        <w:br/>
      </w:r>
      <w:r>
        <w:rPr>
          <w:rFonts w:ascii="Times New Roman"/>
          <w:b w:val="false"/>
          <w:i w:val="false"/>
          <w:color w:val="000000"/>
          <w:sz w:val="28"/>
        </w:rPr>
        <w:t>
жөніндегі Комитет Төрағасының 
</w:t>
      </w:r>
      <w:r>
        <w:br/>
      </w:r>
      <w:r>
        <w:rPr>
          <w:rFonts w:ascii="Times New Roman"/>
          <w:b w:val="false"/>
          <w:i w:val="false"/>
          <w:color w:val="000000"/>
          <w:sz w:val="28"/>
        </w:rPr>
        <w:t>
2005 жылғы 4 сәуірдегі    
</w:t>
      </w:r>
      <w:r>
        <w:br/>
      </w:r>
      <w:r>
        <w:rPr>
          <w:rFonts w:ascii="Times New Roman"/>
          <w:b w:val="false"/>
          <w:i w:val="false"/>
          <w:color w:val="000000"/>
          <w:sz w:val="28"/>
        </w:rPr>
        <w:t>
N 98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стандарттарды және техникалық-экономикалық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жіктеуіштерін әзірлеу, келісу,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бекіту, сараптау, өзгерту, жою және қолданысқа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"Техникалық реттеу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 21 және 
</w:t>
      </w:r>
      <w:r>
        <w:rPr>
          <w:rFonts w:ascii="Times New Roman"/>
          <w:b w:val="false"/>
          <w:i w:val="false"/>
          <w:color w:val="000000"/>
          <w:sz w:val="28"/>
        </w:rPr>
        <w:t xml:space="preserve"> 22-баптарына </w:t>
      </w:r>
      <w:r>
        <w:rPr>
          <w:rFonts w:ascii="Times New Roman"/>
          <w:b w:val="false"/>
          <w:i w:val="false"/>
          <w:color w:val="000000"/>
          <w:sz w:val="28"/>
        </w:rPr>
        <w:t>
 сәйкес әзірленді және мемлекеттік стандарттарды және техникалық-экономикалық ақпарат жіктеуіштерін (бұдан әрі - ТЭА жіктеуіштері) әзірлеу, келісу, есепке алу, бекіту, сараптамалау, өзгерту, жою және қолданысқа енгізу тәртібін белгілейді.
</w:t>
      </w:r>
      <w:r>
        <w:br/>
      </w:r>
      <w:r>
        <w:rPr>
          <w:rFonts w:ascii="Times New Roman"/>
          <w:b w:val="false"/>
          <w:i w:val="false"/>
          <w:color w:val="000000"/>
          <w:sz w:val="28"/>
        </w:rPr>
        <w:t>
      Осы ереже талаптары мемлекеттік органдарға, меншік нысанына қарамастан жеке және заңды тұлғаларға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стандарттар мен ТЭА жіктеуіштерін әзірлеу мемлекеттік стандарттау жоспарлары мен бағдарламаларына сәйкес немесе ынталы тәртіпте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стандарттар:
</w:t>
      </w:r>
      <w:r>
        <w:br/>
      </w:r>
      <w:r>
        <w:rPr>
          <w:rFonts w:ascii="Times New Roman"/>
          <w:b w:val="false"/>
          <w:i w:val="false"/>
          <w:color w:val="000000"/>
          <w:sz w:val="28"/>
        </w:rPr>
        <w:t>
      1) мемлекеттік техникалық реттеу жүйесінің жалпы ұйымдастыру-әдістемелік ережелерін белгілейтін негіз құраушы стандарттарға;
</w:t>
      </w:r>
      <w:r>
        <w:br/>
      </w:r>
      <w:r>
        <w:rPr>
          <w:rFonts w:ascii="Times New Roman"/>
          <w:b w:val="false"/>
          <w:i w:val="false"/>
          <w:color w:val="000000"/>
          <w:sz w:val="28"/>
        </w:rPr>
        <w:t>
      2) өнімнің біртектес топтарына қойылатын талаптарды белгілейтін өнімге, қызмет көрсетуге және қажет жағдайда нақты өнімге, қызмет көрсетуге арналған стандарттарға;
</w:t>
      </w:r>
      <w:r>
        <w:br/>
      </w:r>
      <w:r>
        <w:rPr>
          <w:rFonts w:ascii="Times New Roman"/>
          <w:b w:val="false"/>
          <w:i w:val="false"/>
          <w:color w:val="000000"/>
          <w:sz w:val="28"/>
        </w:rPr>
        <w:t>
      3) процестерге арналған стандарттарға;
</w:t>
      </w:r>
      <w:r>
        <w:br/>
      </w:r>
      <w:r>
        <w:rPr>
          <w:rFonts w:ascii="Times New Roman"/>
          <w:b w:val="false"/>
          <w:i w:val="false"/>
          <w:color w:val="000000"/>
          <w:sz w:val="28"/>
        </w:rPr>
        <w:t>
      4) өнімді, қызмет көрсетуді, процестерді бақылау әдістеріне арналған стандарттарға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стандарттар мен ТЭА жіктеуіштерді әзірлеу кезінде Қазақстан Республикасының мүддесін танытатын халықаралық нормативтік құжаттар қолданылады.
</w:t>
      </w:r>
      <w:r>
        <w:br/>
      </w:r>
      <w:r>
        <w:rPr>
          <w:rFonts w:ascii="Times New Roman"/>
          <w:b w:val="false"/>
          <w:i w:val="false"/>
          <w:color w:val="000000"/>
          <w:sz w:val="28"/>
        </w:rPr>
        <w:t>
      Негіз құраушы мемлекеттік стандарттарды Техникалық реттеу және метрология комитетінің (бұдан әрі - уәкілетті орган) кәсіпорындары әзірлейді.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стандарттар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ТЭА жіктеуіштерін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стандарттар мен ТЭА жіктеуіштерін стандарттау жөніндегі техникалық комитеттер мен өзге де мүдделі тұлғалар әзірлейді.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жазылды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стандарттар мен ТЭА жіктеуіштерін әзірлеу мынадай кезеңдер бойынша жүзеге асырылады:
</w:t>
      </w:r>
      <w:r>
        <w:br/>
      </w:r>
      <w:r>
        <w:rPr>
          <w:rFonts w:ascii="Times New Roman"/>
          <w:b w:val="false"/>
          <w:i w:val="false"/>
          <w:color w:val="000000"/>
          <w:sz w:val="28"/>
        </w:rPr>
        <w:t>
      1) әзірлеуді ұйымдастыру;
</w:t>
      </w:r>
      <w:r>
        <w:br/>
      </w:r>
      <w:r>
        <w:rPr>
          <w:rFonts w:ascii="Times New Roman"/>
          <w:b w:val="false"/>
          <w:i w:val="false"/>
          <w:color w:val="000000"/>
          <w:sz w:val="28"/>
        </w:rPr>
        <w:t>
      2) қарау және келісу;
</w:t>
      </w:r>
      <w:r>
        <w:br/>
      </w:r>
      <w:r>
        <w:rPr>
          <w:rFonts w:ascii="Times New Roman"/>
          <w:b w:val="false"/>
          <w:i w:val="false"/>
          <w:color w:val="000000"/>
          <w:sz w:val="28"/>
        </w:rPr>
        <w:t>
      3) сараптау;
</w:t>
      </w:r>
      <w:r>
        <w:br/>
      </w:r>
      <w:r>
        <w:rPr>
          <w:rFonts w:ascii="Times New Roman"/>
          <w:b w:val="false"/>
          <w:i w:val="false"/>
          <w:color w:val="000000"/>
          <w:sz w:val="28"/>
        </w:rPr>
        <w:t>
      4) бекіту және мемлекеттік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Терминологияға қойылатын талаптардан тұратын мемлекеттік стандарттар Қазақстан Республикасы Үкіметі жанындағы Мемлекеттік терминологиялық комиссияға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стандарттар мен ТЭА жіктеуіштері мемлекеттік тілдегі аудармасын растау үшін уәкілетті органға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стандарттар мен ТЭА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жіктеуіштері жобаларын келісу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стандарт пен ТЭА жіктеуіш стандарттау объектісіне қарай келісуге:
</w:t>
      </w:r>
      <w:r>
        <w:br/>
      </w:r>
      <w:r>
        <w:rPr>
          <w:rFonts w:ascii="Times New Roman"/>
          <w:b w:val="false"/>
          <w:i w:val="false"/>
          <w:color w:val="000000"/>
          <w:sz w:val="28"/>
        </w:rPr>
        <w:t>
      1) әзірлеуге өтініш берушіге (болған жағдайда);
</w:t>
      </w:r>
      <w:r>
        <w:br/>
      </w:r>
      <w:r>
        <w:rPr>
          <w:rFonts w:ascii="Times New Roman"/>
          <w:b w:val="false"/>
          <w:i w:val="false"/>
          <w:color w:val="000000"/>
          <w:sz w:val="28"/>
        </w:rPr>
        <w:t>
      2) олардың құзыреттік шегінде мемлекеттік органдарға;
</w:t>
      </w:r>
      <w:r>
        <w:br/>
      </w:r>
      <w:r>
        <w:rPr>
          <w:rFonts w:ascii="Times New Roman"/>
          <w:b w:val="false"/>
          <w:i w:val="false"/>
          <w:color w:val="000000"/>
          <w:sz w:val="28"/>
        </w:rPr>
        <w:t>
      3) олардың әрекет ету саласына сәйкес стандарттау жөніндегі техникалық комитеттерге;
</w:t>
      </w:r>
      <w:r>
        <w:br/>
      </w:r>
      <w:r>
        <w:rPr>
          <w:rFonts w:ascii="Times New Roman"/>
          <w:b w:val="false"/>
          <w:i w:val="false"/>
          <w:color w:val="000000"/>
          <w:sz w:val="28"/>
        </w:rPr>
        <w:t>
      4) мемлекеттік стандартты немесе ТЭА жіктеуішін әзірлеуге байланысты қайта қарауға, өзгертуге немесе жоюға жатқызылатын стандарттау жөніндегі өзара байланысты нормативтік құжаттарды әзірлеушілерге;
</w:t>
      </w:r>
      <w:r>
        <w:br/>
      </w:r>
      <w:r>
        <w:rPr>
          <w:rFonts w:ascii="Times New Roman"/>
          <w:b w:val="false"/>
          <w:i w:val="false"/>
          <w:color w:val="000000"/>
          <w:sz w:val="28"/>
        </w:rPr>
        <w:t>
      5) дайындаушылар және тұтынушыларға;
</w:t>
      </w:r>
      <w:r>
        <w:br/>
      </w:r>
      <w:r>
        <w:rPr>
          <w:rFonts w:ascii="Times New Roman"/>
          <w:b w:val="false"/>
          <w:i w:val="false"/>
          <w:color w:val="000000"/>
          <w:sz w:val="28"/>
        </w:rPr>
        <w:t>
      6) ғылыми-зерттеу институттарына (қажет жағдайда) жіберіледі.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өзгертулер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стандарттар мен ТЭА жіктеуіштерін келісу және республика аумағында орналасқан ұйымдардың пікірлерін дайындау мерзімі оларды алған уақытынан бастап бір айдан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стандарттарды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ТЭА жіктеуіштерін сараптау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стандарттарды және ТЭА жіктеуіштерін сараптау бекітуге дайындау, мемлекеттік тіркеу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стандарттарды сараптау өзіне:
</w:t>
      </w:r>
      <w:r>
        <w:br/>
      </w:r>
      <w:r>
        <w:rPr>
          <w:rFonts w:ascii="Times New Roman"/>
          <w:b w:val="false"/>
          <w:i w:val="false"/>
          <w:color w:val="000000"/>
          <w:sz w:val="28"/>
        </w:rPr>
        <w:t>
      1) әзірленетін құжаттардың заңнамалық және басқа нормативтік құқықтық кесімдерінің және техникалық регламенттердің, стандарттау жөніндегі негіз құраушы стандарттар мен құжаттардың міндетті талаптары мен ережелеріне сәйкестігін белгілеу;
</w:t>
      </w:r>
      <w:r>
        <w:br/>
      </w:r>
      <w:r>
        <w:rPr>
          <w:rFonts w:ascii="Times New Roman"/>
          <w:b w:val="false"/>
          <w:i w:val="false"/>
          <w:color w:val="000000"/>
          <w:sz w:val="28"/>
        </w:rPr>
        <w:t>
      2) стандарттау объектілерін метрологиялық қамтамасыз ету;
</w:t>
      </w:r>
      <w:r>
        <w:br/>
      </w:r>
      <w:r>
        <w:rPr>
          <w:rFonts w:ascii="Times New Roman"/>
          <w:b w:val="false"/>
          <w:i w:val="false"/>
          <w:color w:val="000000"/>
          <w:sz w:val="28"/>
        </w:rPr>
        <w:t>
      3) қолданыстағы немесе бұрын әзірленген нормативтік құжаттарды қайта қарау, жаңарту және (немесе) бірыңғайлау;
</w:t>
      </w:r>
      <w:r>
        <w:br/>
      </w:r>
      <w:r>
        <w:rPr>
          <w:rFonts w:ascii="Times New Roman"/>
          <w:b w:val="false"/>
          <w:i w:val="false"/>
          <w:color w:val="000000"/>
          <w:sz w:val="28"/>
        </w:rPr>
        <w:t>
      4) қолданыстағы мемлекеттік стандарттар талаптарының қайталануын болдырмау;
</w:t>
      </w:r>
      <w:r>
        <w:br/>
      </w:r>
      <w:r>
        <w:rPr>
          <w:rFonts w:ascii="Times New Roman"/>
          <w:b w:val="false"/>
          <w:i w:val="false"/>
          <w:color w:val="000000"/>
          <w:sz w:val="28"/>
        </w:rPr>
        <w:t>
      5) бәсекеге қабілетті қызметтік және сәйкестендіру көрсеткіштерінің барлығын белгілеу;
</w:t>
      </w:r>
      <w:r>
        <w:br/>
      </w:r>
      <w:r>
        <w:rPr>
          <w:rFonts w:ascii="Times New Roman"/>
          <w:b w:val="false"/>
          <w:i w:val="false"/>
          <w:color w:val="000000"/>
          <w:sz w:val="28"/>
        </w:rPr>
        <w:t>
      6) қолданыстағы нормативтік құжаттар туралы анық ақпаратпен қамтамасыз ету;
</w:t>
      </w:r>
      <w:r>
        <w:br/>
      </w:r>
      <w:r>
        <w:rPr>
          <w:rFonts w:ascii="Times New Roman"/>
          <w:b w:val="false"/>
          <w:i w:val="false"/>
          <w:color w:val="000000"/>
          <w:sz w:val="28"/>
        </w:rPr>
        <w:t>
      7) халықаралық нормалар мен стандарттар талаптарына сәйкестікті белгілеу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ТЭА жіктеуіштерін сараптау өзіне:
</w:t>
      </w:r>
      <w:r>
        <w:br/>
      </w:r>
      <w:r>
        <w:rPr>
          <w:rFonts w:ascii="Times New Roman"/>
          <w:b w:val="false"/>
          <w:i w:val="false"/>
          <w:color w:val="000000"/>
          <w:sz w:val="28"/>
        </w:rPr>
        <w:t>
      1) жіктеу және кодтау әдістерін таңдаудың дұрыстығы;
</w:t>
      </w:r>
      <w:r>
        <w:br/>
      </w:r>
      <w:r>
        <w:rPr>
          <w:rFonts w:ascii="Times New Roman"/>
          <w:b w:val="false"/>
          <w:i w:val="false"/>
          <w:color w:val="000000"/>
          <w:sz w:val="28"/>
        </w:rPr>
        <w:t>
      2) қолданыстағы өзара байланысты мемлекеттік жіктеуіштермен бірге жан-жақты қолданыстың мүмкіндігі;
</w:t>
      </w:r>
      <w:r>
        <w:br/>
      </w:r>
      <w:r>
        <w:rPr>
          <w:rFonts w:ascii="Times New Roman"/>
          <w:b w:val="false"/>
          <w:i w:val="false"/>
          <w:color w:val="000000"/>
          <w:sz w:val="28"/>
        </w:rPr>
        <w:t>
      3) қосалқы сиымдылықтың болуы;
</w:t>
      </w:r>
      <w:r>
        <w:br/>
      </w:r>
      <w:r>
        <w:rPr>
          <w:rFonts w:ascii="Times New Roman"/>
          <w:b w:val="false"/>
          <w:i w:val="false"/>
          <w:color w:val="000000"/>
          <w:sz w:val="28"/>
        </w:rPr>
        <w:t>
      4) жіктеуішті автоматты түрде енгізудің мүмкіндігі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стандарттар мен ТЭА жіктеуіштеріне сараптаманы уәкілетті органның стандарттау жөніндегі ұйымдары жүргізеді.
</w:t>
      </w:r>
      <w:r>
        <w:br/>
      </w:r>
      <w:r>
        <w:rPr>
          <w:rFonts w:ascii="Times New Roman"/>
          <w:b w:val="false"/>
          <w:i w:val="false"/>
          <w:color w:val="000000"/>
          <w:sz w:val="28"/>
        </w:rPr>
        <w:t>
      Жасалған сараптама нәтижелері бойынша сараптық қорытынды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стандарттар мен ТЭА жіктеуіштерін сараптау жеке және заңды тұлғалармен бекітілген келісімшарттық негізде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Мемлекеттік стандарттар мен ТЭА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жіктеуіштерін бекіту және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Бекітуге уәкілетті органға осы ережемен белгіленген тәртіпте келісуден өткен және уәкілетті органның стандарттау жөніндегі ұйымдардан оң қорытынды алған мемлекеттік стандарттар мен ТЭА жіктеуіштері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Мемлекеттік стандарттар мен ТЭА жіктеуіштері уәкілетті орган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Бекітілген мемлекеттік стандарттар мен ТЭА жіктеуіштері мемлекеттік техникалық реттеу жүйесінің мемлекеттік тізіліміне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Әрбір бекітілген мемлекеттік стандартқа және ТЭА жіктеуішіне арналып іс қалыптастырылуы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19. Істерді жаңарту құжаттардың түсу шамасына қарай мемлекеттік стандарт пен ТЭА жіктеуішінің әрбір өзгерісі, әрекет мерзімін ұзарту, әрекет мерзімін шектеуді алып тастау, мемлекеттік стандарт пен ТЭА жіктеуішін жою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Мемлекеттік стандарт пен ТЭА жіктеуіштеріне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өзгерістерді әзірлеу, бекіту және қолданысқа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Мемлекеттік стандартқа және ТЭА жіктеуішіне өзгерістер жеке талаптарды ауыстыру, толықтыру немесе алып тастау, олардың әрекетін ұзарту, шектеу немесе қалпына келтіру кезінде жүзеге асырылады.
</w:t>
      </w:r>
      <w:r>
        <w:br/>
      </w:r>
      <w:r>
        <w:rPr>
          <w:rFonts w:ascii="Times New Roman"/>
          <w:b w:val="false"/>
          <w:i w:val="false"/>
          <w:color w:val="000000"/>
          <w:sz w:val="28"/>
        </w:rPr>
        <w:t>
      Егер өзгерту мәтінінің көлемі қолданыстағы мемлекеттік стандарт көлемінің жартысынан асатын болса, онда қолданыстағы мемлекеттік стандарт өзгерісімен бірге бекітілгенінен кейін бір ай мерзімде қайта басылып шығарылуы тиіс.
</w:t>
      </w:r>
      <w:r>
        <w:br/>
      </w:r>
      <w:r>
        <w:rPr>
          <w:rFonts w:ascii="Times New Roman"/>
          <w:b w:val="false"/>
          <w:i w:val="false"/>
          <w:color w:val="000000"/>
          <w:sz w:val="28"/>
        </w:rPr>
        <w:t>
      Мемлекеттік стандартқа өзгерістер оған жаңа, ең озық талаптарды енгізу және жаңа өнімнің қолданыстағы стандарт бойынша жасалған өніммен өзара алмасымдылық пен үйлесу талаптарын, сондай-ақ халықаралық жүйелермен қолданыстағы жүйелер талаптарын бұзбайтын халықаралық нормалар мен талаптармен үйлестіру кезінде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стандарт пен ТЭА жіктеуішіне өзгерістерді әзірлеу осы ереженің 2 тарауында белгіленген тәртіп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Мемлекеттік стандарт пен ТЭА жіктеуішіне өзгерістер уәкілетті органға бекітуге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Өзгерістер уәкілетті органның бұйрығымен бекітіліп, қолданысқа енгізіледі.
</w:t>
      </w:r>
      <w:r>
        <w:br/>
      </w:r>
      <w:r>
        <w:rPr>
          <w:rFonts w:ascii="Times New Roman"/>
          <w:b w:val="false"/>
          <w:i w:val="false"/>
          <w:color w:val="000000"/>
          <w:sz w:val="28"/>
        </w:rPr>
        <w:t>
      Бекітілген өзгерістер Мемлекеттік техникалық реттеу жүйесінің тізіліміне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Мемлекеттік стандарттар мен ТЭА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жіктеуіштерін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Мемлекеттік стандарттарды жою:
</w:t>
      </w:r>
      <w:r>
        <w:br/>
      </w:r>
      <w:r>
        <w:rPr>
          <w:rFonts w:ascii="Times New Roman"/>
          <w:b w:val="false"/>
          <w:i w:val="false"/>
          <w:color w:val="000000"/>
          <w:sz w:val="28"/>
        </w:rPr>
        <w:t>
      1) осы мемлекеттік стандарт бойынша өндірілетін өнімді шығаруды (жұмысты орындау, қызмет көрсету) тоқтатқан;
</w:t>
      </w:r>
      <w:r>
        <w:br/>
      </w:r>
      <w:r>
        <w:rPr>
          <w:rFonts w:ascii="Times New Roman"/>
          <w:b w:val="false"/>
          <w:i w:val="false"/>
          <w:color w:val="000000"/>
          <w:sz w:val="28"/>
        </w:rPr>
        <w:t>
      2) берілген мемлекеттік стандарт орнына басқа нормативтік құжатты әзірлеген;
</w:t>
      </w:r>
      <w:r>
        <w:br/>
      </w:r>
      <w:r>
        <w:rPr>
          <w:rFonts w:ascii="Times New Roman"/>
          <w:b w:val="false"/>
          <w:i w:val="false"/>
          <w:color w:val="000000"/>
          <w:sz w:val="28"/>
        </w:rPr>
        <w:t>
      3) Қазақстан Республикасы аумағына нормативтік құқықтық актіні немесе халықаралық стандартты енгізген жағдайда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ТЭА жіктеуіштерін жою берілген ТЭА жіктеуішінің орнына басқа нормативтік құжатты әзірлеген жағдайда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Мемлекеттік стандарт пен ТЭА жіктеуішін жою қажеттігі кезінде уәкілетті органға:
</w:t>
      </w:r>
      <w:r>
        <w:br/>
      </w:r>
      <w:r>
        <w:rPr>
          <w:rFonts w:ascii="Times New Roman"/>
          <w:b w:val="false"/>
          <w:i w:val="false"/>
          <w:color w:val="000000"/>
          <w:sz w:val="28"/>
        </w:rPr>
        <w:t>
      1) оны жою туралы ұсыныс;
</w:t>
      </w:r>
      <w:r>
        <w:br/>
      </w:r>
      <w:r>
        <w:rPr>
          <w:rFonts w:ascii="Times New Roman"/>
          <w:b w:val="false"/>
          <w:i w:val="false"/>
          <w:color w:val="000000"/>
          <w:sz w:val="28"/>
        </w:rPr>
        <w:t>
      2) оны ауыстыратын құжат немесе стандартты ауыстырмай жою туралы ақпарат;
</w:t>
      </w:r>
      <w:r>
        <w:br/>
      </w:r>
      <w:r>
        <w:rPr>
          <w:rFonts w:ascii="Times New Roman"/>
          <w:b w:val="false"/>
          <w:i w:val="false"/>
          <w:color w:val="000000"/>
          <w:sz w:val="28"/>
        </w:rPr>
        <w:t>
      3) мемлекеттік стандарт пен ТЭА жіктеуішін жоюға берілген келісімді дәлелдейтін түпнұсқалы құжаттар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Мемлекеттік стандарттар мен ТЭА жіктеуіштерін жою уәкілетті органның бұйрығымен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Мемлекеттік стандарттар мен ТЭА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жіктеуіштерін қолданысқа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Мемлекеттік стандарттар мен ТЭА жіктеуіштерін, сондай-ақ оларға өзгерістерді қолданысқа енгізу мерзімі стандарттар мен ТЭА жіктеуіштерін, сондай-ақ оларға өзгерістерді ендірумен қамтамасыз ететін қажетті іс-шараларды өткізу есебімен, олар бекітілген уақыттан бастап алты айдан кем емес мерзімде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Белгіленген талаптарды сақтау үшін қажетті шарттар бар болған жағдайда, жеке және заңды тұлғалар мемлекеттік стандарттар мен ТЭА жіктеуіштерін және оларға өзгерістер мерзімінен тыс оларды қолданысқа енгізу мерзімі шеңберіндегі кез келген мерзіммен, бірақ оларды бекіту және мемлекеттік тізбеге тізімдеу уақытынан кеш емес мерзімде ендіруге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Индустрия және сауда министрлігінің Техникалық реттеу және метрология жөніндегі комитетінің 2005 жылғы 23 маусымдағы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