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5410" w14:textId="8ba5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әкімінің әлеуметтік білім беру көмегін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әкімиятының 2004 жылғы 16 сәуірдегі N 88 қаулысы. Атырау облыстық әділет департаментінде 2004 жылғы 28 мамырда N 1980 тіркелді. Күші жойылды - Атырау облыстық әкімиятының 2005 жылғы 14 сәуірдегі № 99 қаулысымен</w:t>
      </w:r>
    </w:p>
    <w:p>
      <w:pPr>
        <w:spacing w:after="0"/>
        <w:ind w:left="0"/>
        <w:jc w:val="both"/>
      </w:pPr>
      <w:bookmarkStart w:name="z2" w:id="0"/>
      <w:r>
        <w:rPr>
          <w:rFonts w:ascii="Times New Roman"/>
          <w:b w:val="false"/>
          <w:i w:val="false"/>
          <w:color w:val="ff0000"/>
          <w:sz w:val="28"/>
        </w:rPr>
        <w:t>      Ескерту. Күші жойылды - Атырау облыстық әкімиятының 14.04.2005 № 99 қаулысымен.</w:t>
      </w:r>
      <w:r>
        <w:br/>
      </w:r>
      <w:r>
        <w:rPr>
          <w:rFonts w:ascii="Times New Roman"/>
          <w:b w:val="false"/>
          <w:i w:val="false"/>
          <w:color w:val="000000"/>
          <w:sz w:val="28"/>
        </w:rPr>
        <w:t>
      Қазақстан Республикасының 1999 жылғы 7 маусымдағы N 389-I "Білім туралы"  </w:t>
      </w:r>
      <w:r>
        <w:rPr>
          <w:rFonts w:ascii="Times New Roman"/>
          <w:b w:val="false"/>
          <w:i w:val="false"/>
          <w:color w:val="000000"/>
          <w:sz w:val="28"/>
        </w:rPr>
        <w:t xml:space="preserve">Заңының </w:t>
      </w:r>
      <w:r>
        <w:rPr>
          <w:rFonts w:ascii="Times New Roman"/>
          <w:b w:val="false"/>
          <w:i w:val="false"/>
          <w:color w:val="000000"/>
          <w:sz w:val="28"/>
        </w:rPr>
        <w:t xml:space="preserve"> 4 бабы негізінде және Қазақстан Республикасы Үкіметінің 2000 жылғы 17 мамырдағы N 738 "Мұқтаж азаматтарға олардың білім алу кезеңінде берілетін әлеуметтік көмектің мөлшерлері мен көздері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әкімияты қаулы етеді:</w:t>
      </w:r>
      <w:r>
        <w:br/>
      </w:r>
      <w:r>
        <w:rPr>
          <w:rFonts w:ascii="Times New Roman"/>
          <w:b w:val="false"/>
          <w:i w:val="false"/>
          <w:color w:val="000000"/>
          <w:sz w:val="28"/>
        </w:rPr>
        <w:t>
</w:t>
      </w:r>
      <w:r>
        <w:rPr>
          <w:rFonts w:ascii="Times New Roman"/>
          <w:b w:val="false"/>
          <w:i w:val="false"/>
          <w:color w:val="000000"/>
          <w:sz w:val="28"/>
        </w:rPr>
        <w:t>
      1. Мектеп бітірушілер мен бастауыш және орта кәсіптік білім беру ұйымдарын бітірушілерге облыс әкімінің әлеуметтік білім беру көмегі тағайындалсын.</w:t>
      </w:r>
      <w:r>
        <w:br/>
      </w:r>
      <w:r>
        <w:rPr>
          <w:rFonts w:ascii="Times New Roman"/>
          <w:b w:val="false"/>
          <w:i w:val="false"/>
          <w:color w:val="000000"/>
          <w:sz w:val="28"/>
        </w:rPr>
        <w:t>
</w:t>
      </w:r>
      <w:r>
        <w:rPr>
          <w:rFonts w:ascii="Times New Roman"/>
          <w:b w:val="false"/>
          <w:i w:val="false"/>
          <w:color w:val="000000"/>
          <w:sz w:val="28"/>
        </w:rPr>
        <w:t>
      2. Жыл сайын 25 мектеп және бастауыш және орта кәсіптік білім беру ұйымдарын бітірушілерге облыс әкімінің әлеуметтік білім беру көмегі берілсін.</w:t>
      </w:r>
      <w:r>
        <w:br/>
      </w:r>
      <w:r>
        <w:rPr>
          <w:rFonts w:ascii="Times New Roman"/>
          <w:b w:val="false"/>
          <w:i w:val="false"/>
          <w:color w:val="000000"/>
          <w:sz w:val="28"/>
        </w:rPr>
        <w:t>
</w:t>
      </w:r>
      <w:r>
        <w:rPr>
          <w:rFonts w:ascii="Times New Roman"/>
          <w:b w:val="false"/>
          <w:i w:val="false"/>
          <w:color w:val="000000"/>
          <w:sz w:val="28"/>
        </w:rPr>
        <w:t>
      3. Облыс әкімінің әлеуметтік білім беру көмегі туралы ереже 1-қосымшаға сәйкес бекітілсін.</w:t>
      </w:r>
      <w:r>
        <w:br/>
      </w:r>
      <w:r>
        <w:rPr>
          <w:rFonts w:ascii="Times New Roman"/>
          <w:b w:val="false"/>
          <w:i w:val="false"/>
          <w:color w:val="000000"/>
          <w:sz w:val="28"/>
        </w:rPr>
        <w:t>
</w:t>
      </w:r>
      <w:r>
        <w:rPr>
          <w:rFonts w:ascii="Times New Roman"/>
          <w:b w:val="false"/>
          <w:i w:val="false"/>
          <w:color w:val="000000"/>
          <w:sz w:val="28"/>
        </w:rPr>
        <w:t>
      4. Облыс әкімінің әлеуметтік білім беру көмегін алуға үміткерлерді іріктеу жөніндегі комиссия 2-қосымшаға сәйкес құрылсын.</w:t>
      </w:r>
      <w:r>
        <w:br/>
      </w:r>
      <w:r>
        <w:rPr>
          <w:rFonts w:ascii="Times New Roman"/>
          <w:b w:val="false"/>
          <w:i w:val="false"/>
          <w:color w:val="000000"/>
          <w:sz w:val="28"/>
        </w:rPr>
        <w:t>
</w:t>
      </w:r>
      <w:r>
        <w:rPr>
          <w:rFonts w:ascii="Times New Roman"/>
          <w:b w:val="false"/>
          <w:i w:val="false"/>
          <w:color w:val="000000"/>
          <w:sz w:val="28"/>
        </w:rPr>
        <w:t>
      5. Атырау облыстық білім беру басқармасы комиссияның жұмысшы органы болып анықталсын.</w:t>
      </w:r>
      <w:r>
        <w:br/>
      </w:r>
      <w:r>
        <w:rPr>
          <w:rFonts w:ascii="Times New Roman"/>
          <w:b w:val="false"/>
          <w:i w:val="false"/>
          <w:color w:val="000000"/>
          <w:sz w:val="28"/>
        </w:rPr>
        <w:t>
</w:t>
      </w:r>
      <w:r>
        <w:rPr>
          <w:rFonts w:ascii="Times New Roman"/>
          <w:b w:val="false"/>
          <w:i w:val="false"/>
          <w:color w:val="000000"/>
          <w:sz w:val="28"/>
        </w:rPr>
        <w:t>
      6. Атырау облыстық қаржы басқармасы бюджетте қаралған қаражат шегінде қаржыландыруды жүзеге асырсын.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облыс әкімінің орынбасары Т.Қ. Мүрсәлиеваға жүктелсін.</w:t>
      </w:r>
    </w:p>
    <w:bookmarkEnd w:id="0"/>
    <w:p>
      <w:pPr>
        <w:spacing w:after="0"/>
        <w:ind w:left="0"/>
        <w:jc w:val="both"/>
      </w:pPr>
      <w:r>
        <w:rPr>
          <w:rFonts w:ascii="Times New Roman"/>
          <w:b w:val="false"/>
          <w:i/>
          <w:color w:val="000000"/>
          <w:sz w:val="28"/>
        </w:rPr>
        <w:t xml:space="preserve">       Облыс әкімі </w:t>
      </w:r>
    </w:p>
    <w:bookmarkStart w:name="z33" w:id="1"/>
    <w:p>
      <w:pPr>
        <w:spacing w:after="0"/>
        <w:ind w:left="0"/>
        <w:jc w:val="both"/>
      </w:pPr>
      <w:r>
        <w:rPr>
          <w:rFonts w:ascii="Times New Roman"/>
          <w:b w:val="false"/>
          <w:i w:val="false"/>
          <w:color w:val="000000"/>
          <w:sz w:val="28"/>
        </w:rPr>
        <w:t xml:space="preserve">
Облыс әкімінің      </w:t>
      </w:r>
      <w:r>
        <w:br/>
      </w:r>
      <w:r>
        <w:rPr>
          <w:rFonts w:ascii="Times New Roman"/>
          <w:b w:val="false"/>
          <w:i w:val="false"/>
          <w:color w:val="000000"/>
          <w:sz w:val="28"/>
        </w:rPr>
        <w:t xml:space="preserve">
2004 жылғы 16 сәуір   </w:t>
      </w:r>
      <w:r>
        <w:br/>
      </w:r>
      <w:r>
        <w:rPr>
          <w:rFonts w:ascii="Times New Roman"/>
          <w:b w:val="false"/>
          <w:i w:val="false"/>
          <w:color w:val="000000"/>
          <w:sz w:val="28"/>
        </w:rPr>
        <w:t xml:space="preserve">
N 88 қаулысына 1-қосымша </w:t>
      </w:r>
    </w:p>
    <w:bookmarkEnd w:id="1"/>
    <w:p>
      <w:pPr>
        <w:spacing w:after="0"/>
        <w:ind w:left="0"/>
        <w:jc w:val="left"/>
      </w:pPr>
      <w:r>
        <w:rPr>
          <w:rFonts w:ascii="Times New Roman"/>
          <w:b/>
          <w:i w:val="false"/>
          <w:color w:val="000000"/>
        </w:rPr>
        <w:t xml:space="preserve"> Облыс әкімінің әлеуметтік білім беру көмегі туралы ереже</w:t>
      </w:r>
    </w:p>
    <w:bookmarkStart w:name="z9" w:id="2"/>
    <w:p>
      <w:pPr>
        <w:spacing w:after="0"/>
        <w:ind w:left="0"/>
        <w:jc w:val="both"/>
      </w:pPr>
      <w:r>
        <w:rPr>
          <w:rFonts w:ascii="Times New Roman"/>
          <w:b w:val="false"/>
          <w:i w:val="false"/>
          <w:color w:val="000000"/>
          <w:sz w:val="28"/>
        </w:rPr>
        <w:t>      1. Осы ереже Қазақстан Республикасының 1999 жылғы 7 маусымдағы № 389-I "Білім туралы" </w:t>
      </w:r>
      <w:r>
        <w:rPr>
          <w:rFonts w:ascii="Times New Roman"/>
          <w:b w:val="false"/>
          <w:i w:val="false"/>
          <w:color w:val="000000"/>
          <w:sz w:val="28"/>
        </w:rPr>
        <w:t>Заңы</w:t>
      </w:r>
      <w:r>
        <w:rPr>
          <w:rFonts w:ascii="Times New Roman"/>
          <w:b w:val="false"/>
          <w:i w:val="false"/>
          <w:color w:val="000000"/>
          <w:sz w:val="28"/>
        </w:rPr>
        <w:t xml:space="preserve"> негізінде, Қазақстан Республикасы Үкіметінің 2000 жылғы 17 мамырдағы N 738 "Мұқтаж азаматтарға олардың білім алу кезеңінде берілетін әлеуметтік көмектің мөлшерлері мен көздері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облыстық бюджеттен білім беру көмегі түрінде бөлінетін қаражатты мақсатты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Облыс әкімінің әлеуметтік білім беру көмегі - жыл сайын 25 мектеп бітірушілер мен бастауыш және орта кәсіптік білім беру ұйымдарын бітірушілерге (одан әрі - тұлғалар) жоғары білім алу үшін өтеусіз берілетін ұлттық валютадағы мақсатты ақша сомасы.</w:t>
      </w:r>
      <w:r>
        <w:br/>
      </w:r>
      <w:r>
        <w:rPr>
          <w:rFonts w:ascii="Times New Roman"/>
          <w:b w:val="false"/>
          <w:i w:val="false"/>
          <w:color w:val="000000"/>
          <w:sz w:val="28"/>
        </w:rPr>
        <w:t>
</w:t>
      </w:r>
      <w:r>
        <w:rPr>
          <w:rFonts w:ascii="Times New Roman"/>
          <w:b w:val="false"/>
          <w:i w:val="false"/>
          <w:color w:val="000000"/>
          <w:sz w:val="28"/>
        </w:rPr>
        <w:t>
      3. Әлеуметтік білім беру көмегі Қазақстан Республикасының жоғары оқу орындарында оқытудың күндізгі нысаны бойынша тек 4 бағытта - мұнай-газ секторы, ауыл шаруашылығы, білім беру, денсаулық сақтау - оқу үшін беріледі.</w:t>
      </w:r>
      <w:r>
        <w:br/>
      </w:r>
      <w:r>
        <w:rPr>
          <w:rFonts w:ascii="Times New Roman"/>
          <w:b w:val="false"/>
          <w:i w:val="false"/>
          <w:color w:val="000000"/>
          <w:sz w:val="28"/>
        </w:rPr>
        <w:t>
</w:t>
      </w:r>
      <w:r>
        <w:rPr>
          <w:rFonts w:ascii="Times New Roman"/>
          <w:b w:val="false"/>
          <w:i w:val="false"/>
          <w:color w:val="000000"/>
          <w:sz w:val="28"/>
        </w:rPr>
        <w:t>
      4. Әлеуметтік білім беру көмегі атаулы көмек болып табылады және одан өзге тұлғаға табысталмайды.</w:t>
      </w:r>
      <w:r>
        <w:br/>
      </w:r>
      <w:r>
        <w:rPr>
          <w:rFonts w:ascii="Times New Roman"/>
          <w:b w:val="false"/>
          <w:i w:val="false"/>
          <w:color w:val="000000"/>
          <w:sz w:val="28"/>
        </w:rPr>
        <w:t>
</w:t>
      </w:r>
      <w:r>
        <w:rPr>
          <w:rFonts w:ascii="Times New Roman"/>
          <w:b w:val="false"/>
          <w:i w:val="false"/>
          <w:color w:val="000000"/>
          <w:sz w:val="28"/>
        </w:rPr>
        <w:t xml:space="preserve">
      5. Облыс әкімінің әлеуметтік білім беру көмегін алуға үміткерлерді іріктеу жөніндегі комиссия іріктеуді кешенді тестілеу нәтижелері бойынша мемлекеттік сертификаттар алуға қажетті ең аз балл санын алған тұлғалар санынан жүзеге асырады. </w:t>
      </w:r>
      <w:r>
        <w:br/>
      </w:r>
      <w:r>
        <w:rPr>
          <w:rFonts w:ascii="Times New Roman"/>
          <w:b w:val="false"/>
          <w:i w:val="false"/>
          <w:color w:val="000000"/>
          <w:sz w:val="28"/>
        </w:rPr>
        <w:t xml:space="preserve">
      Комиссия ұсынылған құжаттардың негізінде облыс әкімінің әлеуметтік білім беру көмегін алуға үміткерлерді анықтайды және конкурс қорытындыларын бұқаралық ақпарат құралдары беттерінде жариялап отырады. </w:t>
      </w:r>
      <w:r>
        <w:br/>
      </w:r>
      <w:r>
        <w:rPr>
          <w:rFonts w:ascii="Times New Roman"/>
          <w:b w:val="false"/>
          <w:i w:val="false"/>
          <w:color w:val="000000"/>
          <w:sz w:val="28"/>
        </w:rPr>
        <w:t xml:space="preserve">
      Мемлекеттік гранттар мен кредиттер алған тұлғаларға облыс әкімінің әлеуметтік білім беру көмегі берілмейді. </w:t>
      </w:r>
      <w:r>
        <w:br/>
      </w:r>
      <w:r>
        <w:rPr>
          <w:rFonts w:ascii="Times New Roman"/>
          <w:b w:val="false"/>
          <w:i w:val="false"/>
          <w:color w:val="000000"/>
          <w:sz w:val="28"/>
        </w:rPr>
        <w:t>
      Облыс әкімінің әлеуметтік білім беру көмегі заңмен бекітілген тәртіпте жоғары оқу орындарына қабылдау конкурсының барлық рәсімдерінен өткен тұлғаға беріледі.</w:t>
      </w:r>
      <w:r>
        <w:br/>
      </w:r>
      <w:r>
        <w:rPr>
          <w:rFonts w:ascii="Times New Roman"/>
          <w:b w:val="false"/>
          <w:i w:val="false"/>
          <w:color w:val="000000"/>
          <w:sz w:val="28"/>
        </w:rPr>
        <w:t>
</w:t>
      </w:r>
      <w:r>
        <w:rPr>
          <w:rFonts w:ascii="Times New Roman"/>
          <w:b w:val="false"/>
          <w:i w:val="false"/>
          <w:color w:val="000000"/>
          <w:sz w:val="28"/>
        </w:rPr>
        <w:t>
      6. Облыс әкімінің әлеуметтік білім беру көмегі бойынша оқу құқығын алған тұлғалар Қазақстан Республикасының кадрлар даярлау лицензиясы бар білім беру ұйымдарына қабылдау туралы арыз береді.</w:t>
      </w:r>
      <w:r>
        <w:br/>
      </w:r>
      <w:r>
        <w:rPr>
          <w:rFonts w:ascii="Times New Roman"/>
          <w:b w:val="false"/>
          <w:i w:val="false"/>
          <w:color w:val="000000"/>
          <w:sz w:val="28"/>
        </w:rPr>
        <w:t>
</w:t>
      </w:r>
      <w:r>
        <w:rPr>
          <w:rFonts w:ascii="Times New Roman"/>
          <w:b w:val="false"/>
          <w:i w:val="false"/>
          <w:color w:val="000000"/>
          <w:sz w:val="28"/>
        </w:rPr>
        <w:t xml:space="preserve">
      7. Облыс әкімінің әлеуметтік білім беру көмегін алу үшін тұлға комиссияға төмендегі құжаттарды ұсынады: </w:t>
      </w:r>
      <w:r>
        <w:br/>
      </w:r>
      <w:r>
        <w:rPr>
          <w:rFonts w:ascii="Times New Roman"/>
          <w:b w:val="false"/>
          <w:i w:val="false"/>
          <w:color w:val="000000"/>
          <w:sz w:val="28"/>
        </w:rPr>
        <w:t xml:space="preserve">
      облыс әкімінің әлеуметтік білім беру көмегін беру туралы арыз; </w:t>
      </w:r>
      <w:r>
        <w:br/>
      </w:r>
      <w:r>
        <w:rPr>
          <w:rFonts w:ascii="Times New Roman"/>
          <w:b w:val="false"/>
          <w:i w:val="false"/>
          <w:color w:val="000000"/>
          <w:sz w:val="28"/>
        </w:rPr>
        <w:t xml:space="preserve">
      нотариалдық тәртіпте куәландырылған жеке куәлігінің көшірмесі; </w:t>
      </w:r>
      <w:r>
        <w:br/>
      </w:r>
      <w:r>
        <w:rPr>
          <w:rFonts w:ascii="Times New Roman"/>
          <w:b w:val="false"/>
          <w:i w:val="false"/>
          <w:color w:val="000000"/>
          <w:sz w:val="28"/>
        </w:rPr>
        <w:t xml:space="preserve">
      жетім балалар үшін нотариалдық тәртіпте куәландырылған ата-анасының өлімі туралы куәліктердің көшірмелері; </w:t>
      </w:r>
      <w:r>
        <w:br/>
      </w:r>
      <w:r>
        <w:rPr>
          <w:rFonts w:ascii="Times New Roman"/>
          <w:b w:val="false"/>
          <w:i w:val="false"/>
          <w:color w:val="000000"/>
          <w:sz w:val="28"/>
        </w:rPr>
        <w:t xml:space="preserve">
      нотариалдық тәртіпте куәландырылған аттестаттың көшірмесі; </w:t>
      </w:r>
      <w:r>
        <w:br/>
      </w:r>
      <w:r>
        <w:rPr>
          <w:rFonts w:ascii="Times New Roman"/>
          <w:b w:val="false"/>
          <w:i w:val="false"/>
          <w:color w:val="000000"/>
          <w:sz w:val="28"/>
        </w:rPr>
        <w:t xml:space="preserve">
      нотариалдық тәртіпте куәландырылған арнаулы орта оқу орнын, кәсіптік мектептер мен лицейлер бітіргені туралы дипломның көшірмесі; </w:t>
      </w:r>
      <w:r>
        <w:br/>
      </w:r>
      <w:r>
        <w:rPr>
          <w:rFonts w:ascii="Times New Roman"/>
          <w:b w:val="false"/>
          <w:i w:val="false"/>
          <w:color w:val="000000"/>
          <w:sz w:val="28"/>
        </w:rPr>
        <w:t xml:space="preserve">
      нотариалдық тәртіпте куәландырылған сертификаттың көшірмесі; </w:t>
      </w:r>
      <w:r>
        <w:br/>
      </w:r>
      <w:r>
        <w:rPr>
          <w:rFonts w:ascii="Times New Roman"/>
          <w:b w:val="false"/>
          <w:i w:val="false"/>
          <w:color w:val="000000"/>
          <w:sz w:val="28"/>
        </w:rPr>
        <w:t xml:space="preserve">
      мүгедек балалар үшін дәрігерлік консультациялық комиссияның анықтамасы; </w:t>
      </w:r>
      <w:r>
        <w:br/>
      </w:r>
      <w:r>
        <w:rPr>
          <w:rFonts w:ascii="Times New Roman"/>
          <w:b w:val="false"/>
          <w:i w:val="false"/>
          <w:color w:val="000000"/>
          <w:sz w:val="28"/>
        </w:rPr>
        <w:t xml:space="preserve">
      аз қамтылған отбасыларының балалары үшін атаулы әлеуметтік көмек алғаны немесе тұрғылықты жері бойынша куәландырылған отбасы құрамы туралы анықтама, ата-анасының және отбасының барлық кәмелетке толған мүшелерінің еңбекақылары туралы анықтама; </w:t>
      </w:r>
      <w:r>
        <w:br/>
      </w:r>
      <w:r>
        <w:rPr>
          <w:rFonts w:ascii="Times New Roman"/>
          <w:b w:val="false"/>
          <w:i w:val="false"/>
          <w:color w:val="000000"/>
          <w:sz w:val="28"/>
        </w:rPr>
        <w:t>
      нотариалдық тәртіпте куәландырылған жоғары оқу орнына қабылданғаны туралы бұйрықтың көшірмесі.</w:t>
      </w:r>
      <w:r>
        <w:br/>
      </w:r>
      <w:r>
        <w:rPr>
          <w:rFonts w:ascii="Times New Roman"/>
          <w:b w:val="false"/>
          <w:i w:val="false"/>
          <w:color w:val="000000"/>
          <w:sz w:val="28"/>
        </w:rPr>
        <w:t>
</w:t>
      </w:r>
      <w:r>
        <w:rPr>
          <w:rFonts w:ascii="Times New Roman"/>
          <w:b w:val="false"/>
          <w:i w:val="false"/>
          <w:color w:val="000000"/>
          <w:sz w:val="28"/>
        </w:rPr>
        <w:t>
      8. Дарынды жетім балалар және ата-ананың қамқорлығынсыз қалған балалар, мүгедек балалар және бала жастан мүгедек балалар, аз қамтылған отбасыларының балалары әлеуметтік білім беру көмегін тағайындаудың айрықша құқығын пайдаланады.</w:t>
      </w:r>
      <w:r>
        <w:br/>
      </w:r>
      <w:r>
        <w:rPr>
          <w:rFonts w:ascii="Times New Roman"/>
          <w:b w:val="false"/>
          <w:i w:val="false"/>
          <w:color w:val="000000"/>
          <w:sz w:val="28"/>
        </w:rPr>
        <w:t>
</w:t>
      </w:r>
      <w:r>
        <w:rPr>
          <w:rFonts w:ascii="Times New Roman"/>
          <w:b w:val="false"/>
          <w:i w:val="false"/>
          <w:color w:val="000000"/>
          <w:sz w:val="28"/>
        </w:rPr>
        <w:t xml:space="preserve">
      9. Комиссия әр жылдың 3 қыркүйегінде мәжіліс өткізеді. </w:t>
      </w:r>
      <w:r>
        <w:br/>
      </w:r>
      <w:r>
        <w:rPr>
          <w:rFonts w:ascii="Times New Roman"/>
          <w:b w:val="false"/>
          <w:i w:val="false"/>
          <w:color w:val="000000"/>
          <w:sz w:val="28"/>
        </w:rPr>
        <w:t>
      Құжаттарды қабылдау 3 қыркүйекке дейін жүргізіледі.</w:t>
      </w:r>
      <w:r>
        <w:br/>
      </w:r>
      <w:r>
        <w:rPr>
          <w:rFonts w:ascii="Times New Roman"/>
          <w:b w:val="false"/>
          <w:i w:val="false"/>
          <w:color w:val="000000"/>
          <w:sz w:val="28"/>
        </w:rPr>
        <w:t>
</w:t>
      </w:r>
      <w:r>
        <w:rPr>
          <w:rFonts w:ascii="Times New Roman"/>
          <w:b w:val="false"/>
          <w:i w:val="false"/>
          <w:color w:val="000000"/>
          <w:sz w:val="28"/>
        </w:rPr>
        <w:t xml:space="preserve">
      10. Комиссия дауыстардың көпшілігімен шешім қабылдайды. </w:t>
      </w:r>
      <w:r>
        <w:br/>
      </w:r>
      <w:r>
        <w:rPr>
          <w:rFonts w:ascii="Times New Roman"/>
          <w:b w:val="false"/>
          <w:i w:val="false"/>
          <w:color w:val="000000"/>
          <w:sz w:val="28"/>
        </w:rPr>
        <w:t>
      Комиссия мүшелерінің дауыстары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11. Комиссия мәжілісі оның мүшелерінің 2/3 (үштен екі) бөлігі қатысқан жағдайда құқықты.</w:t>
      </w:r>
      <w:r>
        <w:br/>
      </w:r>
      <w:r>
        <w:rPr>
          <w:rFonts w:ascii="Times New Roman"/>
          <w:b w:val="false"/>
          <w:i w:val="false"/>
          <w:color w:val="000000"/>
          <w:sz w:val="28"/>
        </w:rPr>
        <w:t>
</w:t>
      </w:r>
      <w:r>
        <w:rPr>
          <w:rFonts w:ascii="Times New Roman"/>
          <w:b w:val="false"/>
          <w:i w:val="false"/>
          <w:color w:val="000000"/>
          <w:sz w:val="28"/>
        </w:rPr>
        <w:t>
      12. Комиссия төрағасы дәлелді себептермен болмаған жағдайда оның функцияларын төрағаның орынбасары жүзеге асырады.</w:t>
      </w:r>
      <w:r>
        <w:br/>
      </w:r>
      <w:r>
        <w:rPr>
          <w:rFonts w:ascii="Times New Roman"/>
          <w:b w:val="false"/>
          <w:i w:val="false"/>
          <w:color w:val="000000"/>
          <w:sz w:val="28"/>
        </w:rPr>
        <w:t>
</w:t>
      </w:r>
      <w:r>
        <w:rPr>
          <w:rFonts w:ascii="Times New Roman"/>
          <w:b w:val="false"/>
          <w:i w:val="false"/>
          <w:color w:val="000000"/>
          <w:sz w:val="28"/>
        </w:rPr>
        <w:t>
      13. Комиссия мәжілісінде хатшымен Атырау облыстық білім беру басқармасында сақталатын хаттама жүргізіледі.</w:t>
      </w:r>
      <w:r>
        <w:br/>
      </w:r>
      <w:r>
        <w:rPr>
          <w:rFonts w:ascii="Times New Roman"/>
          <w:b w:val="false"/>
          <w:i w:val="false"/>
          <w:color w:val="000000"/>
          <w:sz w:val="28"/>
        </w:rPr>
        <w:t>
</w:t>
      </w:r>
      <w:r>
        <w:rPr>
          <w:rFonts w:ascii="Times New Roman"/>
          <w:b w:val="false"/>
          <w:i w:val="false"/>
          <w:color w:val="000000"/>
          <w:sz w:val="28"/>
        </w:rPr>
        <w:t>
      14. Әлеуметтік білім беру көмегін алушы жоғары оқу орнын аяқтаған соң сәйкесті атқару органының жолдамасы бойынша Атырау облысында 3 жылдан кем емес мезгілде жұмыспен өтеуі тиіс.</w:t>
      </w:r>
      <w:r>
        <w:br/>
      </w:r>
      <w:r>
        <w:rPr>
          <w:rFonts w:ascii="Times New Roman"/>
          <w:b w:val="false"/>
          <w:i w:val="false"/>
          <w:color w:val="000000"/>
          <w:sz w:val="28"/>
        </w:rPr>
        <w:t>
</w:t>
      </w:r>
      <w:r>
        <w:rPr>
          <w:rFonts w:ascii="Times New Roman"/>
          <w:b w:val="false"/>
          <w:i w:val="false"/>
          <w:color w:val="000000"/>
          <w:sz w:val="28"/>
        </w:rPr>
        <w:t>
      15. Тұлға мен Атырау облыстық еңбек, жұмыспен қамту және халықты әлеуметтік қорғау басқармасының және жоғары оқу орнының арасындағы өзара қарым-қатынастарды реттеу үшін тараптардың құқықтары мен міндеттері ескертілген келісім жасалады.</w:t>
      </w:r>
      <w:r>
        <w:br/>
      </w:r>
      <w:r>
        <w:rPr>
          <w:rFonts w:ascii="Times New Roman"/>
          <w:b w:val="false"/>
          <w:i w:val="false"/>
          <w:color w:val="000000"/>
          <w:sz w:val="28"/>
        </w:rPr>
        <w:t>
</w:t>
      </w:r>
      <w:r>
        <w:rPr>
          <w:rFonts w:ascii="Times New Roman"/>
          <w:b w:val="false"/>
          <w:i w:val="false"/>
          <w:color w:val="000000"/>
          <w:sz w:val="28"/>
        </w:rPr>
        <w:t>
      16. Атырау облыстық қаржы басқармасы жыл сайын облыстық бюджеттен облыс әкімінің әлеуметтік білім беру көмегін қаржыландыруды жүзеге асырады. Аталған бюджеттік бағдарламаның әкімшісі болып Атырау облыстық еңбек, жұмыспен қамту және халықты әлеуметтік қорғау басқармасы табылады.</w:t>
      </w:r>
      <w:r>
        <w:br/>
      </w:r>
      <w:r>
        <w:rPr>
          <w:rFonts w:ascii="Times New Roman"/>
          <w:b w:val="false"/>
          <w:i w:val="false"/>
          <w:color w:val="000000"/>
          <w:sz w:val="28"/>
        </w:rPr>
        <w:t>
</w:t>
      </w:r>
      <w:r>
        <w:rPr>
          <w:rFonts w:ascii="Times New Roman"/>
          <w:b w:val="false"/>
          <w:i w:val="false"/>
          <w:color w:val="000000"/>
          <w:sz w:val="28"/>
        </w:rPr>
        <w:t xml:space="preserve">
      17. Атырау облыстық білім беру басқармасы жыл сайын 7 қыркүйекке дейін комиссия шешімінің негізінде жоғары оқу орны орналасқан жерін, атауын, әлеуметтік білім беру көмегінің мөлшерін көрсетумен тұлғалардың тізімін құрайды және Атырау облыстық </w:t>
      </w:r>
      <w:r>
        <w:br/>
      </w:r>
      <w:r>
        <w:rPr>
          <w:rFonts w:ascii="Times New Roman"/>
          <w:b w:val="false"/>
          <w:i w:val="false"/>
          <w:color w:val="000000"/>
          <w:sz w:val="28"/>
        </w:rPr>
        <w:t xml:space="preserve">
еңбек, жұмыспен қамту және халықты әлеуметтік қорғау басқармасына жолдайды. Атырау облыстық еңбек, жұмыспен қамту және халықты әлеуметтік қорғау басқармасы алынған облыс әкімінің әлеуметтік білім беру көмегі негізінде оқып жатырған тұлғалар тізімдерінің негізінде әлеуметтік білім беру көмегін төлеуге қажетті қаражат көлемін анықтайды және Атырау облыстық қаржы басқармасына өтінім жолдайды. </w:t>
      </w:r>
      <w:r>
        <w:br/>
      </w:r>
      <w:r>
        <w:rPr>
          <w:rFonts w:ascii="Times New Roman"/>
          <w:b w:val="false"/>
          <w:i w:val="false"/>
          <w:color w:val="000000"/>
          <w:sz w:val="28"/>
        </w:rPr>
        <w:t xml:space="preserve">
      Атырау облысы қаржы басқармасы өтінім негізінде бюджетте әлеуметтік білім беру көмегін төлеуге қаралған қаражатты Атырау облыстық еңбек, жұмыспен қамту және халықты әлеуметтік қорғау басқармасына бөледі. </w:t>
      </w:r>
      <w:r>
        <w:br/>
      </w:r>
      <w:r>
        <w:rPr>
          <w:rFonts w:ascii="Times New Roman"/>
          <w:b w:val="false"/>
          <w:i w:val="false"/>
          <w:color w:val="000000"/>
          <w:sz w:val="28"/>
        </w:rPr>
        <w:t xml:space="preserve">
      Атырау облыстық еңбек, жұмыспен қамту және халықты халықты әлеуметтік қорғау басқармасы қаражат ағымдағы шотқа түскеннен кейін екінші деңгейдегі банктердің есепшоттарына әлеуметтік білім беру көмегін төлеуге қажетті қаражат сомасын, сонымен қатар Атырау облыстық еңбек, жұмыспен қамту және халықты әлеуметтік қорғау басқармасы мен екінші деңгейдегі банктер арасындағы агенттік келісімге сәйкес комиссиялық сыйақыларды аударады. </w:t>
      </w:r>
      <w:r>
        <w:br/>
      </w:r>
      <w:r>
        <w:rPr>
          <w:rFonts w:ascii="Times New Roman"/>
          <w:b w:val="false"/>
          <w:i w:val="false"/>
          <w:color w:val="000000"/>
          <w:sz w:val="28"/>
        </w:rPr>
        <w:t>
      Екінші деңгейдегі банктер көрсетілген сома түскеннен кейін ақшаны облыс әкімінің әлеуметтік білім беру көмегін алушылар оқып жатырған жоғары оқу орындарының есепшоттарына аударады.</w:t>
      </w:r>
      <w:r>
        <w:br/>
      </w:r>
      <w:r>
        <w:rPr>
          <w:rFonts w:ascii="Times New Roman"/>
          <w:b w:val="false"/>
          <w:i w:val="false"/>
          <w:color w:val="000000"/>
          <w:sz w:val="28"/>
        </w:rPr>
        <w:t>
</w:t>
      </w:r>
      <w:r>
        <w:rPr>
          <w:rFonts w:ascii="Times New Roman"/>
          <w:b w:val="false"/>
          <w:i w:val="false"/>
          <w:color w:val="000000"/>
          <w:sz w:val="28"/>
        </w:rPr>
        <w:t>
      18. Жоғары оқу орындарына қабылданған тұлғалар оқудан шығарылған жағдайда облыс әкімінің әлеуметтік білім беру көмегі бойынша оқу құқығынан айырылады.</w:t>
      </w:r>
      <w:r>
        <w:br/>
      </w:r>
      <w:r>
        <w:rPr>
          <w:rFonts w:ascii="Times New Roman"/>
          <w:b w:val="false"/>
          <w:i w:val="false"/>
          <w:color w:val="000000"/>
          <w:sz w:val="28"/>
        </w:rPr>
        <w:t>
</w:t>
      </w:r>
      <w:r>
        <w:rPr>
          <w:rFonts w:ascii="Times New Roman"/>
          <w:b w:val="false"/>
          <w:i w:val="false"/>
          <w:color w:val="000000"/>
          <w:sz w:val="28"/>
        </w:rPr>
        <w:t xml:space="preserve">
      19. Облыс әкімінің әлеуметтік білім беру көмегі негізінде оқып жатырған тұлға басқа білім беру ұйымына ауысқан жағдайда әлеуметтік білім беру көмегінің мөлшері түзетуге жатады, бірақ облыс әкімінің әлеуметтік білім беру көмегінің көрсетілген </w:t>
      </w:r>
      <w:r>
        <w:br/>
      </w:r>
      <w:r>
        <w:rPr>
          <w:rFonts w:ascii="Times New Roman"/>
          <w:b w:val="false"/>
          <w:i w:val="false"/>
          <w:color w:val="000000"/>
          <w:sz w:val="28"/>
        </w:rPr>
        <w:t>
мөлшері ұлғайтылмайды.</w:t>
      </w:r>
      <w:r>
        <w:br/>
      </w:r>
      <w:r>
        <w:rPr>
          <w:rFonts w:ascii="Times New Roman"/>
          <w:b w:val="false"/>
          <w:i w:val="false"/>
          <w:color w:val="000000"/>
          <w:sz w:val="28"/>
        </w:rPr>
        <w:t>
</w:t>
      </w:r>
      <w:r>
        <w:rPr>
          <w:rFonts w:ascii="Times New Roman"/>
          <w:b w:val="false"/>
          <w:i w:val="false"/>
          <w:color w:val="000000"/>
          <w:sz w:val="28"/>
        </w:rPr>
        <w:t>
      20. Облыс әкімінің әлеуметтік білім беру көмегі бойынша оқып жатырған тұлға академиялық демалыс берілген жағдайда, берілген академиялық демалыс кезеңіне облыс әкімінің әлеуметтік білім беру көмегі бойынша оқу құқығы сақталады және оның оқуын қаржыландыру үзіледі де, демалыс біткен соң қайта басталады.</w:t>
      </w:r>
      <w:r>
        <w:br/>
      </w:r>
      <w:r>
        <w:rPr>
          <w:rFonts w:ascii="Times New Roman"/>
          <w:b w:val="false"/>
          <w:i w:val="false"/>
          <w:color w:val="000000"/>
          <w:sz w:val="28"/>
        </w:rPr>
        <w:t>
</w:t>
      </w:r>
      <w:r>
        <w:rPr>
          <w:rFonts w:ascii="Times New Roman"/>
          <w:b w:val="false"/>
          <w:i w:val="false"/>
          <w:color w:val="000000"/>
          <w:sz w:val="28"/>
        </w:rPr>
        <w:t xml:space="preserve">
21. Облыс әкімінің әлеуметтік білім беру көмегі бойынша оқып жатырған тұлғаға мына жағдайда басқа білім беру ұйымдарында қаржыландыруды жалғастыруға кепілдік беріледі: </w:t>
      </w:r>
      <w:r>
        <w:br/>
      </w:r>
      <w:r>
        <w:rPr>
          <w:rFonts w:ascii="Times New Roman"/>
          <w:b w:val="false"/>
          <w:i w:val="false"/>
          <w:color w:val="000000"/>
          <w:sz w:val="28"/>
        </w:rPr>
        <w:t>
      1) ол оқыған (оқып жатырған) білім беру ұйымы таратылып, қайта құрылғанда; ол оқыған (оқып жатырған) білім беру ұйымының лицензиясы қайтарылып алынғанда немесе білім беру ұйымы 7лицензиясының қолданылуы тоқтатылғанда.</w:t>
      </w:r>
      <w:r>
        <w:br/>
      </w:r>
      <w:r>
        <w:rPr>
          <w:rFonts w:ascii="Times New Roman"/>
          <w:b w:val="false"/>
          <w:i w:val="false"/>
          <w:color w:val="000000"/>
          <w:sz w:val="28"/>
        </w:rPr>
        <w:t>
</w:t>
      </w:r>
      <w:r>
        <w:rPr>
          <w:rFonts w:ascii="Times New Roman"/>
          <w:b w:val="false"/>
          <w:i w:val="false"/>
          <w:color w:val="000000"/>
          <w:sz w:val="28"/>
        </w:rPr>
        <w:t xml:space="preserve">
      22. Осы Ереже үлгісіне, түріне, меншік нысанына және ведомстволық бағыныштылығына қарамастан, жалпы орта білім беру, бастауыш және орта кәсіптік білім беру бағдарламаларын жүзеге асыратын Атырау облысының барлық білім беру ұйымдарының </w:t>
      </w:r>
      <w:r>
        <w:br/>
      </w:r>
      <w:r>
        <w:rPr>
          <w:rFonts w:ascii="Times New Roman"/>
          <w:b w:val="false"/>
          <w:i w:val="false"/>
          <w:color w:val="000000"/>
          <w:sz w:val="28"/>
        </w:rPr>
        <w:t>
оқушыларына қатысты.</w:t>
      </w:r>
      <w:r>
        <w:br/>
      </w:r>
      <w:r>
        <w:rPr>
          <w:rFonts w:ascii="Times New Roman"/>
          <w:b w:val="false"/>
          <w:i w:val="false"/>
          <w:color w:val="000000"/>
          <w:sz w:val="28"/>
        </w:rPr>
        <w:t>
</w:t>
      </w:r>
      <w:r>
        <w:rPr>
          <w:rFonts w:ascii="Times New Roman"/>
          <w:b w:val="false"/>
          <w:i w:val="false"/>
          <w:color w:val="000000"/>
          <w:sz w:val="28"/>
        </w:rPr>
        <w:t xml:space="preserve">
      23. Облыс әкімінің әлеуметтік білім беру көмегін бөлу және пайдалану процесінде пайда болуы мүмкін, бірақ осы Ережеде ескерілмеген, барлық өзге мәселелер жоғарыда аталған комиссиямен шешіледі. </w:t>
      </w:r>
    </w:p>
    <w:bookmarkEnd w:id="2"/>
    <w:bookmarkStart w:name="z34" w:id="3"/>
    <w:p>
      <w:pPr>
        <w:spacing w:after="0"/>
        <w:ind w:left="0"/>
        <w:jc w:val="both"/>
      </w:pPr>
      <w:r>
        <w:rPr>
          <w:rFonts w:ascii="Times New Roman"/>
          <w:b w:val="false"/>
          <w:i w:val="false"/>
          <w:color w:val="000000"/>
          <w:sz w:val="28"/>
        </w:rPr>
        <w:t xml:space="preserve">
Облыс әкімінің     </w:t>
      </w:r>
      <w:r>
        <w:br/>
      </w:r>
      <w:r>
        <w:rPr>
          <w:rFonts w:ascii="Times New Roman"/>
          <w:b w:val="false"/>
          <w:i w:val="false"/>
          <w:color w:val="000000"/>
          <w:sz w:val="28"/>
        </w:rPr>
        <w:t xml:space="preserve">
2004 жылғы 16 сәуірдегі  </w:t>
      </w:r>
      <w:r>
        <w:br/>
      </w:r>
      <w:r>
        <w:rPr>
          <w:rFonts w:ascii="Times New Roman"/>
          <w:b w:val="false"/>
          <w:i w:val="false"/>
          <w:color w:val="000000"/>
          <w:sz w:val="28"/>
        </w:rPr>
        <w:t xml:space="preserve">
N 88 қаулысына 2-қосымша </w:t>
      </w:r>
    </w:p>
    <w:bookmarkEnd w:id="3"/>
    <w:p>
      <w:pPr>
        <w:spacing w:after="0"/>
        <w:ind w:left="0"/>
        <w:jc w:val="left"/>
      </w:pPr>
      <w:r>
        <w:rPr>
          <w:rFonts w:ascii="Times New Roman"/>
          <w:b/>
          <w:i w:val="false"/>
          <w:color w:val="000000"/>
        </w:rPr>
        <w:t xml:space="preserve"> Облыс әкімінің әлеуметтік білім беру көмегін алуға үміткерлерді іріктеу жөніндегі комиссияның құрамы</w:t>
      </w:r>
    </w:p>
    <w:p>
      <w:pPr>
        <w:spacing w:after="0"/>
        <w:ind w:left="0"/>
        <w:jc w:val="both"/>
      </w:pPr>
      <w:r>
        <w:rPr>
          <w:rFonts w:ascii="Times New Roman"/>
          <w:b w:val="false"/>
          <w:i w:val="false"/>
          <w:color w:val="000000"/>
          <w:sz w:val="28"/>
        </w:rPr>
        <w:t xml:space="preserve">Мүрсәлиева Тасқира Қабиқызы - облыс әкімінің орынбасары, комиссия </w:t>
      </w:r>
      <w:r>
        <w:br/>
      </w:r>
      <w:r>
        <w:rPr>
          <w:rFonts w:ascii="Times New Roman"/>
          <w:b w:val="false"/>
          <w:i w:val="false"/>
          <w:color w:val="000000"/>
          <w:sz w:val="28"/>
        </w:rPr>
        <w:t xml:space="preserve">
                              төрайымы </w:t>
      </w:r>
      <w:r>
        <w:br/>
      </w:r>
      <w:r>
        <w:rPr>
          <w:rFonts w:ascii="Times New Roman"/>
          <w:b w:val="false"/>
          <w:i w:val="false"/>
          <w:color w:val="000000"/>
          <w:sz w:val="28"/>
        </w:rPr>
        <w:t xml:space="preserve">
Қайненов Қилымғали Қайненұлы - облыс әкімінің орынбасары, комиссия </w:t>
      </w:r>
      <w:r>
        <w:br/>
      </w:r>
      <w:r>
        <w:rPr>
          <w:rFonts w:ascii="Times New Roman"/>
          <w:b w:val="false"/>
          <w:i w:val="false"/>
          <w:color w:val="000000"/>
          <w:sz w:val="28"/>
        </w:rPr>
        <w:t xml:space="preserve">
                               төрайымы </w:t>
      </w:r>
      <w:r>
        <w:br/>
      </w:r>
      <w:r>
        <w:rPr>
          <w:rFonts w:ascii="Times New Roman"/>
          <w:b w:val="false"/>
          <w:i w:val="false"/>
          <w:color w:val="000000"/>
          <w:sz w:val="28"/>
        </w:rPr>
        <w:t xml:space="preserve">
Мағзомова Зүлфия Нәсіпкерейқызы - Атырау облыстық білім беру </w:t>
      </w:r>
      <w:r>
        <w:br/>
      </w:r>
      <w:r>
        <w:rPr>
          <w:rFonts w:ascii="Times New Roman"/>
          <w:b w:val="false"/>
          <w:i w:val="false"/>
          <w:color w:val="000000"/>
          <w:sz w:val="28"/>
        </w:rPr>
        <w:t xml:space="preserve">
                                  басқармасының бас маман-заңгері, </w:t>
      </w:r>
      <w:r>
        <w:br/>
      </w:r>
      <w:r>
        <w:rPr>
          <w:rFonts w:ascii="Times New Roman"/>
          <w:b w:val="false"/>
          <w:i w:val="false"/>
          <w:color w:val="000000"/>
          <w:sz w:val="28"/>
        </w:rPr>
        <w:t xml:space="preserve">
                                  комиссия хатшысы </w:t>
      </w:r>
    </w:p>
    <w:p>
      <w:pPr>
        <w:spacing w:after="0"/>
        <w:ind w:left="0"/>
        <w:jc w:val="both"/>
      </w:pPr>
      <w:r>
        <w:rPr>
          <w:rFonts w:ascii="Times New Roman"/>
          <w:b w:val="false"/>
          <w:i w:val="false"/>
          <w:color w:val="000000"/>
          <w:sz w:val="28"/>
        </w:rPr>
        <w:t xml:space="preserve">Комиссия мүшелері: </w:t>
      </w:r>
    </w:p>
    <w:p>
      <w:pPr>
        <w:spacing w:after="0"/>
        <w:ind w:left="0"/>
        <w:jc w:val="both"/>
      </w:pPr>
      <w:r>
        <w:rPr>
          <w:rFonts w:ascii="Times New Roman"/>
          <w:b w:val="false"/>
          <w:i w:val="false"/>
          <w:color w:val="000000"/>
          <w:sz w:val="28"/>
        </w:rPr>
        <w:t xml:space="preserve">Жұмағазиев Елдар Тынышбайұлы - Атырау облыстық ішкі саясат </w:t>
      </w:r>
      <w:r>
        <w:br/>
      </w:r>
      <w:r>
        <w:rPr>
          <w:rFonts w:ascii="Times New Roman"/>
          <w:b w:val="false"/>
          <w:i w:val="false"/>
          <w:color w:val="000000"/>
          <w:sz w:val="28"/>
        </w:rPr>
        <w:t xml:space="preserve">
                               департаменті жастар саясаты </w:t>
      </w:r>
      <w:r>
        <w:br/>
      </w:r>
      <w:r>
        <w:rPr>
          <w:rFonts w:ascii="Times New Roman"/>
          <w:b w:val="false"/>
          <w:i w:val="false"/>
          <w:color w:val="000000"/>
          <w:sz w:val="28"/>
        </w:rPr>
        <w:t xml:space="preserve">
                               бөлімінің бастығы </w:t>
      </w:r>
      <w:r>
        <w:br/>
      </w:r>
      <w:r>
        <w:rPr>
          <w:rFonts w:ascii="Times New Roman"/>
          <w:b w:val="false"/>
          <w:i w:val="false"/>
          <w:color w:val="000000"/>
          <w:sz w:val="28"/>
        </w:rPr>
        <w:t xml:space="preserve">
Иманғалиев Асхат Сәлімұлы    - Х.Досмұхамедов атындағы Атырау </w:t>
      </w:r>
      <w:r>
        <w:br/>
      </w:r>
      <w:r>
        <w:rPr>
          <w:rFonts w:ascii="Times New Roman"/>
          <w:b w:val="false"/>
          <w:i w:val="false"/>
          <w:color w:val="000000"/>
          <w:sz w:val="28"/>
        </w:rPr>
        <w:t xml:space="preserve">
                               мемлекеттік университетінің ректоры </w:t>
      </w:r>
      <w:r>
        <w:br/>
      </w:r>
      <w:r>
        <w:rPr>
          <w:rFonts w:ascii="Times New Roman"/>
          <w:b w:val="false"/>
          <w:i w:val="false"/>
          <w:color w:val="000000"/>
          <w:sz w:val="28"/>
        </w:rPr>
        <w:t xml:space="preserve">
                               (келісім бойынша )  </w:t>
      </w:r>
      <w:r>
        <w:br/>
      </w:r>
      <w:r>
        <w:rPr>
          <w:rFonts w:ascii="Times New Roman"/>
          <w:b w:val="false"/>
          <w:i w:val="false"/>
          <w:color w:val="000000"/>
          <w:sz w:val="28"/>
        </w:rPr>
        <w:t xml:space="preserve">
Қайрешев Сағын Мұратұлы      - Атырау облыстық еңбек жұмыспен қамту </w:t>
      </w:r>
      <w:r>
        <w:br/>
      </w:r>
      <w:r>
        <w:rPr>
          <w:rFonts w:ascii="Times New Roman"/>
          <w:b w:val="false"/>
          <w:i w:val="false"/>
          <w:color w:val="000000"/>
          <w:sz w:val="28"/>
        </w:rPr>
        <w:t xml:space="preserve">
                               және халықты әлеуметтік қорғау </w:t>
      </w:r>
      <w:r>
        <w:br/>
      </w:r>
      <w:r>
        <w:rPr>
          <w:rFonts w:ascii="Times New Roman"/>
          <w:b w:val="false"/>
          <w:i w:val="false"/>
          <w:color w:val="000000"/>
          <w:sz w:val="28"/>
        </w:rPr>
        <w:t xml:space="preserve">
                               басқармасының№бастығы </w:t>
      </w:r>
      <w:r>
        <w:br/>
      </w:r>
      <w:r>
        <w:rPr>
          <w:rFonts w:ascii="Times New Roman"/>
          <w:b w:val="false"/>
          <w:i w:val="false"/>
          <w:color w:val="000000"/>
          <w:sz w:val="28"/>
        </w:rPr>
        <w:t xml:space="preserve">
Қожиев Болат Сандыбайұлы     - Атырау агротехникалық колледжінің </w:t>
      </w:r>
      <w:r>
        <w:br/>
      </w:r>
      <w:r>
        <w:rPr>
          <w:rFonts w:ascii="Times New Roman"/>
          <w:b w:val="false"/>
          <w:i w:val="false"/>
          <w:color w:val="000000"/>
          <w:sz w:val="28"/>
        </w:rPr>
        <w:t xml:space="preserve">
                               директоры (келісім бойынша) </w:t>
      </w:r>
      <w:r>
        <w:br/>
      </w:r>
      <w:r>
        <w:rPr>
          <w:rFonts w:ascii="Times New Roman"/>
          <w:b w:val="false"/>
          <w:i w:val="false"/>
          <w:color w:val="000000"/>
          <w:sz w:val="28"/>
        </w:rPr>
        <w:t xml:space="preserve">
Кузеняткина Вера Павловна    - облыс әкімі аппаратының </w:t>
      </w:r>
      <w:r>
        <w:br/>
      </w:r>
      <w:r>
        <w:rPr>
          <w:rFonts w:ascii="Times New Roman"/>
          <w:b w:val="false"/>
          <w:i w:val="false"/>
          <w:color w:val="000000"/>
          <w:sz w:val="28"/>
        </w:rPr>
        <w:t xml:space="preserve">
                               әлеуметтік-мәдени даму бөлімінің </w:t>
      </w:r>
      <w:r>
        <w:br/>
      </w:r>
      <w:r>
        <w:rPr>
          <w:rFonts w:ascii="Times New Roman"/>
          <w:b w:val="false"/>
          <w:i w:val="false"/>
          <w:color w:val="000000"/>
          <w:sz w:val="28"/>
        </w:rPr>
        <w:t xml:space="preserve">
                               бас маманы </w:t>
      </w:r>
      <w:r>
        <w:br/>
      </w:r>
      <w:r>
        <w:rPr>
          <w:rFonts w:ascii="Times New Roman"/>
          <w:b w:val="false"/>
          <w:i w:val="false"/>
          <w:color w:val="000000"/>
          <w:sz w:val="28"/>
        </w:rPr>
        <w:t xml:space="preserve">
Өмірбекова Жайлы Бөкешқызы   - "Мемлекеттік қызметшілер </w:t>
      </w:r>
      <w:r>
        <w:br/>
      </w:r>
      <w:r>
        <w:rPr>
          <w:rFonts w:ascii="Times New Roman"/>
          <w:b w:val="false"/>
          <w:i w:val="false"/>
          <w:color w:val="000000"/>
          <w:sz w:val="28"/>
        </w:rPr>
        <w:t xml:space="preserve">
                               біліктілігін арттыру аймақтық </w:t>
      </w:r>
      <w:r>
        <w:br/>
      </w:r>
      <w:r>
        <w:rPr>
          <w:rFonts w:ascii="Times New Roman"/>
          <w:b w:val="false"/>
          <w:i w:val="false"/>
          <w:color w:val="000000"/>
          <w:sz w:val="28"/>
        </w:rPr>
        <w:t xml:space="preserve">
                               орталығы" коммуналдық мемлекеттік </w:t>
      </w:r>
      <w:r>
        <w:br/>
      </w:r>
      <w:r>
        <w:rPr>
          <w:rFonts w:ascii="Times New Roman"/>
          <w:b w:val="false"/>
          <w:i w:val="false"/>
          <w:color w:val="000000"/>
          <w:sz w:val="28"/>
        </w:rPr>
        <w:t xml:space="preserve">
                               қазынашылық кәсіпорнының директоры, </w:t>
      </w:r>
      <w:r>
        <w:br/>
      </w:r>
      <w:r>
        <w:rPr>
          <w:rFonts w:ascii="Times New Roman"/>
          <w:b w:val="false"/>
          <w:i w:val="false"/>
          <w:color w:val="000000"/>
          <w:sz w:val="28"/>
        </w:rPr>
        <w:t xml:space="preserve">
                               облыстық мәслихаттың депутаты </w:t>
      </w:r>
      <w:r>
        <w:br/>
      </w:r>
      <w:r>
        <w:rPr>
          <w:rFonts w:ascii="Times New Roman"/>
          <w:b w:val="false"/>
          <w:i w:val="false"/>
          <w:color w:val="000000"/>
          <w:sz w:val="28"/>
        </w:rPr>
        <w:t xml:space="preserve">
                               (келісім бойынша) </w:t>
      </w:r>
      <w:r>
        <w:br/>
      </w:r>
      <w:r>
        <w:rPr>
          <w:rFonts w:ascii="Times New Roman"/>
          <w:b w:val="false"/>
          <w:i w:val="false"/>
          <w:color w:val="000000"/>
          <w:sz w:val="28"/>
        </w:rPr>
        <w:t xml:space="preserve">
Серіков Төлеуіш Пәуеденұлы   - Атырау мұнай және газ институтының </w:t>
      </w:r>
      <w:r>
        <w:br/>
      </w:r>
      <w:r>
        <w:rPr>
          <w:rFonts w:ascii="Times New Roman"/>
          <w:b w:val="false"/>
          <w:i w:val="false"/>
          <w:color w:val="000000"/>
          <w:sz w:val="28"/>
        </w:rPr>
        <w:t xml:space="preserve">
                               ректоры (келісім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