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8ac5" w14:textId="44a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Есiл ауданы бойынша үй иттерi мен мысықтарды ұстау ережесi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мәслихаттың 2004 жылғы 20 ақпандағы N 46 шешімі. Солтүстік Қазақстан облысының Әділет департаментінде 2004 жылғы 17 наурызда N 1189 тіркелді. Күші жойылды - Солтүстік Қазақстан облысы Есіл аудандық мәслихатының 2009 жылғы 19 мамырдағы N 18/116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мәслихатының 2009.05.19 N 18/116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жылдың 23 қаңтардағы "Қазақстан Республикасындағы жергiлiктi мемлекеттiк басқару туралы"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және 2001 жылдың 30 қаңтарындағы "Әкiмшiлiк құқық бұзушылық туралы" Қазақстан Республикасы 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Есiл ауданында үй иттерi мен мысықтарының санитарлық тазалық жағдайын тәртiпке келтiру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Есiл ауданы бойынша үй иттерi мен мысықтарды ұстау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облыстық әдiлет департаментінде тiркелгеннен кейiн күшке енедi.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хатшысы, сессия төрағасы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жылдың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Есiл ауданы бойынша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иттерi мен мысықтарды ұстау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ережесiн бекiту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Есiл ауданы бойынша үй иттерi мен мысықтарды ұстау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меншіктің нысанынан байланыссыз кәсіпорындармен ұйымдарды қоса, Есіл ауданында барлық yй мысықтары мен иттердің иелеріне қатысты.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Ит пен мысық иелері жануарларын 3 айлығынан бастап жыл сайын жындануға және басқа ауруларға қарсы вакциналар жасатып, үй жануарларын мал дәрігерлік мекемелерінде тіркеуге міндетті. Вакцинадан өткендігі туралы анықтама тіркеуден өткендігін куәландыратын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Мысық пен иттерді ұстағанда мал дәрігерлік-санитарлық және санитарлық-гигиеналық ережені міндетті түрде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Мектептер мен мектепке дейінгі мекемелердің зообұрыштарында жануарлар ұстау тек мал-дәрігерлік қызметінің рұқсатымен ғана мүмкін. Балалар үйлерінде, балабақшаларда, алдын ала емдеу мекемелерінде күзетші иттерді тек байлап қана ұстай алады. Балалардың олармен қарым-қатынас жасау мүмкіндіктерін болдырмау.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Итті ақпараттық таңбамен белгіленген, арнайы бөлінген жерлерде қалдыруға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Сатуға және сатып алуға қолда мал-дәрігерлік куәлік немесе анықтама болған жағдайда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Адамдарды ит, мысық және басқа да yй жануарлары тістеп алған жағдайда, иесі медициналық және мал-дәрігерлік мекемелеріне тез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жерлерде иесіз жүрген, сондай-ақ дүкеннің,алдын ала емдеу мекемесінің және ауданның басқа да ұйымдарының алдында байлаулы қалдырған иттер мен мысықтар жатады.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Жануарлар иелерінің құқықтары мен міндеттері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Жануар иесі оны биологиялық ерекшелігіне сәйкес ұстауға, жануарға қамқорлықпен қарауға, ауырып қалған жағдайда қараусыз қалдырмауға, уақытында мал-дәрігерлік көмек көрсетуге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Ит пен мысық иелері мемлекеттік мал-дәрігерлік инспекторлардың талабы бойынша жануарларды қарауға, диагностикалық зерттеуге, екпе және алдынала емдеу процедураларына әкелуге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Ит пен мысық иелері, адамдар мен жануарларды тістеген өз асырандыларын, карантин кезеңі ішінде оларды қарау yшін мал- дәрігерлік мекемесіне тез жеткізуге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Көп пәтерлі тұрғын үйлерде ит ұстаған жағдайда, тыныштықты сақтау шараларын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Итті қыдыртуға иттің аты, иесінің мекен-жайы мен телефоны туралы мәліметі бар тізгінде шығаруы керек. Ит тұмылдырықта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Пайдалануында жер учаскесі бар ит иелері оларды бос ұстауларына болады, тек жақсы қоршалған аулада немесе байлаулы болса. Учаскіге кіре берісте иттің бар екендігі туралы ескертетін жазуы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Көше арқылы және магистраль жанынан өткенде ит иесі, жол- көлік апатын және иттің жолда өлуін болдырмау мақсатында, оны тізгінге алуға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Одан әрі ұстауға мүмкіндігі болмаған жағдайда, жануар басқа иеге берілуі немесе қаңғырған жануарларды аулауды жүзеге асыратын арнайы кәсіпорынға тапсырылуы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Жануар өлген жағдайда, оның денесі мал-дәрігерлік мекемелерінің маманымен қаралады және иесімен қатты тұрмыстық қалдықтар полигонының мал жерлейтін жерлерінде жерленеді, Өлген жануарды ауыл аумағында лақтырып тастауға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Жануар иесінің меншігі болып табылады және басқа меншіктер сияқты заңмен қорғалады.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Жануарлар иесінен сот шешімі бойынша, сондай-ақ заңмен қарастырылған жағдайда алынуы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Иесі итін шектеулі уақытқа дүкеннің немесе басқа мекеменің жанында қысқа тізгінге байлаулы қалдыруға (ірі итті тұмылдырықта)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