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7fbe" w14:textId="7177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сынақ ядролық полигонындағы ядролық сынаулардың салдарынан зардап шеккен азаматтарды әлеуметтік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2004 жылғы 8 сәуірдегі N 2/301 қаулысы. Алматы қалалық Әділет Департаментінде 2004 жылғы 22 сәуірде N 592 тіркелді. Күші жойылды - Алматы қаласы әкімдігінің 2006 жылғы 31 наурыздағы N 1/377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1992 жылғы 18 желтоқсандағы "Семей сынақ ядролық полигонындағы ядролық сынаулардың салдарынан зардап шеккен азаматтарды әлеуметтік қорғау туралы" N 1787-ХП 
</w:t>
      </w:r>
      <w:r>
        <w:rPr>
          <w:rFonts w:ascii="Times New Roman"/>
          <w:b w:val="false"/>
          <w:i w:val="false"/>
          <w:color w:val="000000"/>
          <w:sz w:val="28"/>
        </w:rPr>
        <w:t xml:space="preserve"> Заңын </w:t>
      </w:r>
      <w:r>
        <w:rPr>
          <w:rFonts w:ascii="Times New Roman"/>
          <w:b w:val="false"/>
          <w:i w:val="false"/>
          <w:color w:val="000000"/>
          <w:sz w:val="28"/>
        </w:rPr>
        <w:t>
 және Қазақстан Республикасы Министрлер Кабинетінің 1993 жылғы 26 мамырдағы Қазақстан Республикасы Жоғарғы Кеңесінің 1992 жылғы 22 желтоқсандағы "Семей сынақ ядролық полигонындағы ядролық сынаулардың салдарынан зардап шеккен азаматтарды әлеуметтік қорғау туралы" Заңын қолданысқа енгізудің тәртібі туралы" N 1788-ХП қаулысын жүзеге асыру шаралары туралы" N 431 
</w:t>
      </w:r>
      <w:r>
        <w:rPr>
          <w:rFonts w:ascii="Times New Roman"/>
          <w:b w:val="false"/>
          <w:i w:val="false"/>
          <w:color w:val="000000"/>
          <w:sz w:val="28"/>
        </w:rPr>
        <w:t xml:space="preserve"> қаулысын </w:t>
      </w:r>
      <w:r>
        <w:rPr>
          <w:rFonts w:ascii="Times New Roman"/>
          <w:b w:val="false"/>
          <w:i w:val="false"/>
          <w:color w:val="000000"/>
          <w:sz w:val="28"/>
        </w:rPr>
        <w:t>
 жүзеге асыру мақсатында Алматы қаласының әкімшілігі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Семей ядролық полигонындағы ядролық сынаулардың салдарынан зардап шеккен азаматтарды тіркеу және есепке алу жұмысын үйлестіретін қалалық комиссияның құрамы (әрі қарай - Комиссия) бекітілсін, 1 қосымша сәйкес.
</w:t>
      </w:r>
      <w:r>
        <w:br/>
      </w:r>
      <w:r>
        <w:rPr>
          <w:rFonts w:ascii="Times New Roman"/>
          <w:b w:val="false"/>
          <w:i w:val="false"/>
          <w:color w:val="000000"/>
          <w:sz w:val="28"/>
        </w:rPr>
        <w:t>
      Комиссиялар туралы Ереже бекітілсін, 2 қосымша сәйкес.
</w:t>
      </w:r>
      <w:r>
        <w:br/>
      </w:r>
      <w:r>
        <w:rPr>
          <w:rFonts w:ascii="Times New Roman"/>
          <w:b w:val="false"/>
          <w:i w:val="false"/>
          <w:color w:val="000000"/>
          <w:sz w:val="28"/>
        </w:rPr>
        <w:t>
      Аудан әкімдері, оқу орындары, меншік түріне қарамастан ұйымдар, кәсіпорындар мен мекемелер басшылары:
</w:t>
      </w:r>
      <w:r>
        <w:br/>
      </w:r>
      <w:r>
        <w:rPr>
          <w:rFonts w:ascii="Times New Roman"/>
          <w:b w:val="false"/>
          <w:i w:val="false"/>
          <w:color w:val="000000"/>
          <w:sz w:val="28"/>
        </w:rPr>
        <w:t>
      Семей сынақ ядролық полигонындағы ядролық сынаулардың салдарынан зардап шеккен азаматтарды тіркейтін және есепке алатын комиссия кұрсын;
</w:t>
      </w:r>
      <w:r>
        <w:br/>
      </w:r>
      <w:r>
        <w:rPr>
          <w:rFonts w:ascii="Times New Roman"/>
          <w:b w:val="false"/>
          <w:i w:val="false"/>
          <w:color w:val="000000"/>
          <w:sz w:val="28"/>
        </w:rPr>
        <w:t>
      Түгендеу өткізсін және 2004 жылғы 01 мамырына дейінгі мерзімде өтемақы төлеу бойынша кредиторлық қарыздар туралы мәліметтердің актуальды жиынтығын әзірлеу, аудандық комиссияларға ұсынсын.
</w:t>
      </w:r>
      <w:r>
        <w:br/>
      </w:r>
      <w:r>
        <w:rPr>
          <w:rFonts w:ascii="Times New Roman"/>
          <w:b w:val="false"/>
          <w:i w:val="false"/>
          <w:color w:val="000000"/>
          <w:sz w:val="28"/>
        </w:rPr>
        <w:t>
      Алматы қалалық әкімшілігінің 1993 жылғы 30 маусымдағы "Семей сынақ ядролық полигонындағы ядролық сынаулардың салдарынан зардап шеккен азаматтарды әлеуметтік қорғау туралы" N 269 шешімнің күші жойылды деп танылсын.
</w:t>
      </w:r>
      <w:r>
        <w:br/>
      </w:r>
      <w:r>
        <w:rPr>
          <w:rFonts w:ascii="Times New Roman"/>
          <w:b w:val="false"/>
          <w:i w:val="false"/>
          <w:color w:val="000000"/>
          <w:sz w:val="28"/>
        </w:rPr>
        <w:t>
      Осы қаулының орындалуын бақылау Алматы қаласы әкімінің орынбасары А.Қ.Бижановқа жүктелсін.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Әкімшілік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әкiмшiлiгiнiң         
</w:t>
      </w:r>
      <w:r>
        <w:br/>
      </w:r>
      <w:r>
        <w:rPr>
          <w:rFonts w:ascii="Times New Roman"/>
          <w:b w:val="false"/>
          <w:i w:val="false"/>
          <w:color w:val="000000"/>
          <w:sz w:val="28"/>
        </w:rPr>
        <w:t>
2004 жылы 8 сәуірдегі N 2/301        
</w:t>
      </w:r>
      <w:r>
        <w:br/>
      </w:r>
      <w:r>
        <w:rPr>
          <w:rFonts w:ascii="Times New Roman"/>
          <w:b w:val="false"/>
          <w:i w:val="false"/>
          <w:color w:val="000000"/>
          <w:sz w:val="28"/>
        </w:rPr>
        <w:t>
"Семей сынақ ядролық полигонындағы     
</w:t>
      </w:r>
      <w:r>
        <w:br/>
      </w:r>
      <w:r>
        <w:rPr>
          <w:rFonts w:ascii="Times New Roman"/>
          <w:b w:val="false"/>
          <w:i w:val="false"/>
          <w:color w:val="000000"/>
          <w:sz w:val="28"/>
        </w:rPr>
        <w:t>
ядролық сынаулардың салдарынан зардап   
</w:t>
      </w:r>
      <w:r>
        <w:br/>
      </w:r>
      <w:r>
        <w:rPr>
          <w:rFonts w:ascii="Times New Roman"/>
          <w:b w:val="false"/>
          <w:i w:val="false"/>
          <w:color w:val="000000"/>
          <w:sz w:val="28"/>
        </w:rPr>
        <w:t>
шеккен азаматтарды әлеуметтік қорғау туралы"
</w:t>
      </w:r>
      <w:r>
        <w:br/>
      </w:r>
      <w:r>
        <w:rPr>
          <w:rFonts w:ascii="Times New Roman"/>
          <w:b w:val="false"/>
          <w:i w:val="false"/>
          <w:color w:val="000000"/>
          <w:sz w:val="28"/>
        </w:rPr>
        <w:t>
қаулысына келісім парағы         
</w:t>
      </w:r>
    </w:p>
    <w:p>
      <w:pPr>
        <w:spacing w:after="0"/>
        <w:ind w:left="0"/>
        <w:jc w:val="both"/>
      </w:pPr>
      <w:r>
        <w:rPr>
          <w:rFonts w:ascii="Times New Roman"/>
          <w:b w:val="false"/>
          <w:i w:val="false"/>
          <w:color w:val="000000"/>
          <w:sz w:val="28"/>
        </w:rPr>
        <w:t>
      ЕНГIЗЕДI:
</w:t>
      </w:r>
      <w:r>
        <w:br/>
      </w:r>
      <w:r>
        <w:rPr>
          <w:rFonts w:ascii="Times New Roman"/>
          <w:b w:val="false"/>
          <w:i w:val="false"/>
          <w:color w:val="000000"/>
          <w:sz w:val="28"/>
        </w:rPr>
        <w:t>
      Денсаулық сақтау және халықты
</w:t>
      </w:r>
      <w:r>
        <w:br/>
      </w:r>
      <w:r>
        <w:rPr>
          <w:rFonts w:ascii="Times New Roman"/>
          <w:b w:val="false"/>
          <w:i w:val="false"/>
          <w:color w:val="000000"/>
          <w:sz w:val="28"/>
        </w:rPr>
        <w:t>
      әлеуметтiк қорғау бөлімінің
</w:t>
      </w:r>
      <w:r>
        <w:br/>
      </w:r>
      <w:r>
        <w:rPr>
          <w:rFonts w:ascii="Times New Roman"/>
          <w:b w:val="false"/>
          <w:i w:val="false"/>
          <w:color w:val="000000"/>
          <w:sz w:val="28"/>
        </w:rPr>
        <w:t>
      меңгерушісі                            А.Ким
</w:t>
      </w:r>
    </w:p>
    <w:p>
      <w:pPr>
        <w:spacing w:after="0"/>
        <w:ind w:left="0"/>
        <w:jc w:val="both"/>
      </w:pPr>
      <w:r>
        <w:rPr>
          <w:rFonts w:ascii="Times New Roman"/>
          <w:b w:val="false"/>
          <w:i w:val="false"/>
          <w:color w:val="000000"/>
          <w:sz w:val="28"/>
        </w:rPr>
        <w:t>
      КЕЛIСIЛДI:
</w:t>
      </w:r>
      <w:r>
        <w:br/>
      </w:r>
      <w:r>
        <w:rPr>
          <w:rFonts w:ascii="Times New Roman"/>
          <w:b w:val="false"/>
          <w:i w:val="false"/>
          <w:color w:val="000000"/>
          <w:sz w:val="28"/>
        </w:rPr>
        <w:t>
      Алматы қаласы әкімінің
</w:t>
      </w:r>
      <w:r>
        <w:br/>
      </w:r>
      <w:r>
        <w:rPr>
          <w:rFonts w:ascii="Times New Roman"/>
          <w:b w:val="false"/>
          <w:i w:val="false"/>
          <w:color w:val="000000"/>
          <w:sz w:val="28"/>
        </w:rPr>
        <w:t>
      орынбасары                             А.Бижанов
</w:t>
      </w:r>
    </w:p>
    <w:p>
      <w:pPr>
        <w:spacing w:after="0"/>
        <w:ind w:left="0"/>
        <w:jc w:val="both"/>
      </w:pPr>
      <w:r>
        <w:rPr>
          <w:rFonts w:ascii="Times New Roman"/>
          <w:b w:val="false"/>
          <w:i w:val="false"/>
          <w:color w:val="000000"/>
          <w:sz w:val="28"/>
        </w:rPr>
        <w:t>
      Заң бөлiмi                             Р.Исабаева
</w:t>
      </w:r>
    </w:p>
    <w:p>
      <w:pPr>
        <w:spacing w:after="0"/>
        <w:ind w:left="0"/>
        <w:jc w:val="both"/>
      </w:pPr>
      <w:r>
        <w:rPr>
          <w:rFonts w:ascii="Times New Roman"/>
          <w:b w:val="false"/>
          <w:i w:val="false"/>
          <w:color w:val="000000"/>
          <w:sz w:val="28"/>
        </w:rPr>
        <w:t>
      ЖIБЕРIЛСIН:
</w:t>
      </w:r>
      <w:r>
        <w:rPr>
          <w:rFonts w:ascii="Times New Roman"/>
          <w:b/>
          <w:i w:val="false"/>
          <w:color w:val="000000"/>
          <w:sz w:val="28"/>
        </w:rPr>
        <w:t>
</w:t>
      </w:r>
      <w:r>
        <w:rPr>
          <w:rFonts w:ascii="Times New Roman"/>
          <w:b w:val="false"/>
          <w:i w:val="false"/>
          <w:color w:val="000000"/>
          <w:sz w:val="28"/>
        </w:rPr>
        <w:t>
N№4 қабылдау бөлмесіне, аудан
</w:t>
      </w:r>
      <w:r>
        <w:br/>
      </w:r>
      <w:r>
        <w:rPr>
          <w:rFonts w:ascii="Times New Roman"/>
          <w:b w:val="false"/>
          <w:i w:val="false"/>
          <w:color w:val="000000"/>
          <w:sz w:val="28"/>
        </w:rPr>
        <w:t>
      әкімдеріне, Департаменттерге: қалалық еңбек,
</w:t>
      </w:r>
      <w:r>
        <w:br/>
      </w:r>
      <w:r>
        <w:rPr>
          <w:rFonts w:ascii="Times New Roman"/>
          <w:b w:val="false"/>
          <w:i w:val="false"/>
          <w:color w:val="000000"/>
          <w:sz w:val="28"/>
        </w:rPr>
        <w:t>
      жұмыспен қамту және халықты әлеуметтiк қорғау, ҚР
</w:t>
      </w:r>
      <w:r>
        <w:br/>
      </w:r>
      <w:r>
        <w:rPr>
          <w:rFonts w:ascii="Times New Roman"/>
          <w:b w:val="false"/>
          <w:i w:val="false"/>
          <w:color w:val="000000"/>
          <w:sz w:val="28"/>
        </w:rPr>
        <w:t>
      Еңбек және халықты әлеуметтік қорғау
</w:t>
      </w:r>
      <w:r>
        <w:br/>
      </w:r>
      <w:r>
        <w:rPr>
          <w:rFonts w:ascii="Times New Roman"/>
          <w:b w:val="false"/>
          <w:i w:val="false"/>
          <w:color w:val="000000"/>
          <w:sz w:val="28"/>
        </w:rPr>
        <w:t>
      министрлігінің Алматы қаласы бойынша, табиғи
</w:t>
      </w:r>
      <w:r>
        <w:br/>
      </w:r>
      <w:r>
        <w:rPr>
          <w:rFonts w:ascii="Times New Roman"/>
          <w:b w:val="false"/>
          <w:i w:val="false"/>
          <w:color w:val="000000"/>
          <w:sz w:val="28"/>
        </w:rPr>
        <w:t>
      монополияны реттеу, құрылыс және сәулет,
</w:t>
      </w:r>
      <w:r>
        <w:br/>
      </w:r>
      <w:r>
        <w:rPr>
          <w:rFonts w:ascii="Times New Roman"/>
          <w:b w:val="false"/>
          <w:i w:val="false"/>
          <w:color w:val="000000"/>
          <w:sz w:val="28"/>
        </w:rPr>
        <w:t>
      көріктендіру, ішкі саясат, сатып алу, денсаулық
</w:t>
      </w:r>
      <w:r>
        <w:br/>
      </w:r>
      <w:r>
        <w:rPr>
          <w:rFonts w:ascii="Times New Roman"/>
          <w:b w:val="false"/>
          <w:i w:val="false"/>
          <w:color w:val="000000"/>
          <w:sz w:val="28"/>
        </w:rPr>
        <w:t>
      сақтау, білім, шағын бизнес, ҰҚҚ, қаржы
</w:t>
      </w:r>
      <w:r>
        <w:br/>
      </w:r>
      <w:r>
        <w:rPr>
          <w:rFonts w:ascii="Times New Roman"/>
          <w:b w:val="false"/>
          <w:i w:val="false"/>
          <w:color w:val="000000"/>
          <w:sz w:val="28"/>
        </w:rPr>
        <w:t>
      полициясы, коммуналдық меншік, өнеркәсіп және
</w:t>
      </w:r>
      <w:r>
        <w:br/>
      </w:r>
      <w:r>
        <w:rPr>
          <w:rFonts w:ascii="Times New Roman"/>
          <w:b w:val="false"/>
          <w:i w:val="false"/>
          <w:color w:val="000000"/>
          <w:sz w:val="28"/>
        </w:rPr>
        <w:t>
      сауда, көлік, энергия сақтау, үй. Басқармаларға:
</w:t>
      </w:r>
      <w:r>
        <w:br/>
      </w:r>
      <w:r>
        <w:rPr>
          <w:rFonts w:ascii="Times New Roman"/>
          <w:b w:val="false"/>
          <w:i w:val="false"/>
          <w:color w:val="000000"/>
          <w:sz w:val="28"/>
        </w:rPr>
        <w:t>
      қаржы, көші-қон және демография, қоршаған ортаны
</w:t>
      </w:r>
      <w:r>
        <w:br/>
      </w:r>
      <w:r>
        <w:rPr>
          <w:rFonts w:ascii="Times New Roman"/>
          <w:b w:val="false"/>
          <w:i w:val="false"/>
          <w:color w:val="000000"/>
          <w:sz w:val="28"/>
        </w:rPr>
        <w:t>
      қорғау басқармасы, ІІБ, жол полициясы,  
</w:t>
      </w:r>
      <w:r>
        <w:br/>
      </w:r>
      <w:r>
        <w:rPr>
          <w:rFonts w:ascii="Times New Roman"/>
          <w:b w:val="false"/>
          <w:i w:val="false"/>
          <w:color w:val="000000"/>
          <w:sz w:val="28"/>
        </w:rPr>
        <w:t>
      прокуратура, сот, әскери комиссариат,  төтенше
</w:t>
      </w:r>
      <w:r>
        <w:br/>
      </w:r>
      <w:r>
        <w:rPr>
          <w:rFonts w:ascii="Times New Roman"/>
          <w:b w:val="false"/>
          <w:i w:val="false"/>
          <w:color w:val="000000"/>
          <w:sz w:val="28"/>
        </w:rPr>
        <w:t>
      жағдай,  қаржы бақылау, әділет, кеден,
</w:t>
      </w:r>
      <w:r>
        <w:br/>
      </w:r>
      <w:r>
        <w:rPr>
          <w:rFonts w:ascii="Times New Roman"/>
          <w:b w:val="false"/>
          <w:i w:val="false"/>
          <w:color w:val="000000"/>
          <w:sz w:val="28"/>
        </w:rPr>
        <w:t>
      қазынашылық, статистика, ақпарат, мәдениет,
</w:t>
      </w:r>
      <w:r>
        <w:br/>
      </w:r>
      <w:r>
        <w:rPr>
          <w:rFonts w:ascii="Times New Roman"/>
          <w:b w:val="false"/>
          <w:i w:val="false"/>
          <w:color w:val="000000"/>
          <w:sz w:val="28"/>
        </w:rPr>
        <w:t>
      тіл, мұрағат, санитарлық-эпидемиология, зейнетақы
</w:t>
      </w:r>
      <w:r>
        <w:br/>
      </w:r>
      <w:r>
        <w:rPr>
          <w:rFonts w:ascii="Times New Roman"/>
          <w:b w:val="false"/>
          <w:i w:val="false"/>
          <w:color w:val="000000"/>
          <w:sz w:val="28"/>
        </w:rPr>
        <w:t>
      төлеу. Комитеттерге:
</w:t>
      </w:r>
      <w:r>
        <w:rPr>
          <w:rFonts w:ascii="Times New Roman"/>
          <w:b/>
          <w:i w:val="false"/>
          <w:color w:val="000000"/>
          <w:sz w:val="28"/>
        </w:rPr>
        <w:t>
</w:t>
      </w:r>
      <w:r>
        <w:rPr>
          <w:rFonts w:ascii="Times New Roman"/>
          <w:b w:val="false"/>
          <w:i w:val="false"/>
          <w:color w:val="000000"/>
          <w:sz w:val="28"/>
        </w:rPr>
        <w:t>
экономика, білім, ғылым,
</w:t>
      </w:r>
      <w:r>
        <w:br/>
      </w:r>
      <w:r>
        <w:rPr>
          <w:rFonts w:ascii="Times New Roman"/>
          <w:b w:val="false"/>
          <w:i w:val="false"/>
          <w:color w:val="000000"/>
          <w:sz w:val="28"/>
        </w:rPr>
        <w:t>
      сыртқы экономика, салық, мүлік және
</w:t>
      </w:r>
      <w:r>
        <w:br/>
      </w:r>
      <w:r>
        <w:rPr>
          <w:rFonts w:ascii="Times New Roman"/>
          <w:b w:val="false"/>
          <w:i w:val="false"/>
          <w:color w:val="000000"/>
          <w:sz w:val="28"/>
        </w:rPr>
        <w:t>
      жекешелендіру, жер ресурстары, жер инспекциясы.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Бөлімдерге: денсаулық сақтау, заң,
</w:t>
      </w:r>
      <w:r>
        <w:br/>
      </w:r>
      <w:r>
        <w:rPr>
          <w:rFonts w:ascii="Times New Roman"/>
          <w:b w:val="false"/>
          <w:i w:val="false"/>
          <w:color w:val="000000"/>
          <w:sz w:val="28"/>
        </w:rPr>
        <w:t>
      бақылау-инспекторлық және кадр.
</w:t>
      </w:r>
    </w:p>
    <w:p>
      <w:pPr>
        <w:spacing w:after="0"/>
        <w:ind w:left="0"/>
        <w:jc w:val="both"/>
      </w:pPr>
      <w:r>
        <w:rPr>
          <w:rFonts w:ascii="Times New Roman"/>
          <w:b w:val="false"/>
          <w:i w:val="false"/>
          <w:color w:val="000000"/>
          <w:sz w:val="28"/>
        </w:rPr>
        <w:t>
      ЖIБЕРIЛДI:  "____" ___________ 2004 жыл
</w:t>
      </w:r>
    </w:p>
    <w:p>
      <w:pPr>
        <w:spacing w:after="0"/>
        <w:ind w:left="0"/>
        <w:jc w:val="both"/>
      </w:pPr>
      <w:r>
        <w:rPr>
          <w:rFonts w:ascii="Times New Roman"/>
          <w:b w:val="false"/>
          <w:i w:val="false"/>
          <w:color w:val="000000"/>
          <w:sz w:val="28"/>
        </w:rPr>
        <w:t>
      Хаттама бөлiмiнiң
</w:t>
      </w:r>
      <w:r>
        <w:br/>
      </w:r>
      <w:r>
        <w:rPr>
          <w:rFonts w:ascii="Times New Roman"/>
          <w:b w:val="false"/>
          <w:i w:val="false"/>
          <w:color w:val="000000"/>
          <w:sz w:val="28"/>
        </w:rPr>
        <w:t>
      меңгерушiсi                   М.Құлсейiтова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әкiмшiлiгiнiң         
</w:t>
      </w:r>
      <w:r>
        <w:br/>
      </w:r>
      <w:r>
        <w:rPr>
          <w:rFonts w:ascii="Times New Roman"/>
          <w:b w:val="false"/>
          <w:i w:val="false"/>
          <w:color w:val="000000"/>
          <w:sz w:val="28"/>
        </w:rPr>
        <w:t>
2004 жылы 8 сәуірдегі N 2/301        
</w:t>
      </w:r>
      <w:r>
        <w:br/>
      </w:r>
      <w:r>
        <w:rPr>
          <w:rFonts w:ascii="Times New Roman"/>
          <w:b w:val="false"/>
          <w:i w:val="false"/>
          <w:color w:val="000000"/>
          <w:sz w:val="28"/>
        </w:rPr>
        <w:t>
"Семей сынақ ядролық полигонындағы      
</w:t>
      </w:r>
      <w:r>
        <w:br/>
      </w:r>
      <w:r>
        <w:rPr>
          <w:rFonts w:ascii="Times New Roman"/>
          <w:b w:val="false"/>
          <w:i w:val="false"/>
          <w:color w:val="000000"/>
          <w:sz w:val="28"/>
        </w:rPr>
        <w:t>
ядролық сынаулардың салдарынан зардап    
</w:t>
      </w:r>
      <w:r>
        <w:br/>
      </w:r>
      <w:r>
        <w:rPr>
          <w:rFonts w:ascii="Times New Roman"/>
          <w:b w:val="false"/>
          <w:i w:val="false"/>
          <w:color w:val="000000"/>
          <w:sz w:val="28"/>
        </w:rPr>
        <w:t>
шеккен азаматтарды әлеуметтік қорғау туралы"
</w:t>
      </w:r>
      <w:r>
        <w:br/>
      </w:r>
      <w:r>
        <w:rPr>
          <w:rFonts w:ascii="Times New Roman"/>
          <w:b w:val="false"/>
          <w:i w:val="false"/>
          <w:color w:val="000000"/>
          <w:sz w:val="28"/>
        </w:rPr>
        <w:t>
қаулысына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қосымша жаңа редакцияда - Алматы қаласы Әкімдігінің 2005 жылғы 17 қарашадағы N 5/773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Семей сынақ ядролық полигонындағы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ядролық сынаулардың салдарынан зардап шеккен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 тіркеу және есепке алу жұмысын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үйлестіру жөніндегі қалалық комиссиясының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8193"/>
      </w:tblGrid>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Бүкенов Қайрат Ахмадиұлы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әкімінің бірінші орынбасары, комиссия төрағасы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Нұрланов       Амангелді Жұмаханұлы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қалалық Жұмыспен қамту әлеуметтік бағдарламалар департаментінің директоры, төраға орынбасары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Ұмбаев Айтжан Керімұлы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Министрлігінің Алматы қаласы бойынша Департаментінің директоры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Оспанов Мұрат Тұрдыбекұлы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төлемі жөніндегі мемлекеттік орталықтың Алматы қаласы бойынша филиалының директоры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Исабаева Римма Шәкіратқызы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Әкімі аппараты заң бөлімінің меңгерушісі
</w:t>
            </w:r>
          </w:p>
        </w:tc>
      </w:tr>
      <w:tr>
        <w:trPr>
          <w:trHeight w:val="90" w:hRule="atLeast"/>
        </w:trPr>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Еспенбетова Светлана Әлиқызы
</w:t>
            </w:r>
          </w:p>
        </w:tc>
        <w:tc>
          <w:tcPr>
            <w:tcW w:w="8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қалалық Жұмыспен қамту және әлеуметтік бағдарламалар департаментінің әлеуметтік бағдарламалар бөлімінің бас     маманы - комиссия хатшысы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Әкімшілік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 әкiмшiлiгiнiң          
</w:t>
      </w:r>
      <w:r>
        <w:br/>
      </w:r>
      <w:r>
        <w:rPr>
          <w:rFonts w:ascii="Times New Roman"/>
          <w:b w:val="false"/>
          <w:i w:val="false"/>
          <w:color w:val="000000"/>
          <w:sz w:val="28"/>
        </w:rPr>
        <w:t>
2004 жылы 8 сәуірдегі N 2/301         
</w:t>
      </w:r>
      <w:r>
        <w:br/>
      </w:r>
      <w:r>
        <w:rPr>
          <w:rFonts w:ascii="Times New Roman"/>
          <w:b w:val="false"/>
          <w:i w:val="false"/>
          <w:color w:val="000000"/>
          <w:sz w:val="28"/>
        </w:rPr>
        <w:t>
"Семей сынақ ядролық полигонындағы      
</w:t>
      </w:r>
      <w:r>
        <w:br/>
      </w:r>
      <w:r>
        <w:rPr>
          <w:rFonts w:ascii="Times New Roman"/>
          <w:b w:val="false"/>
          <w:i w:val="false"/>
          <w:color w:val="000000"/>
          <w:sz w:val="28"/>
        </w:rPr>
        <w:t>
ядролық сынаулардың салдарынан зардап    
</w:t>
      </w:r>
      <w:r>
        <w:br/>
      </w:r>
      <w:r>
        <w:rPr>
          <w:rFonts w:ascii="Times New Roman"/>
          <w:b w:val="false"/>
          <w:i w:val="false"/>
          <w:color w:val="000000"/>
          <w:sz w:val="28"/>
        </w:rPr>
        <w:t>
шеккен азаматтарды әлеуметтік қорғау туралы"
</w:t>
      </w:r>
      <w:r>
        <w:br/>
      </w:r>
      <w:r>
        <w:rPr>
          <w:rFonts w:ascii="Times New Roman"/>
          <w:b w:val="false"/>
          <w:i w:val="false"/>
          <w:color w:val="000000"/>
          <w:sz w:val="28"/>
        </w:rPr>
        <w:t>
қаулысына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Семей ядролық полигонындағы ядролық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сынаулардың салдарынан зардап шеккен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 тіркейтін және есепке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алатын комиссиялар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 Р Е Ж 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Семей ядролық полигонындағы ядролық сынаулардың салдарынан зардап шеккен азаматтарды тіркейтін және есепке алатын комиссиялар (әрі қарай - Комиссиялар) оқу орындардың, меншік түріне қарамастан ұйымдардың, кәсіпорындардың және мекемелердің басшылары арқылы құрылады. Комиссиялар өз қызметін қазақстан Республикасының Конституциясына, заң және басқа да мөлшерлемелік-құқықтық актілерге,
</w:t>
      </w:r>
      <w:r>
        <w:br/>
      </w:r>
      <w:r>
        <w:rPr>
          <w:rFonts w:ascii="Times New Roman"/>
          <w:b w:val="false"/>
          <w:i w:val="false"/>
          <w:color w:val="000000"/>
          <w:sz w:val="28"/>
        </w:rPr>
        <w:t>
сондай-ақ осы Ережеге сәйкес жүзеге асырады.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Комиссиялардың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Қалалық Комиссия аудандық әкімшіліктерде құрылған комиссиялардың жұмысын үйлестіреді.
</w:t>
      </w:r>
      <w:r>
        <w:br/>
      </w:r>
      <w:r>
        <w:rPr>
          <w:rFonts w:ascii="Times New Roman"/>
          <w:b w:val="false"/>
          <w:i w:val="false"/>
          <w:color w:val="000000"/>
          <w:sz w:val="28"/>
        </w:rPr>
        <w:t>
      3. Аудан әкімшіліктерінің комиссиялары:
</w:t>
      </w:r>
      <w:r>
        <w:br/>
      </w:r>
      <w:r>
        <w:rPr>
          <w:rFonts w:ascii="Times New Roman"/>
          <w:b w:val="false"/>
          <w:i w:val="false"/>
          <w:color w:val="000000"/>
          <w:sz w:val="28"/>
        </w:rPr>
        <w:t>
      азаматтардың тіркелуін заңдылығын тексереді;
</w:t>
      </w:r>
      <w:r>
        <w:br/>
      </w:r>
      <w:r>
        <w:rPr>
          <w:rFonts w:ascii="Times New Roman"/>
          <w:b w:val="false"/>
          <w:i w:val="false"/>
          <w:color w:val="000000"/>
          <w:sz w:val="28"/>
        </w:rPr>
        <w:t>
      оқу орындардың, меншік түрлеріне қарамастан ұйымдардың, кәсіпорындар мен мекемелердің комиссиялары ұсынған, өтемақы алатын, тіркелген азаматтардың тізімдерін бекітеді;
</w:t>
      </w:r>
      <w:r>
        <w:br/>
      </w:r>
      <w:r>
        <w:rPr>
          <w:rFonts w:ascii="Times New Roman"/>
          <w:b w:val="false"/>
          <w:i w:val="false"/>
          <w:color w:val="000000"/>
          <w:sz w:val="28"/>
        </w:rPr>
        <w:t>
      тіркелген азаматтардың тізімдерінің сақталуын қамтамасыз етеді.
</w:t>
      </w:r>
      <w:r>
        <w:br/>
      </w:r>
      <w:r>
        <w:rPr>
          <w:rFonts w:ascii="Times New Roman"/>
          <w:b w:val="false"/>
          <w:i w:val="false"/>
          <w:color w:val="000000"/>
          <w:sz w:val="28"/>
        </w:rPr>
        <w:t>
      4. Оқу орындардың, меншік түрлеріне қарамастан ұйымдардың, кәсіпорындар мен мекемелердің комиссиялары:
</w:t>
      </w:r>
      <w:r>
        <w:br/>
      </w:r>
      <w:r>
        <w:rPr>
          <w:rFonts w:ascii="Times New Roman"/>
          <w:b w:val="false"/>
          <w:i w:val="false"/>
          <w:color w:val="000000"/>
          <w:sz w:val="28"/>
        </w:rPr>
        <w:t>
      Қазақстан Республикасының жеңілдіктер және ақшалай өтемақы алуға құқылы азаматтарынан өтініш қабылдайды;
</w:t>
      </w:r>
      <w:r>
        <w:br/>
      </w:r>
      <w:r>
        <w:rPr>
          <w:rFonts w:ascii="Times New Roman"/>
          <w:b w:val="false"/>
          <w:i w:val="false"/>
          <w:color w:val="000000"/>
          <w:sz w:val="28"/>
        </w:rPr>
        <w:t>
      ұсынылған барлық құжаттарымен бірге әрбір өтінішті жеке іске рәсімдейді және түскен соң 5 күннен кешіктірмей қарайды;
</w:t>
      </w:r>
      <w:r>
        <w:br/>
      </w:r>
      <w:r>
        <w:rPr>
          <w:rFonts w:ascii="Times New Roman"/>
          <w:b w:val="false"/>
          <w:i w:val="false"/>
          <w:color w:val="000000"/>
          <w:sz w:val="28"/>
        </w:rPr>
        <w:t>
      комиссияның шешімі хаттама арқылы рәсімделеді және іске тігіліп, тіркеуші органның есепшілер бөлімінде ақша құжаттарымен тең дәрежеде сақталады;
</w:t>
      </w:r>
      <w:r>
        <w:br/>
      </w:r>
      <w:r>
        <w:rPr>
          <w:rFonts w:ascii="Times New Roman"/>
          <w:b w:val="false"/>
          <w:i w:val="false"/>
          <w:color w:val="000000"/>
          <w:sz w:val="28"/>
        </w:rPr>
        <w:t>
      оңды шешім қабылданса, азаматтарды тиісті журналға тіркейді;
</w:t>
      </w:r>
      <w:r>
        <w:br/>
      </w:r>
      <w:r>
        <w:rPr>
          <w:rFonts w:ascii="Times New Roman"/>
          <w:b w:val="false"/>
          <w:i w:val="false"/>
          <w:color w:val="000000"/>
          <w:sz w:val="28"/>
        </w:rPr>
        <w:t>
      журналдың мәліметтері негізінде комиссия төрағасы және мүшелері куәландырған тізімдерді әзірлейді және аудан әкімшіліктерінің комиссиясына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 қызметін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Комиссияны оқу орындардың, меншік түрлеріне қарамастан ұйымдардың, кәсіпорындар мен мекемелердің  басшылары тағайындайтын және босататын төраға басқарады. Комиссия төрағасы орнында болмаған кезде оның міндетін төрағаның орынбасары атқарады.
</w:t>
      </w:r>
      <w:r>
        <w:br/>
      </w:r>
      <w:r>
        <w:rPr>
          <w:rFonts w:ascii="Times New Roman"/>
          <w:b w:val="false"/>
          <w:i w:val="false"/>
          <w:color w:val="000000"/>
          <w:sz w:val="28"/>
        </w:rPr>
        <w:t>
      6. Комиссия хатшысы оның мәжілістері аралығында Комиссия қызметін үйлестіреді, ол қабылдаған шешімдердің орындалуын бақылайды.
</w:t>
      </w:r>
      <w:r>
        <w:br/>
      </w:r>
      <w:r>
        <w:rPr>
          <w:rFonts w:ascii="Times New Roman"/>
          <w:b w:val="false"/>
          <w:i w:val="false"/>
          <w:color w:val="000000"/>
          <w:sz w:val="28"/>
        </w:rPr>
        <w:t>
      7. Комиссия мәжілістері қажетіне қарай өткізіледі.
</w:t>
      </w:r>
      <w:r>
        <w:br/>
      </w:r>
      <w:r>
        <w:rPr>
          <w:rFonts w:ascii="Times New Roman"/>
          <w:b w:val="false"/>
          <w:i w:val="false"/>
          <w:color w:val="000000"/>
          <w:sz w:val="28"/>
        </w:rPr>
        <w:t>
      8. Комиссияның шешімі хаттамамен рәсімделеді.
</w:t>
      </w:r>
    </w:p>
    <w:p>
      <w:pPr>
        <w:spacing w:after="0"/>
        <w:ind w:left="0"/>
        <w:jc w:val="both"/>
      </w:pPr>
      <w:r>
        <w:rPr>
          <w:rFonts w:ascii="Times New Roman"/>
          <w:b w:val="false"/>
          <w:i w:val="false"/>
          <w:color w:val="000000"/>
          <w:sz w:val="28"/>
        </w:rPr>
        <w:t>
</w:t>
      </w:r>
      <w:r>
        <w:rPr>
          <w:rFonts w:ascii="Times New Roman"/>
          <w:b w:val="false"/>
          <w:i/>
          <w:color w:val="000000"/>
          <w:sz w:val="28"/>
        </w:rPr>
        <w:t>
Әкімшілік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