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ca38" w14:textId="5c6c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Октябрь поселкесінің, Красногор селосының аумағындағы иттерді және мысықтарды күтіп-ұстау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2004 жылғы 16 наурыздағы № 44 шешімі. Қостанай облысының Әділет департаментінде 2004 жылғы 6 сәуірде № 2864 тіркелді. Күші жойылды - Қостанай облысы Лисаков қаласы мәслихатының 2008 жылғы 10 шілдедегі № 89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Ескерту. Күші жойылды - Қостанай облысы Лисаков қаласы мәслихатының 2008.07.10 № 89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6-тармақшасына, "Халықтың </w:t>
      </w:r>
      <w:r>
        <w:rPr>
          <w:rFonts w:ascii="Times New Roman"/>
          <w:b w:val="false"/>
          <w:i w:val="false"/>
          <w:color w:val="000000"/>
          <w:sz w:val="28"/>
        </w:rPr>
        <w:t>санитарлық</w:t>
      </w:r>
      <w:r>
        <w:rPr>
          <w:rFonts w:ascii="Times New Roman"/>
          <w:b w:val="false"/>
          <w:i w:val="false"/>
          <w:color w:val="000000"/>
          <w:sz w:val="28"/>
        </w:rPr>
        <w:t>-эпидемиологиялық салауаттылығы туралы", "</w:t>
      </w:r>
      <w:r>
        <w:rPr>
          <w:rFonts w:ascii="Times New Roman"/>
          <w:b w:val="false"/>
          <w:i w:val="false"/>
          <w:color w:val="000000"/>
          <w:sz w:val="28"/>
        </w:rPr>
        <w:t>Ветеринария</w:t>
      </w:r>
      <w:r>
        <w:rPr>
          <w:rFonts w:ascii="Times New Roman"/>
          <w:b w:val="false"/>
          <w:i w:val="false"/>
          <w:color w:val="000000"/>
          <w:sz w:val="28"/>
        </w:rPr>
        <w:t xml:space="preserve"> туралы" Заңдарына және "Әкімшілік құқық бұзушылық туралы" Қазақстан Республикасы Кодексінің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-баптарына сәйкес және иттер мен мысықтарды күтіп-ұстау шарттарын ретке келтіру, Лисаков қаласының, Октябрь поселкесінің, Красногор селосының санитарлық жағдайын жақсарту мақсатында, Лисаков қалалық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Лисаков қаласының, Октябрь поселкесінің, Красногор селосының аумағындағы иттерді және мысықтарды күтіп-ұстау ережелері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2</w:t>
      </w:r>
      <w:r>
        <w:rPr>
          <w:rFonts w:ascii="Times New Roman"/>
          <w:b w:val="false"/>
          <w:i/>
          <w:color w:val="000000"/>
          <w:sz w:val="28"/>
        </w:rPr>
        <w:t xml:space="preserve">. </w:t>
      </w:r>
      <w:r>
        <w:rPr>
          <w:rFonts w:ascii="Times New Roman"/>
          <w:b w:val="false"/>
          <w:i w:val="false"/>
          <w:color w:val="000000"/>
          <w:sz w:val="28"/>
        </w:rPr>
        <w:t>Осы шешімнің орындалуына бақылау заңдылық, азаматтардың құқықтарын және құқық тәртібін қорғау мәселелері жөніндегі тұрақты комиссия төрайымы Р.А. Дәурембековаға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Қалалық мәслихаттың "Лисаков қаласының, Октябрь поселкесінің, Майлин станциясының, Красногор поселкесінің аумағында ит пен мысықтарды ұстау ережелерін бекіту туралы" 2000 жылғы 9 маусымдағы № 50 және "Лисаков қаласының, Октябрь поселкесінің, Майлин станциясының, Красногор поселкесінің аумағында ит пен мысықтарды ұстау ережелерін бекіту туралы" 2000 жылғы 9 маусымдағы № 50 шешіміне өзгерістер енгізу туралы" 2000 жылғы 24 тамыздағы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Қостанай облысының Әділет департаментінде мемлекеттік тіркеуден өткеннен кейін күшіне енеді.</w:t>
      </w:r>
    </w:p>
    <w:p>
      <w:pPr>
        <w:spacing w:after="0"/>
        <w:ind w:left="0"/>
        <w:jc w:val="both"/>
      </w:pPr>
      <w:r>
        <w:rPr>
          <w:rFonts w:ascii="Times New Roman"/>
          <w:b w:val="false"/>
          <w:i/>
          <w:color w:val="000000"/>
          <w:sz w:val="28"/>
        </w:rPr>
        <w:t>      IV сессия төрайымы                         Р. Дәурембекова</w:t>
      </w:r>
    </w:p>
    <w:p>
      <w:pPr>
        <w:spacing w:after="0"/>
        <w:ind w:left="0"/>
        <w:jc w:val="both"/>
      </w:pPr>
      <w:r>
        <w:rPr>
          <w:rFonts w:ascii="Times New Roman"/>
          <w:b w:val="false"/>
          <w:i/>
          <w:color w:val="000000"/>
          <w:sz w:val="28"/>
        </w:rPr>
        <w:t>      Қалалық мәслихат хатшысы                   Т. Кривошея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 сессиясының</w:t>
      </w:r>
      <w:r>
        <w:br/>
      </w:r>
      <w:r>
        <w:rPr>
          <w:rFonts w:ascii="Times New Roman"/>
          <w:b w:val="false"/>
          <w:i w:val="false"/>
          <w:color w:val="000000"/>
          <w:sz w:val="28"/>
        </w:rPr>
        <w:t>
</w:t>
      </w:r>
      <w:r>
        <w:rPr>
          <w:rFonts w:ascii="Times New Roman"/>
          <w:b w:val="false"/>
          <w:i w:val="false"/>
          <w:color w:val="000000"/>
          <w:sz w:val="28"/>
        </w:rPr>
        <w:t xml:space="preserve">2004 жылғы 16 наурыздағы    </w:t>
      </w:r>
      <w:r>
        <w:br/>
      </w:r>
      <w:r>
        <w:rPr>
          <w:rFonts w:ascii="Times New Roman"/>
          <w:b w:val="false"/>
          <w:i w:val="false"/>
          <w:color w:val="000000"/>
          <w:sz w:val="28"/>
        </w:rPr>
        <w:t>
</w:t>
      </w:r>
      <w:r>
        <w:rPr>
          <w:rFonts w:ascii="Times New Roman"/>
          <w:b w:val="false"/>
          <w:i w:val="false"/>
          <w:color w:val="000000"/>
          <w:sz w:val="28"/>
        </w:rPr>
        <w:t xml:space="preserve">№ 44 шешімімен бекітілген   </w:t>
      </w:r>
    </w:p>
    <w:p>
      <w:pPr>
        <w:spacing w:after="0"/>
        <w:ind w:left="0"/>
        <w:jc w:val="both"/>
      </w:pPr>
      <w:r>
        <w:rPr>
          <w:rFonts w:ascii="Times New Roman"/>
          <w:b/>
          <w:i w:val="false"/>
          <w:color w:val="000000"/>
          <w:sz w:val="28"/>
        </w:rPr>
        <w:t>Лисаков қаласының, Октябрь поселкесінің, Красногор селосының аумағындағы иттерді және мысықтарды күтіп-ұстау</w:t>
      </w:r>
    </w:p>
    <w:p>
      <w:pPr>
        <w:spacing w:after="0"/>
        <w:ind w:left="0"/>
        <w:jc w:val="both"/>
      </w:pPr>
      <w:r>
        <w:rPr>
          <w:rFonts w:ascii="Times New Roman"/>
          <w:b w:val="false"/>
          <w:i w:val="false"/>
          <w:color w:val="000000"/>
          <w:sz w:val="28"/>
        </w:rPr>
        <w:t>      Осы Ережелер ведомстволы бағыныстылығына және меншік нысанына қарамастан Лисаков қаласының. Октябрь поселкесінің, Красногор селосының аумағындағы үй хайуанаттарының барлық иелеріне кәсіпорындарды, мекемелер мен ұйымдарды қоса алғанда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Ит мен мысық иелерінің міндеттері</w:t>
      </w:r>
    </w:p>
    <w:p>
      <w:pPr>
        <w:spacing w:after="0"/>
        <w:ind w:left="0"/>
        <w:jc w:val="both"/>
      </w:pPr>
      <w:r>
        <w:rPr>
          <w:rFonts w:ascii="Times New Roman"/>
          <w:b w:val="false"/>
          <w:i w:val="false"/>
          <w:color w:val="000000"/>
          <w:sz w:val="28"/>
        </w:rPr>
        <w:t>      1. Ит мен мысық иелері:</w:t>
      </w:r>
      <w:r>
        <w:br/>
      </w:r>
      <w:r>
        <w:rPr>
          <w:rFonts w:ascii="Times New Roman"/>
          <w:b w:val="false"/>
          <w:i w:val="false"/>
          <w:color w:val="000000"/>
          <w:sz w:val="28"/>
        </w:rPr>
        <w:t>
</w:t>
      </w:r>
      <w:r>
        <w:rPr>
          <w:rFonts w:ascii="Times New Roman"/>
          <w:b w:val="false"/>
          <w:i w:val="false"/>
          <w:color w:val="000000"/>
          <w:sz w:val="28"/>
        </w:rPr>
        <w:t>      1) жануарларды олардың 6иологиялық ерекшелігіне сәйкес күтіп-ұстауға, жануарлармен адамгершілікпен қарауға, қараусыз, тамақсыз және сусыз қалдырмауға, ұрып-соқпауға және ауырған кезде ветеринарлық көмекке сүйенуге;</w:t>
      </w:r>
      <w:r>
        <w:br/>
      </w:r>
      <w:r>
        <w:rPr>
          <w:rFonts w:ascii="Times New Roman"/>
          <w:b w:val="false"/>
          <w:i w:val="false"/>
          <w:color w:val="000000"/>
          <w:sz w:val="28"/>
        </w:rPr>
        <w:t>
</w:t>
      </w:r>
      <w:r>
        <w:rPr>
          <w:rFonts w:ascii="Times New Roman"/>
          <w:b w:val="false"/>
          <w:i w:val="false"/>
          <w:color w:val="000000"/>
          <w:sz w:val="28"/>
        </w:rPr>
        <w:t>      2) санитарлық - гигиеналық нормаларды және жануарларды күтіп-ұстау ережелерін қатаң сақтауға, жалпы пайдаланымдағы олардың орындарын ластауға жол бермеуге;</w:t>
      </w:r>
      <w:r>
        <w:br/>
      </w:r>
      <w:r>
        <w:rPr>
          <w:rFonts w:ascii="Times New Roman"/>
          <w:b w:val="false"/>
          <w:i w:val="false"/>
          <w:color w:val="000000"/>
          <w:sz w:val="28"/>
        </w:rPr>
        <w:t>
</w:t>
      </w:r>
      <w:r>
        <w:rPr>
          <w:rFonts w:ascii="Times New Roman"/>
          <w:b w:val="false"/>
          <w:i w:val="false"/>
          <w:color w:val="000000"/>
          <w:sz w:val="28"/>
        </w:rPr>
        <w:t>      3) ветеринарлық мекемелер мамандарының талаптарымен қарау, диагностикалық тексерулер мен емдеу-алдын ала өңдеу үшін уақытылы малдарды жеткізуге;</w:t>
      </w:r>
      <w:r>
        <w:br/>
      </w:r>
      <w:r>
        <w:rPr>
          <w:rFonts w:ascii="Times New Roman"/>
          <w:b w:val="false"/>
          <w:i w:val="false"/>
          <w:color w:val="000000"/>
          <w:sz w:val="28"/>
        </w:rPr>
        <w:t>
</w:t>
      </w:r>
      <w:r>
        <w:rPr>
          <w:rFonts w:ascii="Times New Roman"/>
          <w:b w:val="false"/>
          <w:i w:val="false"/>
          <w:color w:val="000000"/>
          <w:sz w:val="28"/>
        </w:rPr>
        <w:t>      4) жануарлардан қорғануда айналадағы адамдардың қауіпсіздігін қамтамасыз ететін қажетті шараларды қабылдауға тиіс: аула иттерін байлаулы және арнайы бөлінген орындарда ұстауға, сақтандыру кестелерінің ілулі тұруы, иттерді қарғы баумен, тұмылдырықпен қыдыртылуы;</w:t>
      </w:r>
      <w:r>
        <w:br/>
      </w:r>
      <w:r>
        <w:rPr>
          <w:rFonts w:ascii="Times New Roman"/>
          <w:b w:val="false"/>
          <w:i w:val="false"/>
          <w:color w:val="000000"/>
          <w:sz w:val="28"/>
        </w:rPr>
        <w:t>
</w:t>
      </w:r>
      <w:r>
        <w:rPr>
          <w:rFonts w:ascii="Times New Roman"/>
          <w:b w:val="false"/>
          <w:i w:val="false"/>
          <w:color w:val="000000"/>
          <w:sz w:val="28"/>
        </w:rPr>
        <w:t>      5) жануарлар адамды немесе малды қауіп алса, олардың иелері тез арада жақын маңайдағы медициналық және ветеринарлық мекемелерге хабар беруге міндетті, ол ветеринарлық мамандардың бақылауына алынып, карантин жасау және тексеру үшін ветеринарлық ем қолдануға жеткізуге;</w:t>
      </w:r>
      <w:r>
        <w:br/>
      </w:r>
      <w:r>
        <w:rPr>
          <w:rFonts w:ascii="Times New Roman"/>
          <w:b w:val="false"/>
          <w:i w:val="false"/>
          <w:color w:val="000000"/>
          <w:sz w:val="28"/>
        </w:rPr>
        <w:t>
</w:t>
      </w:r>
      <w:r>
        <w:rPr>
          <w:rFonts w:ascii="Times New Roman"/>
          <w:b w:val="false"/>
          <w:i w:val="false"/>
          <w:color w:val="000000"/>
          <w:sz w:val="28"/>
        </w:rPr>
        <w:t>      6) аумақтарды объектілерді күзетші иттермен күзету кезінде, олардың иелері сақтандыру кестелерің іліп қоюға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Жануар иелерінің, құқықтары</w:t>
      </w:r>
    </w:p>
    <w:p>
      <w:pPr>
        <w:spacing w:after="0"/>
        <w:ind w:left="0"/>
        <w:jc w:val="both"/>
      </w:pPr>
      <w:r>
        <w:rPr>
          <w:rFonts w:ascii="Times New Roman"/>
          <w:b w:val="false"/>
          <w:i w:val="false"/>
          <w:color w:val="000000"/>
          <w:sz w:val="28"/>
        </w:rPr>
        <w:t>      2. Кез келген жануар иесінің меншігі болып табылады және кез келген меншік заңмен қорғалды.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Иттер мен мысықтарды күтіп-ұстау</w:t>
      </w:r>
    </w:p>
    <w:p>
      <w:pPr>
        <w:spacing w:after="0"/>
        <w:ind w:left="0"/>
        <w:jc w:val="both"/>
      </w:pPr>
      <w:r>
        <w:rPr>
          <w:rFonts w:ascii="Times New Roman"/>
          <w:b w:val="false"/>
          <w:i w:val="false"/>
          <w:color w:val="000000"/>
          <w:sz w:val="28"/>
        </w:rPr>
        <w:t>      3. Рұқсат етіледі:</w:t>
      </w:r>
      <w:r>
        <w:br/>
      </w:r>
      <w:r>
        <w:rPr>
          <w:rFonts w:ascii="Times New Roman"/>
          <w:b w:val="false"/>
          <w:i w:val="false"/>
          <w:color w:val="000000"/>
          <w:sz w:val="28"/>
        </w:rPr>
        <w:t>
</w:t>
      </w:r>
      <w:r>
        <w:rPr>
          <w:rFonts w:ascii="Times New Roman"/>
          <w:b w:val="false"/>
          <w:i w:val="false"/>
          <w:color w:val="000000"/>
          <w:sz w:val="28"/>
        </w:rPr>
        <w:t>      1) жануарларды тұрғын үй-жайларында, соның ішінде пәтерлерде ұстауға;</w:t>
      </w:r>
      <w:r>
        <w:br/>
      </w:r>
      <w:r>
        <w:rPr>
          <w:rFonts w:ascii="Times New Roman"/>
          <w:b w:val="false"/>
          <w:i w:val="false"/>
          <w:color w:val="000000"/>
          <w:sz w:val="28"/>
        </w:rPr>
        <w:t>
</w:t>
      </w:r>
      <w:r>
        <w:rPr>
          <w:rFonts w:ascii="Times New Roman"/>
          <w:b w:val="false"/>
          <w:i w:val="false"/>
          <w:color w:val="000000"/>
          <w:sz w:val="28"/>
        </w:rPr>
        <w:t>      2) иттерді тек қана қысқа қарғы баумен және тұмылдырықпен көшеге, аулаға, өзге қоғамдық орындарға шығаруға;</w:t>
      </w:r>
      <w:r>
        <w:br/>
      </w:r>
      <w:r>
        <w:rPr>
          <w:rFonts w:ascii="Times New Roman"/>
          <w:b w:val="false"/>
          <w:i w:val="false"/>
          <w:color w:val="000000"/>
          <w:sz w:val="28"/>
        </w:rPr>
        <w:t>
</w:t>
      </w:r>
      <w:r>
        <w:rPr>
          <w:rFonts w:ascii="Times New Roman"/>
          <w:b w:val="false"/>
          <w:i w:val="false"/>
          <w:color w:val="000000"/>
          <w:sz w:val="28"/>
        </w:rPr>
        <w:t xml:space="preserve">      3) қоршаған орта қауіпсіздігін қамтамасыз ететін жағдайлар сақталған болса, мысықтар мен иттерді көліктің кез келген түрімен алып жүруге; </w:t>
      </w:r>
      <w:r>
        <w:br/>
      </w:r>
      <w:r>
        <w:rPr>
          <w:rFonts w:ascii="Times New Roman"/>
          <w:b w:val="false"/>
          <w:i w:val="false"/>
          <w:color w:val="000000"/>
          <w:sz w:val="28"/>
        </w:rPr>
        <w:t>
</w:t>
      </w:r>
      <w:r>
        <w:rPr>
          <w:rFonts w:ascii="Times New Roman"/>
          <w:b w:val="false"/>
          <w:i w:val="false"/>
          <w:color w:val="000000"/>
          <w:sz w:val="28"/>
        </w:rPr>
        <w:t>      4. Тыйым салынады:</w:t>
      </w:r>
      <w:r>
        <w:br/>
      </w:r>
      <w:r>
        <w:rPr>
          <w:rFonts w:ascii="Times New Roman"/>
          <w:b w:val="false"/>
          <w:i w:val="false"/>
          <w:color w:val="000000"/>
          <w:sz w:val="28"/>
        </w:rPr>
        <w:t>
</w:t>
      </w:r>
      <w:r>
        <w:rPr>
          <w:rFonts w:ascii="Times New Roman"/>
          <w:b w:val="false"/>
          <w:i w:val="false"/>
          <w:color w:val="000000"/>
          <w:sz w:val="28"/>
        </w:rPr>
        <w:t>      1) қоғамдық орындарда, көпшілік адамдар демалатын орындарынға, мас күйіндегі азаматтарға, 14 жасқа дейінгі балаларға ірі иттерді қыдыртуға;</w:t>
      </w:r>
      <w:r>
        <w:br/>
      </w:r>
      <w:r>
        <w:rPr>
          <w:rFonts w:ascii="Times New Roman"/>
          <w:b w:val="false"/>
          <w:i w:val="false"/>
          <w:color w:val="000000"/>
          <w:sz w:val="28"/>
        </w:rPr>
        <w:t>
</w:t>
      </w:r>
      <w:r>
        <w:rPr>
          <w:rFonts w:ascii="Times New Roman"/>
          <w:b w:val="false"/>
          <w:i w:val="false"/>
          <w:color w:val="000000"/>
          <w:sz w:val="28"/>
        </w:rPr>
        <w:t>      2) жануарларды жалпы пайдаланатын орындарда күтіп-ұстауға: кіре-берістерде, баспалдақ алаңдарында, сондай-ақ балкондар мен лоджияларда;</w:t>
      </w:r>
      <w:r>
        <w:br/>
      </w:r>
      <w:r>
        <w:rPr>
          <w:rFonts w:ascii="Times New Roman"/>
          <w:b w:val="false"/>
          <w:i w:val="false"/>
          <w:color w:val="000000"/>
          <w:sz w:val="28"/>
        </w:rPr>
        <w:t>
</w:t>
      </w:r>
      <w:r>
        <w:rPr>
          <w:rFonts w:ascii="Times New Roman"/>
          <w:b w:val="false"/>
          <w:i w:val="false"/>
          <w:color w:val="000000"/>
          <w:sz w:val="28"/>
        </w:rPr>
        <w:t>      3) жануарлармен кіре берістерді, баспалдақ алаңдарды, спорт, балалардың алаңдары, көгалдарды, аяқжолдарды, саябақ пен гүл бақтарының аумағын ластамауға, егер жануар осы жерлерде нәжістерін қалдырса, оны жануарлардың иелері тазалауға міндетті;</w:t>
      </w:r>
      <w:r>
        <w:br/>
      </w:r>
      <w:r>
        <w:rPr>
          <w:rFonts w:ascii="Times New Roman"/>
          <w:b w:val="false"/>
          <w:i w:val="false"/>
          <w:color w:val="000000"/>
          <w:sz w:val="28"/>
        </w:rPr>
        <w:t>
</w:t>
      </w:r>
      <w:r>
        <w:rPr>
          <w:rFonts w:ascii="Times New Roman"/>
          <w:b w:val="false"/>
          <w:i w:val="false"/>
          <w:color w:val="000000"/>
          <w:sz w:val="28"/>
        </w:rPr>
        <w:t>      4} қоғамдық тамақтану кәсіпорындарында, сауда залдарына және азық түлік дүкендердің өндірістік жайларына иттер мен мысықтарды күтіп-ұстауға және өткізуге;</w:t>
      </w:r>
      <w:r>
        <w:br/>
      </w:r>
      <w:r>
        <w:rPr>
          <w:rFonts w:ascii="Times New Roman"/>
          <w:b w:val="false"/>
          <w:i w:val="false"/>
          <w:color w:val="000000"/>
          <w:sz w:val="28"/>
        </w:rPr>
        <w:t>
</w:t>
      </w:r>
      <w:r>
        <w:rPr>
          <w:rFonts w:ascii="Times New Roman"/>
          <w:b w:val="false"/>
          <w:i w:val="false"/>
          <w:color w:val="000000"/>
          <w:sz w:val="28"/>
        </w:rPr>
        <w:t>      5) тұрғындар (адамдар) шомылу үшін бөлінген орындарда және ағыс бойымен жоғары 500 метрге дейін жануарларды шомылдыруға.</w:t>
      </w:r>
      <w:r>
        <w:br/>
      </w:r>
      <w:r>
        <w:rPr>
          <w:rFonts w:ascii="Times New Roman"/>
          <w:b w:val="false"/>
          <w:i w:val="false"/>
          <w:color w:val="000000"/>
          <w:sz w:val="28"/>
        </w:rPr>
        <w:t>
</w:t>
      </w:r>
      <w:r>
        <w:rPr>
          <w:rFonts w:ascii="Times New Roman"/>
          <w:b w:val="false"/>
          <w:i w:val="false"/>
          <w:color w:val="000000"/>
          <w:sz w:val="28"/>
        </w:rPr>
        <w:t>      5. Иелерінің дүкеннің, емдеу орындарының, дәріханалардың, тұрмыстық қызмет көрсету кәсіпорындарының маңында байлап қалдырғаннан басқа, Қоғамдық орындарда шығарып салатын тұлғаларсыз жүрген иттер мен мысықтарды, қадағалаусыз қалған деп саналады және арнайы қызметкерлермен аулауға жатады.</w:t>
      </w:r>
      <w:r>
        <w:br/>
      </w:r>
      <w:r>
        <w:rPr>
          <w:rFonts w:ascii="Times New Roman"/>
          <w:b w:val="false"/>
          <w:i w:val="false"/>
          <w:color w:val="000000"/>
          <w:sz w:val="28"/>
        </w:rPr>
        <w:t>
</w:t>
      </w:r>
      <w:r>
        <w:rPr>
          <w:rFonts w:ascii="Times New Roman"/>
          <w:b w:val="false"/>
          <w:i w:val="false"/>
          <w:color w:val="000000"/>
          <w:sz w:val="28"/>
        </w:rPr>
        <w:t>      6. Тұрғын үйлер маңында жануарларды шығарған кезде иелері тыныштықты сақтағаны жөн.</w:t>
      </w:r>
      <w:r>
        <w:br/>
      </w:r>
      <w:r>
        <w:rPr>
          <w:rFonts w:ascii="Times New Roman"/>
          <w:b w:val="false"/>
          <w:i w:val="false"/>
          <w:color w:val="000000"/>
          <w:sz w:val="28"/>
        </w:rPr>
        <w:t>
</w:t>
      </w:r>
      <w:r>
        <w:rPr>
          <w:rFonts w:ascii="Times New Roman"/>
          <w:b w:val="false"/>
          <w:i w:val="false"/>
          <w:color w:val="000000"/>
          <w:sz w:val="28"/>
        </w:rPr>
        <w:t>      7. Жануарлар өлген жағдайда өліктерді тек мал қорымының аумағына ғана жерлеу рұқсат етіледі. Өліктерді лақтырып тастауға немесе Лисаков қаласының, Октябрь қаласының, Красногор селосының аумағында жерге оларды көміп тастауға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Осы Ережелерді сақтамағаны үшін </w:t>
      </w:r>
      <w:r>
        <w:br/>
      </w:r>
      <w:r>
        <w:rPr>
          <w:rFonts w:ascii="Times New Roman"/>
          <w:b w:val="false"/>
          <w:i w:val="false"/>
          <w:color w:val="000000"/>
          <w:sz w:val="28"/>
        </w:rPr>
        <w:t>
</w:t>
      </w:r>
      <w:r>
        <w:rPr>
          <w:rFonts w:ascii="Times New Roman"/>
          <w:b/>
          <w:i w:val="false"/>
          <w:color w:val="000080"/>
          <w:sz w:val="28"/>
        </w:rPr>
        <w:t>иттер мен мысықтардың иелеріне жауапкершілік</w:t>
      </w:r>
    </w:p>
    <w:p>
      <w:pPr>
        <w:spacing w:after="0"/>
        <w:ind w:left="0"/>
        <w:jc w:val="both"/>
      </w:pPr>
      <w:r>
        <w:rPr>
          <w:rFonts w:ascii="Times New Roman"/>
          <w:b w:val="false"/>
          <w:i w:val="false"/>
          <w:color w:val="000000"/>
          <w:sz w:val="28"/>
        </w:rPr>
        <w:t xml:space="preserve">      8. Осы Ережелерді сақтамағаны үшін иттер мен мысықтардың иелері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