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f023" w14:textId="00ef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Миссионерлік қызметпен айналысатын шетел азаматтарының есепті тіркелуі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әкімиятының 2004 жылғы 26 наурыздағы N 82 қаулысы. Маңғыстау облыстық Әділет Департаментінде 2004 жылғы 6 мамырда N 1686 тіркелді. Күші жойылды - Манғыстау облысы әкімдігінің 2012 жылғы 26 маусымдағы № 144 қаулысымен</w:t>
      </w:r>
    </w:p>
    <w:p>
      <w:pPr>
        <w:spacing w:after="0"/>
        <w:ind w:left="0"/>
        <w:jc w:val="both"/>
      </w:pPr>
      <w:bookmarkStart w:name="z1" w:id="0"/>
      <w:r>
        <w:rPr>
          <w:rFonts w:ascii="Times New Roman"/>
          <w:b w:val="false"/>
          <w:i w:val="false"/>
          <w:color w:val="000000"/>
          <w:sz w:val="28"/>
        </w:rPr>
        <w:t>
      Қазақстан Республикасы Үкіметінің "Қазақстан Республикасы Үкіметінің 2000 жылы 28 қаңтардағы N 136  </w:t>
      </w:r>
      <w:r>
        <w:rPr>
          <w:rFonts w:ascii="Times New Roman"/>
          <w:b w:val="false"/>
          <w:i w:val="false"/>
          <w:color w:val="000000"/>
          <w:sz w:val="28"/>
        </w:rPr>
        <w:t xml:space="preserve">қаулысына </w:t>
      </w:r>
      <w:r>
        <w:rPr>
          <w:rFonts w:ascii="Times New Roman"/>
          <w:b w:val="false"/>
          <w:i w:val="false"/>
          <w:color w:val="000000"/>
          <w:sz w:val="28"/>
        </w:rPr>
        <w:t>толықтырулар енгізу туралы" 2003 жылғы 17 шілдедегі N 702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және миссионерлік қызметпен айналысатын шетел азаматтарын тіркеуді қамтамасыз ету мақсатында, сонымен қатар, кадрлық өзгерістерге байланысты, облыс әкімияты ҚАУЛЫ ЕТЕДІ: </w:t>
      </w:r>
    </w:p>
    <w:bookmarkEnd w:id="0"/>
    <w:bookmarkStart w:name="z2" w:id="1"/>
    <w:p>
      <w:pPr>
        <w:spacing w:after="0"/>
        <w:ind w:left="0"/>
        <w:jc w:val="both"/>
      </w:pPr>
      <w:r>
        <w:rPr>
          <w:rFonts w:ascii="Times New Roman"/>
          <w:b w:val="false"/>
          <w:i w:val="false"/>
          <w:color w:val="000000"/>
          <w:sz w:val="28"/>
        </w:rPr>
        <w:t xml:space="preserve">
      1. Діни бірлестіктермен байланыс жөніндегі кеңестің төрағасы Ішкі саясат департаментімен (А.К. Рзаханов) бірлесе отырып облыс аумағында миссионерлік қызметпен айналысатын шетел азаматтарының тіркелуін қамтамасыз етсін. </w:t>
      </w:r>
    </w:p>
    <w:bookmarkEnd w:id="1"/>
    <w:bookmarkStart w:name="z3" w:id="2"/>
    <w:p>
      <w:pPr>
        <w:spacing w:after="0"/>
        <w:ind w:left="0"/>
        <w:jc w:val="both"/>
      </w:pPr>
      <w:r>
        <w:rPr>
          <w:rFonts w:ascii="Times New Roman"/>
          <w:b w:val="false"/>
          <w:i w:val="false"/>
          <w:color w:val="000000"/>
          <w:sz w:val="28"/>
        </w:rPr>
        <w:t xml:space="preserve">
      2. Миссионерлік қызметпен айналысатын шетел азаматтарын есепті тіркеу жөніндегі куәлік қағазы бекітілсін (Қосымша). </w:t>
      </w:r>
    </w:p>
    <w:bookmarkEnd w:id="2"/>
    <w:bookmarkStart w:name="z4" w:id="3"/>
    <w:p>
      <w:pPr>
        <w:spacing w:after="0"/>
        <w:ind w:left="0"/>
        <w:jc w:val="both"/>
      </w:pPr>
      <w:r>
        <w:rPr>
          <w:rFonts w:ascii="Times New Roman"/>
          <w:b w:val="false"/>
          <w:i w:val="false"/>
          <w:color w:val="000000"/>
          <w:sz w:val="28"/>
        </w:rPr>
        <w:t xml:space="preserve">
      3. Маңғыстау облысы әкімиятының Миссионерлік қызметпен айналысатын шетел азаматтарының есепті тіркелуі туралы 2003 жылғы 30 қазандағы N 243 қаулысының күші жойылды деп танылсын.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облыс әкімінің орынбасары С.А.Макежановқа жүктелсін. </w:t>
      </w:r>
    </w:p>
    <w:bookmarkEnd w:id="4"/>
    <w:p>
      <w:pPr>
        <w:spacing w:after="0"/>
        <w:ind w:left="0"/>
        <w:jc w:val="both"/>
      </w:pPr>
      <w:r>
        <w:rPr>
          <w:rFonts w:ascii="Times New Roman"/>
          <w:b w:val="false"/>
          <w:i/>
          <w:color w:val="000000"/>
          <w:sz w:val="28"/>
        </w:rPr>
        <w:t xml:space="preserve">      Облыс әкімі </w:t>
      </w:r>
    </w:p>
    <w:bookmarkStart w:name="z6" w:id="5"/>
    <w:p>
      <w:pPr>
        <w:spacing w:after="0"/>
        <w:ind w:left="0"/>
        <w:jc w:val="both"/>
      </w:pPr>
      <w:r>
        <w:rPr>
          <w:rFonts w:ascii="Times New Roman"/>
          <w:b w:val="false"/>
          <w:i w:val="false"/>
          <w:color w:val="000000"/>
          <w:sz w:val="28"/>
        </w:rPr>
        <w:t xml:space="preserve">
Маңғыстау облысы әкімиятының </w:t>
      </w:r>
      <w:r>
        <w:br/>
      </w:r>
      <w:r>
        <w:rPr>
          <w:rFonts w:ascii="Times New Roman"/>
          <w:b w:val="false"/>
          <w:i w:val="false"/>
          <w:color w:val="000000"/>
          <w:sz w:val="28"/>
        </w:rPr>
        <w:t xml:space="preserve">
2004 жылғы 26 наурыздағы    </w:t>
      </w:r>
      <w:r>
        <w:br/>
      </w:r>
      <w:r>
        <w:rPr>
          <w:rFonts w:ascii="Times New Roman"/>
          <w:b w:val="false"/>
          <w:i w:val="false"/>
          <w:color w:val="000000"/>
          <w:sz w:val="28"/>
        </w:rPr>
        <w:t xml:space="preserve">
N 82 қаулысына қосымша    </w:t>
      </w:r>
    </w:p>
    <w:bookmarkEnd w:id="5"/>
    <w:p>
      <w:pPr>
        <w:spacing w:after="0"/>
        <w:ind w:left="0"/>
        <w:jc w:val="both"/>
      </w:pPr>
      <w:r>
        <w:rPr>
          <w:rFonts w:ascii="Times New Roman"/>
          <w:b w:val="false"/>
          <w:i w:val="false"/>
          <w:color w:val="000000"/>
          <w:sz w:val="28"/>
        </w:rPr>
        <w:t xml:space="preserve">Маңғыстау облысы әкімі жанындағы </w:t>
      </w:r>
      <w:r>
        <w:br/>
      </w:r>
      <w:r>
        <w:rPr>
          <w:rFonts w:ascii="Times New Roman"/>
          <w:b w:val="false"/>
          <w:i w:val="false"/>
          <w:color w:val="000000"/>
          <w:sz w:val="28"/>
        </w:rPr>
        <w:t xml:space="preserve">
діни бірлестіктермен байланыстар </w:t>
      </w:r>
      <w:r>
        <w:br/>
      </w:r>
      <w:r>
        <w:rPr>
          <w:rFonts w:ascii="Times New Roman"/>
          <w:b w:val="false"/>
          <w:i w:val="false"/>
          <w:color w:val="000000"/>
          <w:sz w:val="28"/>
        </w:rPr>
        <w:t xml:space="preserve">
жөніндегі Кеңесі </w:t>
      </w:r>
    </w:p>
    <w:p>
      <w:pPr>
        <w:spacing w:after="0"/>
        <w:ind w:left="0"/>
        <w:jc w:val="left"/>
      </w:pPr>
      <w:r>
        <w:rPr>
          <w:rFonts w:ascii="Times New Roman"/>
          <w:b/>
          <w:i w:val="false"/>
          <w:color w:val="000000"/>
        </w:rPr>
        <w:t xml:space="preserve"> Маңғыстау облысында миссионерлік қызметті жүзеге асыратын шетел азаматын есепке алуды тіркеу туралы  Куәлік N 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(миссионердің тегі, аты, әкесінің аты)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(діни сенімі, қай діни бірлестікке жатады)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(рұқсаттың күші жүретін аумақ) </w:t>
      </w:r>
    </w:p>
    <w:p>
      <w:pPr>
        <w:spacing w:after="0"/>
        <w:ind w:left="0"/>
        <w:jc w:val="both"/>
      </w:pPr>
      <w:r>
        <w:rPr>
          <w:rFonts w:ascii="Times New Roman"/>
          <w:b w:val="false"/>
          <w:i w:val="false"/>
          <w:color w:val="000000"/>
          <w:sz w:val="28"/>
        </w:rPr>
        <w:t xml:space="preserve">  Осы рұқсаттың____________________________дейін күші бар </w:t>
      </w:r>
      <w:r>
        <w:br/>
      </w:r>
      <w:r>
        <w:rPr>
          <w:rFonts w:ascii="Times New Roman"/>
          <w:b w:val="false"/>
          <w:i w:val="false"/>
          <w:color w:val="000000"/>
          <w:sz w:val="28"/>
        </w:rPr>
        <w:t xml:space="preserve">
                  (күші жүретін мерзім) </w:t>
      </w:r>
    </w:p>
    <w:p>
      <w:pPr>
        <w:spacing w:after="0"/>
        <w:ind w:left="0"/>
        <w:jc w:val="both"/>
      </w:pPr>
      <w:r>
        <w:rPr>
          <w:rFonts w:ascii="Times New Roman"/>
          <w:b w:val="false"/>
          <w:i w:val="false"/>
          <w:color w:val="000000"/>
          <w:sz w:val="28"/>
        </w:rPr>
        <w:t xml:space="preserve">      Ескерту: Осы рұқсаттың күші жүретін мерзімі аяқталысымен миссионер оның мерзімін заң арқылы белгіленген тәртіппен ұзартуға міндетті облыс аумағынан кетуі тиіс, олай болмаған жағдайда ол заң арқылы белгіленген тәртіп бойынша облыс аумағынан шығарылып жіберіледі. </w:t>
      </w:r>
    </w:p>
    <w:p>
      <w:pPr>
        <w:spacing w:after="0"/>
        <w:ind w:left="0"/>
        <w:jc w:val="both"/>
      </w:pPr>
      <w:r>
        <w:rPr>
          <w:rFonts w:ascii="Times New Roman"/>
          <w:b w:val="false"/>
          <w:i w:val="false"/>
          <w:color w:val="000000"/>
          <w:sz w:val="28"/>
        </w:rPr>
        <w:t xml:space="preserve">  Облыс әкімінің орынбасары, </w:t>
      </w:r>
      <w:r>
        <w:br/>
      </w:r>
      <w:r>
        <w:rPr>
          <w:rFonts w:ascii="Times New Roman"/>
          <w:b w:val="false"/>
          <w:i w:val="false"/>
          <w:color w:val="000000"/>
          <w:sz w:val="28"/>
        </w:rPr>
        <w:t xml:space="preserve">
Діни бірлестіктермен байланыстар </w:t>
      </w:r>
      <w:r>
        <w:br/>
      </w:r>
      <w:r>
        <w:rPr>
          <w:rFonts w:ascii="Times New Roman"/>
          <w:b w:val="false"/>
          <w:i w:val="false"/>
          <w:color w:val="000000"/>
          <w:sz w:val="28"/>
        </w:rPr>
        <w:t xml:space="preserve">
жөніндегі Кеңес төрағасы              ______________________________ </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«"______"»______________200___ж. </w:t>
      </w:r>
      <w:r>
        <w:br/>
      </w:r>
      <w:r>
        <w:rPr>
          <w:rFonts w:ascii="Times New Roman"/>
          <w:b w:val="false"/>
          <w:i w:val="false"/>
          <w:color w:val="000000"/>
          <w:sz w:val="28"/>
        </w:rPr>
        <w:t xml:space="preserve">
                                            (берілген уақыты) </w:t>
      </w:r>
    </w:p>
    <w:p>
      <w:pPr>
        <w:spacing w:after="0"/>
        <w:ind w:left="0"/>
        <w:jc w:val="both"/>
      </w:pPr>
      <w:r>
        <w:rPr>
          <w:rFonts w:ascii="Times New Roman"/>
          <w:b w:val="false"/>
          <w:i w:val="false"/>
          <w:color w:val="000000"/>
          <w:sz w:val="28"/>
        </w:rPr>
        <w:t xml:space="preserve">_________қаласы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