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03ff" w14:textId="7a9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азаматарының жеке меншігінде болуы мүмкін жер учаскелерінің шекті (ең жоғары)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2004 жылғы 25 мамырдағы N 26, Астана қалалық мәслихаттың 2004 жылғы 29 маусымдағы N 56/9-III бірлескен шешімі. Астана қаласының Әділет департаментінде 2004 жылғы 23 шілдеде N 338 тіркелді. Күші жойылды - Астана қаласы әкімі 2006 жылғы 21 қыркүйектегі N 54, Астана қаласы мәслихатының 2006 жылғы 21 қыркүйектегі N 284/35-ІІІ бірлескен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әкімі 2006 жылғы 21 қыркүйектегі N 54,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 2006 жылғы 21 қыркүйектегі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284/35-ІІІ бірлескен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Республикасындағы жергілікті мемлекеттік басқару туралы" Қазақстан Республикасының Заңына және Астана қаласы прокурорының 2006 жылғы 7 тамыздағы N 7-1644-06 назарлығына сәйкес, Астана қаласының әкімі және Астана қаласының мәслихаты ШЕШТІ: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әкімінің 2004 жылғы 25 мамырдағы N 26 және Астана қаласы мәслихатының 2004 жылғы 29 маусымдағы N 56/9-ІІІ "Қазақстан Республикасы азаматтарында жеке меншікте болуы мүмкін жер учаскелерінің шекті (ең жоғары) мөлшерін бекіту туралы" бірікен шешімінің күші жойылсын.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қаласының әкімі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50-бабына сәйкес Астана қаласының әкімі мен Астана қаласының мәслихаты шешті: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азаматтарының жеке меншігінде болуы мүмкін Астана қаласының аумағындағы жер учаскелерінің шекті (ең жоғары) мөлшері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тұрғын үй құрылысы үшін 0,1 гектарға дейін;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бағбандық, сондай-ақ саяжай құрылысы үшін 0,25 гектарға дейін.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 сараптау,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тәртіп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шешімдер шығару бөлімінің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меңгерушісі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бастығының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қалалық Жер ресурстарын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басқару жөніндегі комитеттің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