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11de" w14:textId="cbd1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басқаруды жүзеге асыратын ұйымдардың ай сайын қаржылық есеп беру тізбесі, нысандары және ұсыну мерзімдері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15 желтоқсандағы N 173 қаулысы. Қазақстан Республикасының Әділет министрлігінде 2005 жылғы 24 қаңтарда тіркелді. Тіркеу N 3381.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Зейнетақы активтерін инвестициялық басқаруды жүзеге асыратын ұйымдардың ай сайын қаржылық есеп беру тізбесі, нысандары және ұсыну мерзімдері туралы нұсқаулық бекітілсін.
</w:t>
      </w:r>
      <w:r>
        <w:br/>
      </w:r>
      <w:r>
        <w:rPr>
          <w:rFonts w:ascii="Times New Roman"/>
          <w:b w:val="false"/>
          <w:i w:val="false"/>
          <w:color w:val="000000"/>
          <w:sz w:val="28"/>
        </w:rPr>
        <w:t>
     2. Осы қаулы қолданысқа енгізілген күннен бастап:
</w:t>
      </w:r>
      <w:r>
        <w:br/>
      </w:r>
      <w:r>
        <w:rPr>
          <w:rFonts w:ascii="Times New Roman"/>
          <w:b w:val="false"/>
          <w:i w:val="false"/>
          <w:color w:val="000000"/>
          <w:sz w:val="28"/>
        </w:rPr>
        <w:t>
     1) Қазақстан Республикасының Ұлттық Банкі Басқармасының "Зейнетақы активтерін инвестициялық басқаруды жүзеге асыратын заңды тұлғалардың есеп беру ережесін бекіту туралы" 2003 жылғы 29 мамырдағы N 179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2394 тіркелген, 2003 жылғы 12-27 шілдеде Қазақстан Республикасы Ұлттық Банкінің "Қазақстан Ұлттық Банкінің Хабаршысы" және "Вестник Национального Банка Казахстана" басылымдарында жарияланған);
</w:t>
      </w:r>
      <w:r>
        <w:br/>
      </w:r>
      <w:r>
        <w:rPr>
          <w:rFonts w:ascii="Times New Roman"/>
          <w:b w:val="false"/>
          <w:i w:val="false"/>
          <w:color w:val="000000"/>
          <w:sz w:val="28"/>
        </w:rPr>
        <w:t>
     2) Қазақстан Республикасы Қаржы нарығы мен қаржы ұйымдарын реттеу және қадағалау агенттігі және Қазақстан Республикасы Ұлттық Банкі Басқармаларының "Қазақстан Республикасының Әділет министрлігінде N 2394 тіркелген Қазақстан Республикасының Ұлттық Банкі Басқармасының "Зейнетақы активтерін инвестициялық басқаруды жүзеге асыратын заңды тұлғалардың есеп беру ережесін бекіту туралы" 2003 жылғы 29 мамырдағы N 179 қаулысына өзгерістер мен толықтыру енгізу туралы" 2004 жылғы 24 мамырдағы N 145 және 2004 жылғы 24 мамырдағы N 77 
</w:t>
      </w:r>
      <w:r>
        <w:rPr>
          <w:rFonts w:ascii="Times New Roman"/>
          <w:b w:val="false"/>
          <w:i w:val="false"/>
          <w:color w:val="000000"/>
          <w:sz w:val="28"/>
        </w:rPr>
        <w:t xml:space="preserve"> бірлескен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2927 тіркелген, 2004 жылғы 3 маусымда "Казахстанская правда" газетінде N 120-121 және "Егемен Қазақстан" газетінде 2004 жылғы 1 маусымда N 139 жарияланған) күші жойылды деп танылсын.
</w:t>
      </w:r>
      <w:r>
        <w:br/>
      </w:r>
      <w:r>
        <w:rPr>
          <w:rFonts w:ascii="Times New Roman"/>
          <w:b w:val="false"/>
          <w:i w:val="false"/>
          <w:color w:val="000000"/>
          <w:sz w:val="28"/>
        </w:rPr>
        <w:t>
     3. Осы қаулы 2005 жылғы 1 ақпаннан бастап қолданысқа енгізіледі.
</w:t>
      </w:r>
      <w:r>
        <w:br/>
      </w:r>
      <w:r>
        <w:rPr>
          <w:rFonts w:ascii="Times New Roman"/>
          <w:b w:val="false"/>
          <w:i w:val="false"/>
          <w:color w:val="000000"/>
          <w:sz w:val="28"/>
        </w:rPr>
        <w:t>
     4.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өткен күннен бастап он күндік мерзімде осы қаулыны Қазақстан Республикасының Ұлттық Банкі орталық аппаратының мүдделі бөлімшелеріне, зейнетақы активтерін инвестициялық басқаруды жүзеге асыратын ұйымдарға, Қазақстан Республикасының Қаржы нарығы мен қаржы ұйымдарын реттеу және қадағалау агенттігіне және Қазақстан қаржыгерлерінің қауымдастығына жіберсін.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Н.Қ. Абдулинаға жүктелсін.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рыногын мен қаржы
</w:t>
      </w:r>
      <w:r>
        <w:br/>
      </w:r>
      <w:r>
        <w:rPr>
          <w:rFonts w:ascii="Times New Roman"/>
          <w:b w:val="false"/>
          <w:i w:val="false"/>
          <w:color w:val="000000"/>
          <w:sz w:val="28"/>
        </w:rPr>
        <w:t>
     ұйымдарын реттеу мен
</w:t>
      </w:r>
      <w:r>
        <w:br/>
      </w:r>
      <w:r>
        <w:rPr>
          <w:rFonts w:ascii="Times New Roman"/>
          <w:b w:val="false"/>
          <w:i w:val="false"/>
          <w:color w:val="000000"/>
          <w:sz w:val="28"/>
        </w:rPr>
        <w:t>
     қадағалау агенттігінің
</w:t>
      </w:r>
      <w:r>
        <w:br/>
      </w:r>
      <w:r>
        <w:rPr>
          <w:rFonts w:ascii="Times New Roman"/>
          <w:b w:val="false"/>
          <w:i w:val="false"/>
          <w:color w:val="000000"/>
          <w:sz w:val="28"/>
        </w:rPr>
        <w:t>
     Төрағасы
</w:t>
      </w:r>
      <w:r>
        <w:br/>
      </w:r>
      <w:r>
        <w:rPr>
          <w:rFonts w:ascii="Times New Roman"/>
          <w:b w:val="false"/>
          <w:i w:val="false"/>
          <w:color w:val="000000"/>
          <w:sz w:val="28"/>
        </w:rPr>
        <w:t>
     2004 жылғы 23 желтоқсан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173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активтерін инвестициялық басқаруды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асыратын ұйымдардың ай сайын қаржылық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беру тізбесі, нысандары және ұсыну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мерзімдері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
</w:t>
      </w:r>
      <w:r>
        <w:rPr>
          <w:rFonts w:ascii="Times New Roman"/>
          <w:b w:val="false"/>
          <w:i w:val="false"/>
          <w:color w:val="000000"/>
          <w:sz w:val="28"/>
        </w:rPr>
        <w:t xml:space="preserve"> Бухгалтерлік есеп және қаржылық есеп беру туралы </w:t>
      </w:r>
      <w:r>
        <w:rPr>
          <w:rFonts w:ascii="Times New Roman"/>
          <w:b w:val="false"/>
          <w:i w:val="false"/>
          <w:color w:val="000000"/>
          <w:sz w:val="28"/>
        </w:rPr>
        <w:t>
" және "Қазақстан Республикасында 
</w:t>
      </w:r>
      <w:r>
        <w:rPr>
          <w:rFonts w:ascii="Times New Roman"/>
          <w:b w:val="false"/>
          <w:i w:val="false"/>
          <w:color w:val="000000"/>
          <w:sz w:val="28"/>
        </w:rPr>
        <w:t xml:space="preserve"> зейнетақымен қамсыздандыру </w:t>
      </w:r>
      <w:r>
        <w:rPr>
          <w:rFonts w:ascii="Times New Roman"/>
          <w:b w:val="false"/>
          <w:i w:val="false"/>
          <w:color w:val="000000"/>
          <w:sz w:val="28"/>
        </w:rPr>
        <w:t>
 туралы" Қазақстан Республикасының Заңдарына, сондай-ақ Қазақстан Республикасының басқа да нормативтік құқықтық актілеріне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 қаржы нарығын және қаржы ұйымдарын реттеу мен қадағалауды жүзеге асыратын уәкілетті органға (бұдан әрі - уәкілетті орган) зейнетақы активтерін инвестициялық басқаруды жүзеге асыратын ұйымдардың (бұдан әрі - ұйымдар) ай сайын қаржылық есеп беру тізбесін, нысандарын және ұсыну мерзімдерін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Нұсқаулық зейнетақы активтерін инвестициялық басқаруды дербес жүзеге асыратын жинақтаушы зейнетақы қорларына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Қаржылық есепті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Ұйымдар ай сайын, есептік айдан кейінгі айдың бесінші жұмыс күні Астана қаласының уақытымен 18.00 сағаттан кешіктірмей уәкілетті органға мынадай қаржылық есепті ұсынады:
</w:t>
      </w:r>
      <w:r>
        <w:br/>
      </w:r>
      <w:r>
        <w:rPr>
          <w:rFonts w:ascii="Times New Roman"/>
          <w:b w:val="false"/>
          <w:i w:val="false"/>
          <w:color w:val="000000"/>
          <w:sz w:val="28"/>
        </w:rPr>
        <w:t>
     1) 1-нысан бойынша жасалған бухгалтерлік баланс (осы Нұсқаулықтың 1-қосымшасы);
</w:t>
      </w:r>
      <w:r>
        <w:br/>
      </w:r>
      <w:r>
        <w:rPr>
          <w:rFonts w:ascii="Times New Roman"/>
          <w:b w:val="false"/>
          <w:i w:val="false"/>
          <w:color w:val="000000"/>
          <w:sz w:val="28"/>
        </w:rPr>
        <w:t>
     2) 2-нысан бойынша жасалған пайдалар мен зияндар туралы есеп (осы Нұсқаулықтың 2-қосымшасы).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Қаржылық есепте барлық деректер Қазақстан Республикасының ұлттық валютасы - қазақстандық теңгемен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Қаржылық есепті жасағанда пайдаланылатын өлшем бірлігі мың қазақстандық теңгемен белгіленеді. Қаржылық есептегі бес жүз қазақстандық теңгеден аз сома нольге дейін дөңгелектенеді, ал бес жүз қазақстандық теңгеге тең және одан жоғары сома мың қазақстандық теңгеге дейін дөңгелектенеді.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Ұйымдар уәкілетті органға қаржылық есепті ұсынылатын деректердің конфиденциалдылығын және түзетілмейтіндігін қамтамасыз ететін криптографиялық қорғау құралдарымен ақпаратты кепілдік бере отырып жеткізудің көліктік жүйесін пайдалана отырып электрондық тасымалдауышта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Тоқсан сайын жасалатын қағаздағы қаржылық есепке бірінші басшы немесе оның орнындағы тұлға және бас бухгалтер қол қояды, мөрмен бекітіледі және ұйымда сақталады. Ұйым уәкілетті органның талабы бойынша жазбаша сұратуды алған күннен бастап екі жұмыс күнінен кешіктірмей түзетулері жоқ қаржылық есепті қағазда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10-1-тармақпен толықтырылды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10-2. Электрондық тасымалдауышта ұсынылған қаржылық есеп қағаздағы қаржылық есепке сәйкес келуі тиіс. Электрондық тасымалдауышта ұсынылатын деректердің қағаздағы деректермен бірдей болуын ұйымның бірінші басшысы немесе оның орнындағы тұлға қамтамасыз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10-2-тармақпен толықтырылды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Ұйым ұсынған қаржылық есептен уәкілетті орган дәлсіздіктер немесе қателер анықтаса ұйымға бұл жөнінде хабарлайды. Ұйым хабарлама алған күннен бастап бір жұмыс күнінен кешіктірмей ескертулері ескеріле отырып пысықталған қаржылық есепті электрондық тасымалдауышта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Қаржылық есепті уақтылы бермеу, бермеу немесе қаржылық есепте күмәнді мәліметтер беру Қазақстан Республикасының заңнамалық актілерінде белгіленген жауапкершілікке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Нұсқаулықта реттелмеген мәселелер Қазақстан Республикасының қолданылып жүрген заңнамасында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ұйымдардың
</w:t>
      </w:r>
      <w:r>
        <w:br/>
      </w:r>
      <w:r>
        <w:rPr>
          <w:rFonts w:ascii="Times New Roman"/>
          <w:b w:val="false"/>
          <w:i w:val="false"/>
          <w:color w:val="000000"/>
          <w:sz w:val="28"/>
        </w:rPr>
        <w:t>
                                          ай сайын қаржылық есеп
</w:t>
      </w:r>
      <w:r>
        <w:br/>
      </w:r>
      <w:r>
        <w:rPr>
          <w:rFonts w:ascii="Times New Roman"/>
          <w:b w:val="false"/>
          <w:i w:val="false"/>
          <w:color w:val="000000"/>
          <w:sz w:val="28"/>
        </w:rPr>
        <w:t>
                                         беру тізбесі, нысандары
</w:t>
      </w:r>
      <w:r>
        <w:br/>
      </w:r>
      <w:r>
        <w:rPr>
          <w:rFonts w:ascii="Times New Roman"/>
          <w:b w:val="false"/>
          <w:i w:val="false"/>
          <w:color w:val="000000"/>
          <w:sz w:val="28"/>
        </w:rPr>
        <w:t>
                                          және ұсыну мерзімдері
</w:t>
      </w:r>
      <w:r>
        <w:br/>
      </w:r>
      <w:r>
        <w:rPr>
          <w:rFonts w:ascii="Times New Roman"/>
          <w:b w:val="false"/>
          <w:i w:val="false"/>
          <w:color w:val="000000"/>
          <w:sz w:val="28"/>
        </w:rPr>
        <w:t>
                                           туралы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1-нысан
</w:t>
      </w:r>
    </w:p>
    <w:p>
      <w:pPr>
        <w:spacing w:after="0"/>
        <w:ind w:left="0"/>
        <w:jc w:val="both"/>
      </w:pPr>
      <w:r>
        <w:rPr>
          <w:rFonts w:ascii="Times New Roman"/>
          <w:b w:val="false"/>
          <w:i w:val="false"/>
          <w:color w:val="000000"/>
          <w:sz w:val="28"/>
        </w:rPr>
        <w:t>
       ___________________________________________________
</w:t>
      </w:r>
      <w:r>
        <w:br/>
      </w:r>
      <w:r>
        <w:rPr>
          <w:rFonts w:ascii="Times New Roman"/>
          <w:b w:val="false"/>
          <w:i w:val="false"/>
          <w:color w:val="000000"/>
          <w:sz w:val="28"/>
        </w:rPr>
        <w:t>
       (зейнетақы активтерін инвестициялық басқаруды жүзеге
</w:t>
      </w:r>
      <w:r>
        <w:br/>
      </w:r>
      <w:r>
        <w:rPr>
          <w:rFonts w:ascii="Times New Roman"/>
          <w:b w:val="false"/>
          <w:i w:val="false"/>
          <w:color w:val="000000"/>
          <w:sz w:val="28"/>
        </w:rPr>
        <w:t>
                    асыратын ұйымның толық атауы)
</w:t>
      </w:r>
    </w:p>
    <w:p>
      <w:pPr>
        <w:spacing w:after="0"/>
        <w:ind w:left="0"/>
        <w:jc w:val="both"/>
      </w:pPr>
      <w:r>
        <w:rPr>
          <w:rFonts w:ascii="Times New Roman"/>
          <w:b w:val="false"/>
          <w:i w:val="false"/>
          <w:color w:val="000000"/>
          <w:sz w:val="28"/>
        </w:rPr>
        <w:t>
             200_ жылғы "___" _______ жағдай бойынша 
</w:t>
      </w:r>
      <w:r>
        <w:br/>
      </w:r>
      <w:r>
        <w:rPr>
          <w:rFonts w:ascii="Times New Roman"/>
          <w:b w:val="false"/>
          <w:i w:val="false"/>
          <w:color w:val="000000"/>
          <w:sz w:val="28"/>
        </w:rPr>
        <w:t>
</w:t>
      </w:r>
      <w:r>
        <w:rPr>
          <w:rFonts w:ascii="Times New Roman"/>
          <w:b/>
          <w:i w:val="false"/>
          <w:color w:val="000000"/>
          <w:sz w:val="28"/>
        </w:rPr>
        <w:t>
                     бухгалтерлік балансы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4"/>
        <w:gridCol w:w="1732"/>
        <w:gridCol w:w="1792"/>
        <w:gridCol w:w="1712"/>
      </w:tblGrid>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w:t>
            </w:r>
            <w:r>
              <w:br/>
            </w:r>
            <w:r>
              <w:rPr>
                <w:rFonts w:ascii="Times New Roman"/>
                <w:b w:val="false"/>
                <w:i w:val="false"/>
                <w:color w:val="000000"/>
                <w:sz w:val="20"/>
              </w:rPr>
              <w:t>
кезеңнің
</w:t>
            </w:r>
            <w:r>
              <w:br/>
            </w:r>
            <w:r>
              <w:rPr>
                <w:rFonts w:ascii="Times New Roman"/>
                <w:b w:val="false"/>
                <w:i w:val="false"/>
                <w:color w:val="000000"/>
                <w:sz w:val="20"/>
              </w:rPr>
              <w:t>
аяғында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жылдың
</w:t>
            </w:r>
            <w:r>
              <w:br/>
            </w:r>
            <w:r>
              <w:rPr>
                <w:rFonts w:ascii="Times New Roman"/>
                <w:b w:val="false"/>
                <w:i w:val="false"/>
                <w:color w:val="000000"/>
                <w:sz w:val="20"/>
              </w:rPr>
              <w:t>
аяғында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w:t>
            </w:r>
            <w:r>
              <w:br/>
            </w:r>
            <w:r>
              <w:rPr>
                <w:rFonts w:ascii="Times New Roman"/>
                <w:b w:val="false"/>
                <w:i w:val="false"/>
                <w:color w:val="000000"/>
                <w:sz w:val="20"/>
              </w:rPr>
              <w:t>
(амортизацияны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r>
              <w:br/>
            </w:r>
            <w:r>
              <w:rPr>
                <w:rFonts w:ascii="Times New Roman"/>
                <w:b w:val="false"/>
                <w:i w:val="false"/>
                <w:color w:val="000000"/>
                <w:sz w:val="20"/>
              </w:rPr>
              <w:t>
(амортизацияны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ұзақ мерзімді активтер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жылжымайтын мүлік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капиталына
</w:t>
            </w:r>
            <w:r>
              <w:br/>
            </w:r>
            <w:r>
              <w:rPr>
                <w:rFonts w:ascii="Times New Roman"/>
                <w:b w:val="false"/>
                <w:i w:val="false"/>
                <w:color w:val="000000"/>
                <w:sz w:val="20"/>
              </w:rPr>
              <w:t>
инвестициялар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дебиторлық берешек
</w:t>
            </w:r>
            <w:r>
              <w:br/>
            </w:r>
            <w:r>
              <w:rPr>
                <w:rFonts w:ascii="Times New Roman"/>
                <w:b w:val="false"/>
                <w:i w:val="false"/>
                <w:color w:val="000000"/>
                <w:sz w:val="20"/>
              </w:rPr>
              <w:t>
(ықтимал ысырапқа арналған
</w:t>
            </w:r>
            <w:r>
              <w:br/>
            </w:r>
            <w:r>
              <w:rPr>
                <w:rFonts w:ascii="Times New Roman"/>
                <w:b w:val="false"/>
                <w:i w:val="false"/>
                <w:color w:val="000000"/>
                <w:sz w:val="20"/>
              </w:rPr>
              <w:t>
резервтерді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w:t>
            </w:r>
            <w:r>
              <w:br/>
            </w:r>
            <w:r>
              <w:rPr>
                <w:rFonts w:ascii="Times New Roman"/>
                <w:b w:val="false"/>
                <w:i w:val="false"/>
                <w:color w:val="000000"/>
                <w:sz w:val="20"/>
              </w:rPr>
              <w:t>
қағаздар (ықтимал шығындарға арналған
</w:t>
            </w:r>
            <w:r>
              <w:br/>
            </w:r>
            <w:r>
              <w:rPr>
                <w:rFonts w:ascii="Times New Roman"/>
                <w:b w:val="false"/>
                <w:i w:val="false"/>
                <w:color w:val="000000"/>
                <w:sz w:val="20"/>
              </w:rPr>
              <w:t>
резервтерді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w:t>
            </w:r>
            <w:r>
              <w:br/>
            </w:r>
            <w:r>
              <w:rPr>
                <w:rFonts w:ascii="Times New Roman"/>
                <w:b w:val="false"/>
                <w:i w:val="false"/>
                <w:color w:val="000000"/>
                <w:sz w:val="20"/>
              </w:rPr>
              <w:t>
қағаздар (ықтимал ысырапқа арналған
</w:t>
            </w:r>
            <w:r>
              <w:br/>
            </w:r>
            <w:r>
              <w:rPr>
                <w:rFonts w:ascii="Times New Roman"/>
                <w:b w:val="false"/>
                <w:i w:val="false"/>
                <w:color w:val="000000"/>
                <w:sz w:val="20"/>
              </w:rPr>
              <w:t>
резервтерді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салықтық талап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аванстар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активтер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Қорлар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және бюджетке төленетін
</w:t>
            </w:r>
            <w:r>
              <w:br/>
            </w:r>
            <w:r>
              <w:rPr>
                <w:rFonts w:ascii="Times New Roman"/>
                <w:b w:val="false"/>
                <w:i w:val="false"/>
                <w:color w:val="000000"/>
                <w:sz w:val="20"/>
              </w:rPr>
              <w:t>
басқа да міндетті төлемдер бойынша
</w:t>
            </w:r>
            <w:r>
              <w:br/>
            </w:r>
            <w:r>
              <w:rPr>
                <w:rFonts w:ascii="Times New Roman"/>
                <w:b w:val="false"/>
                <w:i w:val="false"/>
                <w:color w:val="000000"/>
                <w:sz w:val="20"/>
              </w:rPr>
              <w:t>
бюджетке қойылатын талаптар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Алдағы кезеңдердің шығыстары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дебиторлық берешек
</w:t>
            </w:r>
            <w:r>
              <w:br/>
            </w:r>
            <w:r>
              <w:rPr>
                <w:rFonts w:ascii="Times New Roman"/>
                <w:b w:val="false"/>
                <w:i w:val="false"/>
                <w:color w:val="000000"/>
                <w:sz w:val="20"/>
              </w:rPr>
              <w:t>
(ықтимал ысырапқа арналған
</w:t>
            </w:r>
            <w:r>
              <w:br/>
            </w:r>
            <w:r>
              <w:rPr>
                <w:rFonts w:ascii="Times New Roman"/>
                <w:b w:val="false"/>
                <w:i w:val="false"/>
                <w:color w:val="000000"/>
                <w:sz w:val="20"/>
              </w:rPr>
              <w:t>
резервтерді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Комиссиялық сыйақы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активтерінен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 бойынша
</w:t>
            </w:r>
            <w:r>
              <w:br/>
            </w:r>
            <w:r>
              <w:rPr>
                <w:rFonts w:ascii="Times New Roman"/>
                <w:b w:val="false"/>
                <w:i w:val="false"/>
                <w:color w:val="000000"/>
                <w:sz w:val="20"/>
              </w:rPr>
              <w:t>
инвестициялық кірістен/шығыннан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операциясы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 (ықтимал
</w:t>
            </w:r>
            <w:r>
              <w:br/>
            </w:r>
            <w:r>
              <w:rPr>
                <w:rFonts w:ascii="Times New Roman"/>
                <w:b w:val="false"/>
                <w:i w:val="false"/>
                <w:color w:val="000000"/>
                <w:sz w:val="20"/>
              </w:rPr>
              <w:t>
ысырапқа арналған резервтерді
</w:t>
            </w:r>
            <w:r>
              <w:br/>
            </w:r>
            <w:r>
              <w:rPr>
                <w:rFonts w:ascii="Times New Roman"/>
                <w:b w:val="false"/>
                <w:i w:val="false"/>
                <w:color w:val="000000"/>
                <w:sz w:val="20"/>
              </w:rPr>
              <w:t>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Орналастырылған салымдар (болуы
</w:t>
            </w:r>
            <w:r>
              <w:br/>
            </w:r>
            <w:r>
              <w:rPr>
                <w:rFonts w:ascii="Times New Roman"/>
                <w:b w:val="false"/>
                <w:i w:val="false"/>
                <w:color w:val="000000"/>
                <w:sz w:val="20"/>
              </w:rPr>
              <w:t>
ықтимал ысырапқа арналған резервтерді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және ақша баламалары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қолма-қол ақша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банктердің шоттарындағы ақша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Активтердің жиынтығы: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Сыйлықақылар (қосымша төленген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резервтер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Бөлінбеген пайда (өтелмеген шығын)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жылдардағы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кезеңдегі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жиынтығы: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алынған заемдар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жалдау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кредиторлық берешек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бағалау міндеттемелері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салықтық
</w:t>
            </w:r>
            <w:r>
              <w:br/>
            </w:r>
            <w:r>
              <w:rPr>
                <w:rFonts w:ascii="Times New Roman"/>
                <w:b w:val="false"/>
                <w:i w:val="false"/>
                <w:color w:val="000000"/>
                <w:sz w:val="20"/>
              </w:rPr>
              <w:t>
міндеттеме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Алдағы кезеңдегі кірістер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аванстар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Акционерлермен акциялар жөнінде есеп
</w:t>
            </w:r>
            <w:r>
              <w:br/>
            </w:r>
            <w:r>
              <w:rPr>
                <w:rFonts w:ascii="Times New Roman"/>
                <w:b w:val="false"/>
                <w:i w:val="false"/>
                <w:color w:val="000000"/>
                <w:sz w:val="20"/>
              </w:rPr>
              <w:t>
айырысу бойынша есептелген шығыстар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Қызметкерлермен есеп айырысу бойынша
</w:t>
            </w:r>
            <w:r>
              <w:br/>
            </w:r>
            <w:r>
              <w:rPr>
                <w:rFonts w:ascii="Times New Roman"/>
                <w:b w:val="false"/>
                <w:i w:val="false"/>
                <w:color w:val="000000"/>
                <w:sz w:val="20"/>
              </w:rPr>
              <w:t>
есептелген шығыстар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және бюджетке төленетін
</w:t>
            </w:r>
            <w:r>
              <w:br/>
            </w:r>
            <w:r>
              <w:rPr>
                <w:rFonts w:ascii="Times New Roman"/>
                <w:b w:val="false"/>
                <w:i w:val="false"/>
                <w:color w:val="000000"/>
                <w:sz w:val="20"/>
              </w:rPr>
              <w:t>
басқа да міндетті төлемдер бойынша
</w:t>
            </w:r>
            <w:r>
              <w:br/>
            </w:r>
            <w:r>
              <w:rPr>
                <w:rFonts w:ascii="Times New Roman"/>
                <w:b w:val="false"/>
                <w:i w:val="false"/>
                <w:color w:val="000000"/>
                <w:sz w:val="20"/>
              </w:rPr>
              <w:t>
бюджет алдындағы міндеттеме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кредиторлық берешек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бағалау міндеттемелері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алынған заемдар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операциясы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міндеттемелер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жиынтығы: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және міндеттемелер жиынтығы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Телефоны: __________________    күні__________________ 
</w:t>
      </w:r>
      <w:r>
        <w:br/>
      </w: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ұйымдардың
</w:t>
      </w:r>
      <w:r>
        <w:br/>
      </w:r>
      <w:r>
        <w:rPr>
          <w:rFonts w:ascii="Times New Roman"/>
          <w:b w:val="false"/>
          <w:i w:val="false"/>
          <w:color w:val="000000"/>
          <w:sz w:val="28"/>
        </w:rPr>
        <w:t>
                                          ай сайын қаржылық есеп
</w:t>
      </w:r>
      <w:r>
        <w:br/>
      </w:r>
      <w:r>
        <w:rPr>
          <w:rFonts w:ascii="Times New Roman"/>
          <w:b w:val="false"/>
          <w:i w:val="false"/>
          <w:color w:val="000000"/>
          <w:sz w:val="28"/>
        </w:rPr>
        <w:t>
                                         беру тізбесі, нысандары
</w:t>
      </w:r>
      <w:r>
        <w:br/>
      </w:r>
      <w:r>
        <w:rPr>
          <w:rFonts w:ascii="Times New Roman"/>
          <w:b w:val="false"/>
          <w:i w:val="false"/>
          <w:color w:val="000000"/>
          <w:sz w:val="28"/>
        </w:rPr>
        <w:t>
                                          және ұсыну мерзімдері
</w:t>
      </w:r>
      <w:r>
        <w:br/>
      </w:r>
      <w:r>
        <w:rPr>
          <w:rFonts w:ascii="Times New Roman"/>
          <w:b w:val="false"/>
          <w:i w:val="false"/>
          <w:color w:val="000000"/>
          <w:sz w:val="28"/>
        </w:rPr>
        <w:t>
                                           туралы нұсқаулыққа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2-нысан
</w:t>
      </w:r>
    </w:p>
    <w:p>
      <w:pPr>
        <w:spacing w:after="0"/>
        <w:ind w:left="0"/>
        <w:jc w:val="both"/>
      </w:pPr>
      <w:r>
        <w:rPr>
          <w:rFonts w:ascii="Times New Roman"/>
          <w:b w:val="false"/>
          <w:i w:val="false"/>
          <w:color w:val="000000"/>
          <w:sz w:val="28"/>
        </w:rPr>
        <w:t>
       ___________________________________________________
</w:t>
      </w:r>
      <w:r>
        <w:br/>
      </w:r>
      <w:r>
        <w:rPr>
          <w:rFonts w:ascii="Times New Roman"/>
          <w:b w:val="false"/>
          <w:i w:val="false"/>
          <w:color w:val="000000"/>
          <w:sz w:val="28"/>
        </w:rPr>
        <w:t>
       (зейнетақы активтерін инвестициялық басқаруды жүзеге
</w:t>
      </w:r>
      <w:r>
        <w:br/>
      </w:r>
      <w:r>
        <w:rPr>
          <w:rFonts w:ascii="Times New Roman"/>
          <w:b w:val="false"/>
          <w:i w:val="false"/>
          <w:color w:val="000000"/>
          <w:sz w:val="28"/>
        </w:rPr>
        <w:t>
                    асыратын ұйымның толық атауы)
</w:t>
      </w:r>
    </w:p>
    <w:p>
      <w:pPr>
        <w:spacing w:after="0"/>
        <w:ind w:left="0"/>
        <w:jc w:val="both"/>
      </w:pPr>
      <w:r>
        <w:rPr>
          <w:rFonts w:ascii="Times New Roman"/>
          <w:b w:val="false"/>
          <w:i w:val="false"/>
          <w:color w:val="000000"/>
          <w:sz w:val="28"/>
        </w:rPr>
        <w:t>
             200_ жылғы "___" _______ жағдай бойынша
</w:t>
      </w:r>
      <w:r>
        <w:br/>
      </w:r>
      <w:r>
        <w:rPr>
          <w:rFonts w:ascii="Times New Roman"/>
          <w:b w:val="false"/>
          <w:i w:val="false"/>
          <w:color w:val="000000"/>
          <w:sz w:val="28"/>
        </w:rPr>
        <w:t>
</w:t>
      </w:r>
      <w:r>
        <w:rPr>
          <w:rFonts w:ascii="Times New Roman"/>
          <w:b/>
          <w:i w:val="false"/>
          <w:color w:val="000000"/>
          <w:sz w:val="28"/>
        </w:rPr>
        <w:t>
             пайдалар мен зияндар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1173"/>
        <w:gridCol w:w="1273"/>
        <w:gridCol w:w="2033"/>
        <w:gridCol w:w="1573"/>
        <w:gridCol w:w="1733"/>
      </w:tblGrid>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
</w:t>
            </w:r>
            <w:r>
              <w:br/>
            </w:r>
            <w:r>
              <w:rPr>
                <w:rFonts w:ascii="Times New Roman"/>
                <w:b w:val="false"/>
                <w:i w:val="false"/>
                <w:color w:val="000000"/>
                <w:sz w:val="20"/>
              </w:rPr>
              <w:t>
керту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тік
</w:t>
            </w:r>
            <w:r>
              <w:br/>
            </w:r>
            <w:r>
              <w:rPr>
                <w:rFonts w:ascii="Times New Roman"/>
                <w:b w:val="false"/>
                <w:i w:val="false"/>
                <w:color w:val="000000"/>
                <w:sz w:val="20"/>
              </w:rPr>
              <w:t>
ке-
</w:t>
            </w:r>
            <w:r>
              <w:br/>
            </w:r>
            <w:r>
              <w:rPr>
                <w:rFonts w:ascii="Times New Roman"/>
                <w:b w:val="false"/>
                <w:i w:val="false"/>
                <w:color w:val="000000"/>
                <w:sz w:val="20"/>
              </w:rPr>
              <w:t>
зеңде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w:t>
            </w:r>
            <w:r>
              <w:br/>
            </w:r>
            <w:r>
              <w:rPr>
                <w:rFonts w:ascii="Times New Roman"/>
                <w:b w:val="false"/>
                <w:i w:val="false"/>
                <w:color w:val="000000"/>
                <w:sz w:val="20"/>
              </w:rPr>
              <w:t>
жылдың
</w:t>
            </w:r>
            <w:r>
              <w:br/>
            </w:r>
            <w:r>
              <w:rPr>
                <w:rFonts w:ascii="Times New Roman"/>
                <w:b w:val="false"/>
                <w:i w:val="false"/>
                <w:color w:val="000000"/>
                <w:sz w:val="20"/>
              </w:rPr>
              <w:t>
басынан
</w:t>
            </w:r>
            <w:r>
              <w:br/>
            </w:r>
            <w:r>
              <w:rPr>
                <w:rFonts w:ascii="Times New Roman"/>
                <w:b w:val="false"/>
                <w:i w:val="false"/>
                <w:color w:val="000000"/>
                <w:sz w:val="20"/>
              </w:rPr>
              <w:t>
бастап
</w:t>
            </w:r>
            <w:r>
              <w:br/>
            </w:r>
            <w:r>
              <w:rPr>
                <w:rFonts w:ascii="Times New Roman"/>
                <w:b w:val="false"/>
                <w:i w:val="false"/>
                <w:color w:val="000000"/>
                <w:sz w:val="20"/>
              </w:rPr>
              <w:t>
кезең
</w:t>
            </w:r>
            <w:r>
              <w:br/>
            </w:r>
            <w:r>
              <w:rPr>
                <w:rFonts w:ascii="Times New Roman"/>
                <w:b w:val="false"/>
                <w:i w:val="false"/>
                <w:color w:val="000000"/>
                <w:sz w:val="20"/>
              </w:rPr>
              <w:t>
ішінде
</w:t>
            </w:r>
            <w:r>
              <w:br/>
            </w:r>
            <w:r>
              <w:rPr>
                <w:rFonts w:ascii="Times New Roman"/>
                <w:b w:val="false"/>
                <w:i w:val="false"/>
                <w:color w:val="000000"/>
                <w:sz w:val="20"/>
              </w:rPr>
              <w:t>
(өспелі
</w:t>
            </w:r>
            <w:r>
              <w:br/>
            </w:r>
            <w:r>
              <w:rPr>
                <w:rFonts w:ascii="Times New Roman"/>
                <w:b w:val="false"/>
                <w:i w:val="false"/>
                <w:color w:val="000000"/>
                <w:sz w:val="20"/>
              </w:rPr>
              <w:t>
жиынты-
</w:t>
            </w:r>
            <w:r>
              <w:br/>
            </w:r>
            <w:r>
              <w:rPr>
                <w:rFonts w:ascii="Times New Roman"/>
                <w:b w:val="false"/>
                <w:i w:val="false"/>
                <w:color w:val="000000"/>
                <w:sz w:val="20"/>
              </w:rPr>
              <w:t>
ғымен)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жылдың
</w:t>
            </w:r>
            <w:r>
              <w:br/>
            </w:r>
            <w:r>
              <w:rPr>
                <w:rFonts w:ascii="Times New Roman"/>
                <w:b w:val="false"/>
                <w:i w:val="false"/>
                <w:color w:val="000000"/>
                <w:sz w:val="20"/>
              </w:rPr>
              <w:t>
осындай
</w:t>
            </w:r>
            <w:r>
              <w:br/>
            </w:r>
            <w:r>
              <w:rPr>
                <w:rFonts w:ascii="Times New Roman"/>
                <w:b w:val="false"/>
                <w:i w:val="false"/>
                <w:color w:val="000000"/>
                <w:sz w:val="20"/>
              </w:rPr>
              <w:t>
кезең-
</w:t>
            </w:r>
            <w:r>
              <w:br/>
            </w:r>
            <w:r>
              <w:rPr>
                <w:rFonts w:ascii="Times New Roman"/>
                <w:b w:val="false"/>
                <w:i w:val="false"/>
                <w:color w:val="000000"/>
                <w:sz w:val="20"/>
              </w:rPr>
              <w:t>
інде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жылдың
</w:t>
            </w:r>
            <w:r>
              <w:br/>
            </w:r>
            <w:r>
              <w:rPr>
                <w:rFonts w:ascii="Times New Roman"/>
                <w:b w:val="false"/>
                <w:i w:val="false"/>
                <w:color w:val="000000"/>
                <w:sz w:val="20"/>
              </w:rPr>
              <w:t>
осындай
</w:t>
            </w:r>
            <w:r>
              <w:br/>
            </w:r>
            <w:r>
              <w:rPr>
                <w:rFonts w:ascii="Times New Roman"/>
                <w:b w:val="false"/>
                <w:i w:val="false"/>
                <w:color w:val="000000"/>
                <w:sz w:val="20"/>
              </w:rPr>
              <w:t>
кезең-
</w:t>
            </w:r>
            <w:r>
              <w:br/>
            </w:r>
            <w:r>
              <w:rPr>
                <w:rFonts w:ascii="Times New Roman"/>
                <w:b w:val="false"/>
                <w:i w:val="false"/>
                <w:color w:val="000000"/>
                <w:sz w:val="20"/>
              </w:rPr>
              <w:t>
інде
</w:t>
            </w:r>
            <w:r>
              <w:br/>
            </w:r>
            <w:r>
              <w:rPr>
                <w:rFonts w:ascii="Times New Roman"/>
                <w:b w:val="false"/>
                <w:i w:val="false"/>
                <w:color w:val="000000"/>
                <w:sz w:val="20"/>
              </w:rPr>
              <w:t>
(өспелі
</w:t>
            </w:r>
            <w:r>
              <w:br/>
            </w:r>
            <w:r>
              <w:rPr>
                <w:rFonts w:ascii="Times New Roman"/>
                <w:b w:val="false"/>
                <w:i w:val="false"/>
                <w:color w:val="000000"/>
                <w:sz w:val="20"/>
              </w:rPr>
              <w:t>
жиынты-
</w:t>
            </w:r>
            <w:r>
              <w:br/>
            </w:r>
            <w:r>
              <w:rPr>
                <w:rFonts w:ascii="Times New Roman"/>
                <w:b w:val="false"/>
                <w:i w:val="false"/>
                <w:color w:val="000000"/>
                <w:sz w:val="20"/>
              </w:rPr>
              <w:t>
ғымен)
</w:t>
            </w:r>
          </w:p>
        </w:tc>
      </w:tr>
      <w:tr>
        <w:trPr>
          <w:trHeight w:val="465"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Комиссиялық сыйақы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активтерінен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
</w:t>
            </w:r>
            <w:r>
              <w:br/>
            </w:r>
            <w:r>
              <w:rPr>
                <w:rFonts w:ascii="Times New Roman"/>
                <w:b w:val="false"/>
                <w:i w:val="false"/>
                <w:color w:val="000000"/>
                <w:sz w:val="20"/>
              </w:rPr>
              <w:t>
бойынша инвестициялық
</w:t>
            </w:r>
            <w:r>
              <w:br/>
            </w:r>
            <w:r>
              <w:rPr>
                <w:rFonts w:ascii="Times New Roman"/>
                <w:b w:val="false"/>
                <w:i w:val="false"/>
                <w:color w:val="000000"/>
                <w:sz w:val="20"/>
              </w:rPr>
              <w:t>
кірістен/шығыннан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шоттар және
</w:t>
            </w:r>
            <w:r>
              <w:br/>
            </w:r>
            <w:r>
              <w:rPr>
                <w:rFonts w:ascii="Times New Roman"/>
                <w:b w:val="false"/>
                <w:i w:val="false"/>
                <w:color w:val="000000"/>
                <w:sz w:val="20"/>
              </w:rPr>
              <w:t>
орналастырылған салымдар
</w:t>
            </w:r>
            <w:r>
              <w:br/>
            </w:r>
            <w:r>
              <w:rPr>
                <w:rFonts w:ascii="Times New Roman"/>
                <w:b w:val="false"/>
                <w:i w:val="false"/>
                <w:color w:val="000000"/>
                <w:sz w:val="20"/>
              </w:rPr>
              <w:t>
бойынша сыйақы түріндегі
</w:t>
            </w:r>
            <w:r>
              <w:br/>
            </w:r>
            <w:r>
              <w:rPr>
                <w:rFonts w:ascii="Times New Roman"/>
                <w:b w:val="false"/>
                <w:i w:val="false"/>
                <w:color w:val="000000"/>
                <w:sz w:val="20"/>
              </w:rPr>
              <w:t>
кірістер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w:t>
            </w:r>
            <w:r>
              <w:br/>
            </w:r>
            <w:r>
              <w:rPr>
                <w:rFonts w:ascii="Times New Roman"/>
                <w:b w:val="false"/>
                <w:i w:val="false"/>
                <w:color w:val="000000"/>
                <w:sz w:val="20"/>
              </w:rPr>
              <w:t>
қағаздар бойынша сыйақы
</w:t>
            </w:r>
            <w:r>
              <w:br/>
            </w:r>
            <w:r>
              <w:rPr>
                <w:rFonts w:ascii="Times New Roman"/>
                <w:b w:val="false"/>
                <w:i w:val="false"/>
                <w:color w:val="000000"/>
                <w:sz w:val="20"/>
              </w:rPr>
              <w:t>
(купон және/немесе дис-
</w:t>
            </w:r>
            <w:r>
              <w:br/>
            </w:r>
            <w:r>
              <w:rPr>
                <w:rFonts w:ascii="Times New Roman"/>
                <w:b w:val="false"/>
                <w:i w:val="false"/>
                <w:color w:val="000000"/>
                <w:sz w:val="20"/>
              </w:rPr>
              <w:t>
конт) түріндегі кірістер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w:t>
            </w:r>
            <w:r>
              <w:br/>
            </w:r>
            <w:r>
              <w:rPr>
                <w:rFonts w:ascii="Times New Roman"/>
                <w:b w:val="false"/>
                <w:i w:val="false"/>
                <w:color w:val="000000"/>
                <w:sz w:val="20"/>
              </w:rPr>
              <w:t>
алу-сатудан түскен
</w:t>
            </w:r>
            <w:r>
              <w:br/>
            </w:r>
            <w:r>
              <w:rPr>
                <w:rFonts w:ascii="Times New Roman"/>
                <w:b w:val="false"/>
                <w:i w:val="false"/>
                <w:color w:val="000000"/>
                <w:sz w:val="20"/>
              </w:rPr>
              <w:t>
кірістер (шығындар)
</w:t>
            </w:r>
            <w:r>
              <w:br/>
            </w:r>
            <w:r>
              <w:rPr>
                <w:rFonts w:ascii="Times New Roman"/>
                <w:b w:val="false"/>
                <w:i w:val="false"/>
                <w:color w:val="000000"/>
                <w:sz w:val="20"/>
              </w:rPr>
              <w:t>
(нетто)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
</w:t>
            </w:r>
            <w:r>
              <w:br/>
            </w:r>
            <w:r>
              <w:rPr>
                <w:rFonts w:ascii="Times New Roman"/>
                <w:b w:val="false"/>
                <w:i w:val="false"/>
                <w:color w:val="000000"/>
                <w:sz w:val="20"/>
              </w:rPr>
              <w:t>
құнының өзгеруінен
</w:t>
            </w:r>
            <w:r>
              <w:br/>
            </w:r>
            <w:r>
              <w:rPr>
                <w:rFonts w:ascii="Times New Roman"/>
                <w:b w:val="false"/>
                <w:i w:val="false"/>
                <w:color w:val="000000"/>
                <w:sz w:val="20"/>
              </w:rPr>
              <w:t>
кірістер (шығындар)
</w:t>
            </w:r>
            <w:r>
              <w:br/>
            </w:r>
            <w:r>
              <w:rPr>
                <w:rFonts w:ascii="Times New Roman"/>
                <w:b w:val="false"/>
                <w:i w:val="false"/>
                <w:color w:val="000000"/>
                <w:sz w:val="20"/>
              </w:rPr>
              <w:t>
(нетто)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
</w:t>
            </w:r>
            <w:r>
              <w:br/>
            </w:r>
            <w:r>
              <w:rPr>
                <w:rFonts w:ascii="Times New Roman"/>
                <w:b w:val="false"/>
                <w:i w:val="false"/>
                <w:color w:val="000000"/>
                <w:sz w:val="20"/>
              </w:rPr>
              <w:t>
лары бойынша кірістер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w:t>
            </w:r>
            <w:r>
              <w:br/>
            </w:r>
            <w:r>
              <w:rPr>
                <w:rFonts w:ascii="Times New Roman"/>
                <w:b w:val="false"/>
                <w:i w:val="false"/>
                <w:color w:val="000000"/>
                <w:sz w:val="20"/>
              </w:rPr>
              <w:t>
бағалаудан кірістер
</w:t>
            </w:r>
            <w:r>
              <w:br/>
            </w:r>
            <w:r>
              <w:rPr>
                <w:rFonts w:ascii="Times New Roman"/>
                <w:b w:val="false"/>
                <w:i w:val="false"/>
                <w:color w:val="000000"/>
                <w:sz w:val="20"/>
              </w:rPr>
              <w:t>
(шығындар) (нетто)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емес активтерді
</w:t>
            </w:r>
            <w:r>
              <w:br/>
            </w:r>
            <w:r>
              <w:rPr>
                <w:rFonts w:ascii="Times New Roman"/>
                <w:b w:val="false"/>
                <w:i w:val="false"/>
                <w:color w:val="000000"/>
                <w:sz w:val="20"/>
              </w:rPr>
              <w:t>
сатудан және активтерді
</w:t>
            </w:r>
            <w:r>
              <w:br/>
            </w:r>
            <w:r>
              <w:rPr>
                <w:rFonts w:ascii="Times New Roman"/>
                <w:b w:val="false"/>
                <w:i w:val="false"/>
                <w:color w:val="000000"/>
                <w:sz w:val="20"/>
              </w:rPr>
              <w:t>
алудан кірістер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кірістер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жиынтығы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Комиссиялық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w:t>
            </w:r>
            <w:r>
              <w:br/>
            </w:r>
            <w:r>
              <w:rPr>
                <w:rFonts w:ascii="Times New Roman"/>
                <w:b w:val="false"/>
                <w:i w:val="false"/>
                <w:color w:val="000000"/>
                <w:sz w:val="20"/>
              </w:rPr>
              <w:t>
қағаздар бойынша сыйақы
</w:t>
            </w:r>
            <w:r>
              <w:br/>
            </w:r>
            <w:r>
              <w:rPr>
                <w:rFonts w:ascii="Times New Roman"/>
                <w:b w:val="false"/>
                <w:i w:val="false"/>
                <w:color w:val="000000"/>
                <w:sz w:val="20"/>
              </w:rPr>
              <w:t>
(сыйлықақылар) түріндегі
</w:t>
            </w:r>
            <w:r>
              <w:br/>
            </w:r>
            <w:r>
              <w:rPr>
                <w:rFonts w:ascii="Times New Roman"/>
                <w:b w:val="false"/>
                <w:i w:val="false"/>
                <w:color w:val="000000"/>
                <w:sz w:val="20"/>
              </w:rPr>
              <w:t>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операциялары
</w:t>
            </w:r>
            <w:r>
              <w:br/>
            </w:r>
            <w:r>
              <w:rPr>
                <w:rFonts w:ascii="Times New Roman"/>
                <w:b w:val="false"/>
                <w:i w:val="false"/>
                <w:color w:val="000000"/>
                <w:sz w:val="20"/>
              </w:rPr>
              <w:t>
бойынша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және
</w:t>
            </w:r>
            <w:r>
              <w:br/>
            </w:r>
            <w:r>
              <w:rPr>
                <w:rFonts w:ascii="Times New Roman"/>
                <w:b w:val="false"/>
                <w:i w:val="false"/>
                <w:color w:val="000000"/>
                <w:sz w:val="20"/>
              </w:rPr>
              <w:t>
қаржылық жалдау бойынша
</w:t>
            </w:r>
            <w:r>
              <w:br/>
            </w:r>
            <w:r>
              <w:rPr>
                <w:rFonts w:ascii="Times New Roman"/>
                <w:b w:val="false"/>
                <w:i w:val="false"/>
                <w:color w:val="000000"/>
                <w:sz w:val="20"/>
              </w:rPr>
              <w:t>
сыйақы түріндегі
</w:t>
            </w:r>
            <w:r>
              <w:br/>
            </w:r>
            <w:r>
              <w:rPr>
                <w:rFonts w:ascii="Times New Roman"/>
                <w:b w:val="false"/>
                <w:i w:val="false"/>
                <w:color w:val="000000"/>
                <w:sz w:val="20"/>
              </w:rPr>
              <w:t>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әкімшілік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 төлеу және
</w:t>
            </w:r>
            <w:r>
              <w:br/>
            </w:r>
            <w:r>
              <w:rPr>
                <w:rFonts w:ascii="Times New Roman"/>
                <w:b w:val="false"/>
                <w:i w:val="false"/>
                <w:color w:val="000000"/>
                <w:sz w:val="20"/>
              </w:rPr>
              <w:t>
іссапар шығыстары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w:t>
            </w:r>
            <w:r>
              <w:br/>
            </w:r>
            <w:r>
              <w:rPr>
                <w:rFonts w:ascii="Times New Roman"/>
                <w:b w:val="false"/>
                <w:i w:val="false"/>
                <w:color w:val="000000"/>
                <w:sz w:val="20"/>
              </w:rPr>
              <w:t>
аударымдар және тозу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жалдау
</w:t>
            </w:r>
            <w:r>
              <w:br/>
            </w:r>
            <w:r>
              <w:rPr>
                <w:rFonts w:ascii="Times New Roman"/>
                <w:b w:val="false"/>
                <w:i w:val="false"/>
                <w:color w:val="000000"/>
                <w:sz w:val="20"/>
              </w:rPr>
              <w:t>
бойынша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салықтар және
</w:t>
            </w:r>
            <w:r>
              <w:br/>
            </w:r>
            <w:r>
              <w:rPr>
                <w:rFonts w:ascii="Times New Roman"/>
                <w:b w:val="false"/>
                <w:i w:val="false"/>
                <w:color w:val="000000"/>
                <w:sz w:val="20"/>
              </w:rPr>
              <w:t>
басқа міндетті төлемдер
</w:t>
            </w:r>
            <w:r>
              <w:br/>
            </w:r>
            <w:r>
              <w:rPr>
                <w:rFonts w:ascii="Times New Roman"/>
                <w:b w:val="false"/>
                <w:i w:val="false"/>
                <w:color w:val="000000"/>
                <w:sz w:val="20"/>
              </w:rPr>
              <w:t>
төлеу бойынша шығыстар
</w:t>
            </w:r>
            <w:r>
              <w:br/>
            </w:r>
            <w:r>
              <w:rPr>
                <w:rFonts w:ascii="Times New Roman"/>
                <w:b w:val="false"/>
                <w:i w:val="false"/>
                <w:color w:val="000000"/>
                <w:sz w:val="20"/>
              </w:rPr>
              <w:t>
(корпоративтік табыс
</w:t>
            </w:r>
            <w:r>
              <w:br/>
            </w:r>
            <w:r>
              <w:rPr>
                <w:rFonts w:ascii="Times New Roman"/>
                <w:b w:val="false"/>
                <w:i w:val="false"/>
                <w:color w:val="000000"/>
                <w:sz w:val="20"/>
              </w:rPr>
              <w:t>
салығынан басқасы)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емес активтерді
</w:t>
            </w:r>
            <w:r>
              <w:br/>
            </w:r>
            <w:r>
              <w:rPr>
                <w:rFonts w:ascii="Times New Roman"/>
                <w:b w:val="false"/>
                <w:i w:val="false"/>
                <w:color w:val="000000"/>
                <w:sz w:val="20"/>
              </w:rPr>
              <w:t>
сатудан және активтерді
</w:t>
            </w:r>
            <w:r>
              <w:br/>
            </w:r>
            <w:r>
              <w:rPr>
                <w:rFonts w:ascii="Times New Roman"/>
                <w:b w:val="false"/>
                <w:i w:val="false"/>
                <w:color w:val="000000"/>
                <w:sz w:val="20"/>
              </w:rPr>
              <w:t>
өткізуден түскен
</w:t>
            </w:r>
            <w:r>
              <w:br/>
            </w:r>
            <w:r>
              <w:rPr>
                <w:rFonts w:ascii="Times New Roman"/>
                <w:b w:val="false"/>
                <w:i w:val="false"/>
                <w:color w:val="000000"/>
                <w:sz w:val="20"/>
              </w:rPr>
              <w:t>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жиынтығы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Резервтерге (провизия-
</w:t>
            </w:r>
            <w:r>
              <w:br/>
            </w:r>
            <w:r>
              <w:rPr>
                <w:rFonts w:ascii="Times New Roman"/>
                <w:b w:val="false"/>
                <w:i w:val="false"/>
                <w:color w:val="000000"/>
                <w:sz w:val="20"/>
              </w:rPr>
              <w:t>
ларға) аударылғанға
</w:t>
            </w:r>
            <w:r>
              <w:br/>
            </w:r>
            <w:r>
              <w:rPr>
                <w:rFonts w:ascii="Times New Roman"/>
                <w:b w:val="false"/>
                <w:i w:val="false"/>
                <w:color w:val="000000"/>
                <w:sz w:val="20"/>
              </w:rPr>
              <w:t>
дейінгі пайда (шығын)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Операциялар бойынша ық-
</w:t>
            </w:r>
            <w:r>
              <w:br/>
            </w:r>
            <w:r>
              <w:rPr>
                <w:rFonts w:ascii="Times New Roman"/>
                <w:b w:val="false"/>
                <w:i w:val="false"/>
                <w:color w:val="000000"/>
                <w:sz w:val="20"/>
              </w:rPr>
              <w:t>
тимал шығындарға арнал-
</w:t>
            </w:r>
            <w:r>
              <w:br/>
            </w:r>
            <w:r>
              <w:rPr>
                <w:rFonts w:ascii="Times New Roman"/>
                <w:b w:val="false"/>
                <w:i w:val="false"/>
                <w:color w:val="000000"/>
                <w:sz w:val="20"/>
              </w:rPr>
              <w:t>
ған резервтер (резерв-
</w:t>
            </w:r>
            <w:r>
              <w:br/>
            </w:r>
            <w:r>
              <w:rPr>
                <w:rFonts w:ascii="Times New Roman"/>
                <w:b w:val="false"/>
                <w:i w:val="false"/>
                <w:color w:val="000000"/>
                <w:sz w:val="20"/>
              </w:rPr>
              <w:t>
терді қалпына келтіру)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w:t>
            </w:r>
            <w:r>
              <w:br/>
            </w:r>
            <w:r>
              <w:rPr>
                <w:rFonts w:ascii="Times New Roman"/>
                <w:b w:val="false"/>
                <w:i w:val="false"/>
                <w:color w:val="000000"/>
                <w:sz w:val="20"/>
              </w:rPr>
              <w:t>
капиталына қатысудан
</w:t>
            </w:r>
            <w:r>
              <w:br/>
            </w:r>
            <w:r>
              <w:rPr>
                <w:rFonts w:ascii="Times New Roman"/>
                <w:b w:val="false"/>
                <w:i w:val="false"/>
                <w:color w:val="000000"/>
                <w:sz w:val="20"/>
              </w:rPr>
              <w:t>
кіріс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пайда (зиян)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Тоқтатылған қызметтен пайда (зиян)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салынғанға дейінгі
</w:t>
            </w:r>
            <w:r>
              <w:br/>
            </w:r>
            <w:r>
              <w:rPr>
                <w:rFonts w:ascii="Times New Roman"/>
                <w:b w:val="false"/>
                <w:i w:val="false"/>
                <w:color w:val="000000"/>
                <w:sz w:val="20"/>
              </w:rPr>
              <w:t>
пайда (шығын)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Корпоративтік табыс
</w:t>
            </w:r>
            <w:r>
              <w:br/>
            </w:r>
            <w:r>
              <w:rPr>
                <w:rFonts w:ascii="Times New Roman"/>
                <w:b w:val="false"/>
                <w:i w:val="false"/>
                <w:color w:val="000000"/>
                <w:sz w:val="20"/>
              </w:rPr>
              <w:t>
салығы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салынғаннан ке-
</w:t>
            </w:r>
            <w:r>
              <w:br/>
            </w:r>
            <w:r>
              <w:rPr>
                <w:rFonts w:ascii="Times New Roman"/>
                <w:b w:val="false"/>
                <w:i w:val="false"/>
                <w:color w:val="000000"/>
                <w:sz w:val="20"/>
              </w:rPr>
              <w:t>
йінгі таза пайда (шығын)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ішіндегі таза
</w:t>
            </w:r>
            <w:r>
              <w:br/>
            </w:r>
            <w:r>
              <w:rPr>
                <w:rFonts w:ascii="Times New Roman"/>
                <w:b w:val="false"/>
                <w:i w:val="false"/>
                <w:color w:val="000000"/>
                <w:sz w:val="20"/>
              </w:rPr>
              <w:t>
пайда (шығын)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Телефоны __________________ 
</w:t>
      </w:r>
      <w:r>
        <w:br/>
      </w:r>
      <w:r>
        <w:rPr>
          <w:rFonts w:ascii="Times New Roman"/>
          <w:b w:val="false"/>
          <w:i w:val="false"/>
          <w:color w:val="000000"/>
          <w:sz w:val="28"/>
        </w:rPr>
        <w:t>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