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28d5" w14:textId="7fd2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"Орталықтан төленетін зейнетақы төлемдерін, мемлекеттік әлеуметтік жәрдемақылар мен мемлекеттік арнаулы жәрдемақыларды тағайындау мен төлеуді ұйымдастырудың тәртібі туралы нұсқаулықты бекіту туралы" Қазақстан Республикасы Еңбек және халықты әлеуметтік қорғау Министрінің 2001 жылғы 25 наурыздағы N 17-б бұйрығына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2004 жылғы 9 желтоқсандағы N 293-ө бұйрығы. Қазақстан Республикасының Әділет министрлігінде 2005 жылғы 12 қаңтарда тіркелді. Тіркеу N 3342. Бұйрықтың күші жойылды - ҚР Еңбек және халықты әлеуметтiк қорғау министрiнiң 2006 жылғы 29 желтоқсандағы N 311-ө бұйрығымен.</w:t>
      </w:r>
    </w:p>
    <w:p>
      <w:pPr>
        <w:spacing w:after="0"/>
        <w:ind w:left="0"/>
        <w:jc w:val="both"/>
      </w:pPr>
      <w:bookmarkStart w:name="z1" w:id="0"/>
      <w:r>
        <w:rPr>
          <w:rFonts w:ascii="Times New Roman"/>
          <w:b w:val="false"/>
          <w:i w:val="false"/>
          <w:color w:val="ff0000"/>
          <w:sz w:val="28"/>
        </w:rPr>
        <w:t xml:space="preserve">
       Ескерту. Күші жойылды - ҚР Еңбек және халықты әлеуметтiк қорғау министрiнiң 2006 жылғы 29 желтоқсандағы </w:t>
      </w:r>
      <w:r>
        <w:rPr>
          <w:rFonts w:ascii="Times New Roman"/>
          <w:b w:val="false"/>
          <w:i w:val="false"/>
          <w:color w:val="ff0000"/>
          <w:sz w:val="28"/>
        </w:rPr>
        <w:t>N 311-ө</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Зейнетақы және жәрдемақы төлемдерін төлеудің тәртібін "Халықтың көші-қоны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 "Бюджет қаражаты есебінен жалақы, стипендия, зейнетақы, жәрдемақы және басқа да ақшалай төлемдерді төлеудің тәртібін, сондай-ақ, мемлекеттік кәсіпорындарға және акцияларының бақылау пакеті мемлекетке тиесілі акционерлік қоғамдарға жалақы және басқа да ақшалай төлемдерді төлеудің тәртібін жетілдіру жөніндегі шаралар туралы" Қазақстан Республикасы Үкіметінің 1999 жылғы 28 қыркүйектегі N 1464 </w:t>
      </w:r>
      <w:r>
        <w:rPr>
          <w:rFonts w:ascii="Times New Roman"/>
          <w:b w:val="false"/>
          <w:i w:val="false"/>
          <w:color w:val="000000"/>
          <w:sz w:val="28"/>
          <w:u w:val="single"/>
        </w:rPr>
        <w:t xml:space="preserve">қаулысымен </w:t>
      </w: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N 136-1 </w:t>
      </w:r>
      <w:r>
        <w:rPr>
          <w:rFonts w:ascii="Times New Roman"/>
          <w:b w:val="false"/>
          <w:i w:val="false"/>
          <w:color w:val="000000"/>
          <w:sz w:val="28"/>
        </w:rPr>
        <w:t>Заңымен</w:t>
      </w:r>
      <w:r>
        <w:rPr>
          <w:rFonts w:ascii="Times New Roman"/>
          <w:b w:val="false"/>
          <w:i w:val="false"/>
          <w:color w:val="000000"/>
          <w:sz w:val="28"/>
        </w:rPr>
        <w:t xml:space="preserve"> сәйкестікке келтіру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Министрінің 2001 жылғы 19 сәуірдегі </w:t>
      </w:r>
      <w:r>
        <w:rPr>
          <w:rFonts w:ascii="Times New Roman"/>
          <w:b w:val="false"/>
          <w:i w:val="false"/>
          <w:color w:val="000000"/>
          <w:sz w:val="28"/>
        </w:rPr>
        <w:t>N 71-б</w:t>
      </w:r>
      <w:r>
        <w:rPr>
          <w:rFonts w:ascii="Times New Roman"/>
          <w:b w:val="false"/>
          <w:i w:val="false"/>
          <w:color w:val="000000"/>
          <w:sz w:val="28"/>
        </w:rPr>
        <w:t>, 2003 жылғы 5 мамырдағы </w:t>
      </w:r>
      <w:r>
        <w:rPr>
          <w:rFonts w:ascii="Times New Roman"/>
          <w:b w:val="false"/>
          <w:i w:val="false"/>
          <w:color w:val="000000"/>
          <w:sz w:val="28"/>
        </w:rPr>
        <w:t>N 92-б</w:t>
      </w:r>
      <w:r>
        <w:rPr>
          <w:rFonts w:ascii="Times New Roman"/>
          <w:b w:val="false"/>
          <w:i w:val="false"/>
          <w:color w:val="000000"/>
          <w:sz w:val="28"/>
        </w:rPr>
        <w:t xml:space="preserve"> бұйрықтарымен өзгерістер енгізілген "Орталықтан төленетін зейнетақы төлемдерін, мемлекеттік әлеуметтік жәрдемақылар мен мемлекеттік арнаулы жәрдемақыларды тағайындау мен төлеуді ұйымдастырудың тәртібі туралы нұсқаулықты бекіту туралы" Қазақстан Республикасы Еңбек және халықты әлеуметтік қорғау Министрінің 2001 жылғы 25 наурыздағы N 17-б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N 1432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2001 жыл, N 20, 396-құжат) мынадай өзгеріс пен толықтырулар енгізілсін: </w:t>
      </w:r>
      <w:r>
        <w:br/>
      </w:r>
      <w:r>
        <w:rPr>
          <w:rFonts w:ascii="Times New Roman"/>
          <w:b w:val="false"/>
          <w:i w:val="false"/>
          <w:color w:val="000000"/>
          <w:sz w:val="28"/>
        </w:rPr>
        <w:t xml:space="preserve">
     Көрсетілген бұйрықпен бекітілген Орталықтан төленетін зейнетақы төлемдерін, мемлекеттік әлеуметтік жәрдемақылар мен мемлекеттік арнаулы жәрдемақыларды тағайындау мен төлеуді ұйымдастырудың тәртібі туралы нұсқаулыққа (бұдан әрі - Нұсқаулық) өзгеріс пен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18-тармақтың 3) тармақшасындағы "Халық банкінің филиалдарына" деген сөздер "тиісті банк операциялары түрлеріне қаржы рыногы мен қаржылық ұйымдарды реттеу және қадағалау жөнiндегi уәкілетті органның лицензиясы бар ұйымдарға"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мынадай мазмұндағы 24-1 тармағымен толықтырылсын: </w:t>
      </w:r>
      <w:r>
        <w:br/>
      </w:r>
      <w:r>
        <w:rPr>
          <w:rFonts w:ascii="Times New Roman"/>
          <w:b w:val="false"/>
          <w:i w:val="false"/>
          <w:color w:val="000000"/>
          <w:sz w:val="28"/>
        </w:rPr>
        <w:t xml:space="preserve">
     "24-1. "Халықтың көші-қоны туралы" Қазақстан Республикасының Заңына сәйкес оралман болып танылған адамдарға, олар Қазақстан Республикасы азаматының жеке басының куәлігін алғанға (бірақ 6 айдан аспайтын мерзімге) дейін, зейнетақы мен жәрдемақы оралманның белгіленген үлгідегі жеке куәлігі негізінде төленеді."; </w:t>
      </w:r>
    </w:p>
    <w:bookmarkEnd w:id="3"/>
    <w:bookmarkStart w:name="z5" w:id="4"/>
    <w:p>
      <w:pPr>
        <w:spacing w:after="0"/>
        <w:ind w:left="0"/>
        <w:jc w:val="both"/>
      </w:pPr>
      <w:r>
        <w:rPr>
          <w:rFonts w:ascii="Times New Roman"/>
          <w:b w:val="false"/>
          <w:i w:val="false"/>
          <w:color w:val="000000"/>
          <w:sz w:val="28"/>
        </w:rPr>
        <w:t xml:space="preserve">
     нұсқаулықтың N 2-қосымшасы мынадай мазмұндағы 1-1-тармақпен толықтырылсын: </w:t>
      </w:r>
      <w:r>
        <w:br/>
      </w:r>
      <w:r>
        <w:rPr>
          <w:rFonts w:ascii="Times New Roman"/>
          <w:b w:val="false"/>
          <w:i w:val="false"/>
          <w:color w:val="000000"/>
          <w:sz w:val="28"/>
        </w:rPr>
        <w:t xml:space="preserve">
     "1-1. оралманның жеке куәлігінің көшірмесі;"; </w:t>
      </w:r>
      <w:r>
        <w:br/>
      </w:r>
      <w:r>
        <w:rPr>
          <w:rFonts w:ascii="Times New Roman"/>
          <w:b w:val="false"/>
          <w:i w:val="false"/>
          <w:color w:val="000000"/>
          <w:sz w:val="28"/>
        </w:rPr>
        <w:t xml:space="preserve">
     нұсқаулықтың N 28-қосымшасындағы ескертудің бірінші абзацы мынадай редакцияда жазылсын: </w:t>
      </w:r>
      <w:r>
        <w:br/>
      </w:r>
      <w:r>
        <w:rPr>
          <w:rFonts w:ascii="Times New Roman"/>
          <w:b w:val="false"/>
          <w:i w:val="false"/>
          <w:color w:val="000000"/>
          <w:sz w:val="28"/>
        </w:rPr>
        <w:t>
     "1998 жылғы 1 қаңтардан бергі кезеңдегі табыстар туралы анықтамаға "Жинақтаушы зейнетақы қорларына міндетті зейнетақы жарналарын есептеу, ұстау (есептеу) және аудару ережесін бекіту туралы" Қазақстан Республикасы Үкіметінің 1999 жылғы 15 наурыздағы N 245 </w:t>
      </w:r>
      <w:r>
        <w:rPr>
          <w:rFonts w:ascii="Times New Roman"/>
          <w:b w:val="false"/>
          <w:i w:val="false"/>
          <w:color w:val="000000"/>
          <w:sz w:val="28"/>
        </w:rPr>
        <w:t>қаулысына</w:t>
      </w:r>
      <w:r>
        <w:rPr>
          <w:rFonts w:ascii="Times New Roman"/>
          <w:b w:val="false"/>
          <w:i w:val="false"/>
          <w:color w:val="000000"/>
          <w:sz w:val="28"/>
        </w:rPr>
        <w:t xml:space="preserve"> сәйкес жинақтаушы зейнетақы қорларына міндетті зейнетақы жарналарын есептеу, ұстау, аудару жүзеге асырылған барлық табыстар түрі қосылады".". </w:t>
      </w:r>
    </w:p>
    <w:bookmarkEnd w:id="4"/>
    <w:bookmarkStart w:name="z6" w:id="5"/>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күнінен күшіне енеді. </w:t>
      </w:r>
    </w:p>
    <w:bookmarkEnd w:id="5"/>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2004 жылғы "___" 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