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42c7" w14:textId="4134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талғандарды медициналық куәландырудың және ауруына байланысты жазасын өтеуден босатуға ұсынудың нұсқауын бекіту туралы" N 1756 тіркелген, Қазақстан Республикасының Әділет министрінің 2001 жылғы 11 желтоқсандағы N 15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лігінің 2004 жылғы 8 желтоқсандағы N 356 бұйрығы. Қазақстан Республикасы Әділет министрлігінде 2004 жылғы 27 желтоқсанда тіркелді. Тіркеу N 3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ҚАО-ның ескертуі: Қызмет бабында пайдалануға арналған нормативтік акт Деректер базасына енгізілмей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