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1e58" w14:textId="a831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еңбек инспекторларының еңбек қауiпсiздiгiн және еңбектi қорғауды қамтамасыз ету саласындағы актiлерiн жасау және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2004 жылғы 19 қарашадағы N 266-ө бұйрығы. Қазақстан Республикасының Әділет министрлігінде 2004 жылғы 27 желтоқсанда тіркелді. Тіркеу N 3308. Күші жойылды - Қазақстан Республикасы Еңбек және халықты әлеуметтік қорғау министрінің 2007 жылғы 24 шілдедегі N 174-ө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2007.07.24 </w:t>
      </w:r>
      <w:r>
        <w:rPr>
          <w:rFonts w:ascii="Times New Roman"/>
          <w:b w:val="false"/>
          <w:i w:val="false"/>
          <w:color w:val="ff0000"/>
          <w:sz w:val="28"/>
        </w:rPr>
        <w:t>N 174-ө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"Еңбек қауiпсiздiгi және еңбектi қорғау туралы" </w:t>
      </w:r>
      <w:r>
        <w:rPr>
          <w:rFonts w:ascii="Times New Roman"/>
          <w:b w:val="false"/>
          <w:i w:val="false"/>
          <w:color w:val="000000"/>
          <w:sz w:val="28"/>
        </w:rPr>
        <w:t xml:space="preserve">Заңының </w:t>
      </w:r>
      <w:r>
        <w:rPr>
          <w:rFonts w:ascii="Times New Roman"/>
          <w:b w:val="false"/>
          <w:i w:val="false"/>
          <w:color w:val="000000"/>
          <w:sz w:val="28"/>
        </w:rPr>
        <w:t xml:space="preserve">29-бабының 2-тармағы орындалу үшiн </w:t>
      </w:r>
      <w:r>
        <w:rPr>
          <w:rFonts w:ascii="Times New Roman"/>
          <w:b/>
          <w:i w:val="false"/>
          <w:color w:val="000000"/>
          <w:sz w:val="28"/>
        </w:rPr>
        <w:t xml:space="preserve">БҰЙЫРАМЫН: </w:t>
      </w:r>
      <w:r>
        <w:br/>
      </w:r>
      <w:r>
        <w:rPr>
          <w:rFonts w:ascii="Times New Roman"/>
          <w:b w:val="false"/>
          <w:i w:val="false"/>
          <w:color w:val="000000"/>
          <w:sz w:val="28"/>
        </w:rPr>
        <w:t xml:space="preserve">
      1. Мемлекеттiк еңбек инспекторларының еңбек қауiпсiздiгiн және еңбектi қорғауды қамтамасыз ету саласындағы актiлер жасау және беру ережесi бекiтiлсiн. </w:t>
      </w:r>
      <w:r>
        <w:br/>
      </w:r>
      <w:r>
        <w:rPr>
          <w:rFonts w:ascii="Times New Roman"/>
          <w:b w:val="false"/>
          <w:i w:val="false"/>
          <w:color w:val="000000"/>
          <w:sz w:val="28"/>
        </w:rPr>
        <w:t xml:space="preserve">
      2. Осы бұйрық Қазақстан Республикасының Әдiлет министрлiгiнде мемлекеттiк тiркелген күнiнен бастап күшiне енедi.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266-ө бұйрығымен бекітілген </w:t>
      </w:r>
    </w:p>
    <w:bookmarkStart w:name="z2" w:id="1"/>
    <w:p>
      <w:pPr>
        <w:spacing w:after="0"/>
        <w:ind w:left="0"/>
        <w:jc w:val="left"/>
      </w:pPr>
      <w:r>
        <w:rPr>
          <w:rFonts w:ascii="Times New Roman"/>
          <w:b/>
          <w:i w:val="false"/>
          <w:color w:val="000000"/>
        </w:rPr>
        <w:t xml:space="preserve"> 
Мемлекеттік еңбек инспекторларының еңбек </w:t>
      </w:r>
      <w:r>
        <w:br/>
      </w:r>
      <w:r>
        <w:rPr>
          <w:rFonts w:ascii="Times New Roman"/>
          <w:b/>
          <w:i w:val="false"/>
          <w:color w:val="000000"/>
        </w:rPr>
        <w:t xml:space="preserve">
қауіпсіздігін және еңбекті қорғауды қамтамасыз </w:t>
      </w:r>
      <w:r>
        <w:br/>
      </w:r>
      <w:r>
        <w:rPr>
          <w:rFonts w:ascii="Times New Roman"/>
          <w:b/>
          <w:i w:val="false"/>
          <w:color w:val="000000"/>
        </w:rPr>
        <w:t xml:space="preserve">
ету саласындағы актілерін жасау және беру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Мемлекеттік еңбек инспекторларының еңбек қауіпсіздігін және еңбекті қорғауды қамтамасыз ету саласындағы актілерін жасау және беруі туралы осы Ережесі (бұдан әрі - Ереже) "Еңбек қауіпсіздігі және еңбекті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Ереже мемлекеттік еңбек инспекторларының еңбек қауіпсіздігін және еңбекті қорғауды қамтамасыз ету саласындағы актілерін жасаудың және берудің тәртібін айқындайды. </w:t>
      </w:r>
    </w:p>
    <w:bookmarkStart w:name="z3" w:id="2"/>
    <w:p>
      <w:pPr>
        <w:spacing w:after="0"/>
        <w:ind w:left="0"/>
        <w:jc w:val="both"/>
      </w:pPr>
      <w:r>
        <w:rPr>
          <w:rFonts w:ascii="Times New Roman"/>
          <w:b w:val="false"/>
          <w:i w:val="false"/>
          <w:color w:val="000000"/>
          <w:sz w:val="28"/>
        </w:rPr>
        <w:t xml:space="preserve">
     2. Мемлекеттік еңбек инспекторларының актілері мемлекеттік бақылауды жүзеге асыру барысында белгіленген (анықталған) еңбек қауіпсіздігі және еңбекті қорғау туралы заңнаманы бұзушылықтарға құқықтық әсер ету шаралары болып табылады. </w:t>
      </w:r>
    </w:p>
    <w:bookmarkEnd w:id="2"/>
    <w:bookmarkStart w:name="z4" w:id="3"/>
    <w:p>
      <w:pPr>
        <w:spacing w:after="0"/>
        <w:ind w:left="0"/>
        <w:jc w:val="both"/>
      </w:pPr>
      <w:r>
        <w:rPr>
          <w:rFonts w:ascii="Times New Roman"/>
          <w:b w:val="false"/>
          <w:i w:val="false"/>
          <w:color w:val="000000"/>
          <w:sz w:val="28"/>
        </w:rPr>
        <w:t xml:space="preserve">
     3. Анықталған еңбек қауіпсіздігі және еңбекті қорғау туралы заңнаманы бұзушылықтарға қарай мемлекеттік еңбек инспекторлары мынадай актілерді: </w:t>
      </w:r>
      <w:r>
        <w:br/>
      </w:r>
      <w:r>
        <w:rPr>
          <w:rFonts w:ascii="Times New Roman"/>
          <w:b w:val="false"/>
          <w:i w:val="false"/>
          <w:color w:val="000000"/>
          <w:sz w:val="28"/>
        </w:rPr>
        <w:t xml:space="preserve">
     1) осы Ережеге 1-қосымшаға сәйкес нысан бойынша: </w:t>
      </w:r>
      <w:r>
        <w:br/>
      </w:r>
      <w:r>
        <w:rPr>
          <w:rFonts w:ascii="Times New Roman"/>
          <w:b w:val="false"/>
          <w:i w:val="false"/>
          <w:color w:val="000000"/>
          <w:sz w:val="28"/>
        </w:rPr>
        <w:t xml:space="preserve">
     Қазақстан Республикасының еңбек қауіпсіздігі және еңбекті қорғау саласындағы заңнамасы талаптарын бұзушылықтарды жою туралы; </w:t>
      </w:r>
      <w:r>
        <w:br/>
      </w:r>
      <w:r>
        <w:rPr>
          <w:rFonts w:ascii="Times New Roman"/>
          <w:b w:val="false"/>
          <w:i w:val="false"/>
          <w:color w:val="000000"/>
          <w:sz w:val="28"/>
        </w:rPr>
        <w:t xml:space="preserve">
     өндірістік объектілерді еңбек жағдайлары бойынша аттестаттау жүргізу; </w:t>
      </w:r>
      <w:r>
        <w:br/>
      </w:r>
      <w:r>
        <w:rPr>
          <w:rFonts w:ascii="Times New Roman"/>
          <w:b w:val="false"/>
          <w:i w:val="false"/>
          <w:color w:val="000000"/>
          <w:sz w:val="28"/>
        </w:rPr>
        <w:t xml:space="preserve">
     жарақат қаупі бар және авариялық жағдайлардың алдын алу үшін өндірістік нысандар мен жабдықтарда, сондай-ақ өндірістік процестерде еңбек қауіпсіздігі және еңбекті қорғау жөніндегі алдын алу жұмыстарын жүргізу туралы; </w:t>
      </w:r>
      <w:r>
        <w:br/>
      </w:r>
      <w:r>
        <w:rPr>
          <w:rFonts w:ascii="Times New Roman"/>
          <w:b w:val="false"/>
          <w:i w:val="false"/>
          <w:color w:val="000000"/>
          <w:sz w:val="28"/>
        </w:rPr>
        <w:t xml:space="preserve">
     жекелеген өндірістердің, цехтардың, учаскелердің, жұмыс орындары мен жабдықтардың және тұтас ұйымның пайдаланылуына тыйым салу және тоқтата тұру туралы ұйғарымдар; </w:t>
      </w:r>
      <w:r>
        <w:br/>
      </w:r>
      <w:r>
        <w:rPr>
          <w:rFonts w:ascii="Times New Roman"/>
          <w:b w:val="false"/>
          <w:i w:val="false"/>
          <w:color w:val="000000"/>
          <w:sz w:val="28"/>
        </w:rPr>
        <w:t>
     2) осы Ережеге 2-қосымшаға сәйкес </w:t>
      </w:r>
      <w:r>
        <w:rPr>
          <w:rFonts w:ascii="Times New Roman"/>
          <w:b w:val="false"/>
          <w:i w:val="false"/>
          <w:color w:val="000000"/>
          <w:sz w:val="28"/>
        </w:rPr>
        <w:t xml:space="preserve">әкімшілік жауапкершілікке тарту туралы </w:t>
      </w:r>
      <w:r>
        <w:rPr>
          <w:rFonts w:ascii="Times New Roman"/>
          <w:b w:val="false"/>
          <w:i w:val="false"/>
          <w:color w:val="000000"/>
          <w:sz w:val="28"/>
        </w:rPr>
        <w:t xml:space="preserve">қаулы </w:t>
      </w:r>
      <w:r>
        <w:rPr>
          <w:rFonts w:ascii="Times New Roman"/>
          <w:b w:val="false"/>
          <w:i w:val="false"/>
          <w:color w:val="000000"/>
          <w:sz w:val="28"/>
        </w:rPr>
        <w:t xml:space="preserve">шығарады. </w:t>
      </w:r>
    </w:p>
    <w:bookmarkEnd w:id="3"/>
    <w:bookmarkStart w:name="z5" w:id="4"/>
    <w:p>
      <w:pPr>
        <w:spacing w:after="0"/>
        <w:ind w:left="0"/>
        <w:jc w:val="left"/>
      </w:pPr>
      <w:r>
        <w:rPr>
          <w:rFonts w:ascii="Times New Roman"/>
          <w:b/>
          <w:i w:val="false"/>
          <w:color w:val="000000"/>
        </w:rPr>
        <w:t xml:space="preserve"> 
2. Ұйғарымдар жасаудың және берудің тәртібі </w:t>
      </w:r>
    </w:p>
    <w:bookmarkEnd w:id="4"/>
    <w:p>
      <w:pPr>
        <w:spacing w:after="0"/>
        <w:ind w:left="0"/>
        <w:jc w:val="both"/>
      </w:pPr>
      <w:r>
        <w:rPr>
          <w:rFonts w:ascii="Times New Roman"/>
          <w:b w:val="false"/>
          <w:i w:val="false"/>
          <w:color w:val="000000"/>
          <w:sz w:val="28"/>
        </w:rPr>
        <w:t xml:space="preserve">     4. Заңнаманы бұзушылықтарды жою туралы ұйғарымдарды мемлекеттік еңбек инспекторлары еңбек қауіпсіздігі және еңбекті қорғау жөніндегі талаптарды бұзушылықтардың анықталған фактілері бойынша береді. </w:t>
      </w:r>
    </w:p>
    <w:bookmarkStart w:name="z6" w:id="5"/>
    <w:p>
      <w:pPr>
        <w:spacing w:after="0"/>
        <w:ind w:left="0"/>
        <w:jc w:val="both"/>
      </w:pPr>
      <w:r>
        <w:rPr>
          <w:rFonts w:ascii="Times New Roman"/>
          <w:b w:val="false"/>
          <w:i w:val="false"/>
          <w:color w:val="000000"/>
          <w:sz w:val="28"/>
        </w:rPr>
        <w:t xml:space="preserve">
     5. Өндірістік объектілерді еңбек жағдайлары бойынша аттестаттау жүргізу туралы ұйғарым өндірістік орта жағдайларының еңбек жағдайлары нормативтеріне сәйкессіздігінің, өндірістік объектілерді аттестаттаудан өткізу тәртібінің бұзылуы не аттестаттау мерзімі кешіктірілуінің анықталған фактісі бойынша беріледі. </w:t>
      </w:r>
      <w:r>
        <w:br/>
      </w:r>
      <w:r>
        <w:rPr>
          <w:rFonts w:ascii="Times New Roman"/>
          <w:b w:val="false"/>
          <w:i w:val="false"/>
          <w:color w:val="000000"/>
          <w:sz w:val="28"/>
        </w:rPr>
        <w:t xml:space="preserve">
     Жұмыс берушінің жаңа өндірістік процестерді, технологияларды, объектілер мен жабдықтарды енгізуі де жұмыс берушіге өндірістік объектілерге кезектен тыс аттестаттау жүргізу туралы ұйғарым шығару үшін негіздеме болып табылады. </w:t>
      </w:r>
    </w:p>
    <w:bookmarkEnd w:id="5"/>
    <w:bookmarkStart w:name="z7" w:id="6"/>
    <w:p>
      <w:pPr>
        <w:spacing w:after="0"/>
        <w:ind w:left="0"/>
        <w:jc w:val="both"/>
      </w:pPr>
      <w:r>
        <w:rPr>
          <w:rFonts w:ascii="Times New Roman"/>
          <w:b w:val="false"/>
          <w:i w:val="false"/>
          <w:color w:val="000000"/>
          <w:sz w:val="28"/>
        </w:rPr>
        <w:t xml:space="preserve">
     6. Өндірістік процестердің, технологиялардың, объектілер мен жабдықтардың қауіпсіздігі бойынша алдын алу жұмыстарын жүргізу жөніндегі ұйғарым өндірістік процестердің, технологиялардың, объектілер мен жабдықтардың қауіпсіздігі жай-күйі нормативтік-техникалық құжаттамада белгіленген еңбек қауіпсіздігі және еңбекті қорғау талаптарына сәйкес емес немесе жеткілікті сәйкес келмеген жағдайларда беріледі. </w:t>
      </w:r>
    </w:p>
    <w:bookmarkEnd w:id="6"/>
    <w:bookmarkStart w:name="z8" w:id="7"/>
    <w:p>
      <w:pPr>
        <w:spacing w:after="0"/>
        <w:ind w:left="0"/>
        <w:jc w:val="both"/>
      </w:pPr>
      <w:r>
        <w:rPr>
          <w:rFonts w:ascii="Times New Roman"/>
          <w:b w:val="false"/>
          <w:i w:val="false"/>
          <w:color w:val="000000"/>
          <w:sz w:val="28"/>
        </w:rPr>
        <w:t xml:space="preserve">
     7. Жекелеген өндірістердің, цехтардың, учаскелердің, жұмыс орындары мен жабдықтардың және тұтас ұйымның пайдаланылуына тыйым салу немесе тоқтата тұру туралы ұйғарым өздерінің өндірістік қызмет жағдайларында қызметкерлердің өмірі мен денсаулығына айқын қатер төндіретін ахуал анықталған жағдайларда беріледі. </w:t>
      </w:r>
      <w:r>
        <w:br/>
      </w:r>
      <w:r>
        <w:rPr>
          <w:rFonts w:ascii="Times New Roman"/>
          <w:b w:val="false"/>
          <w:i w:val="false"/>
          <w:color w:val="000000"/>
          <w:sz w:val="28"/>
        </w:rPr>
        <w:t xml:space="preserve">
     Жекелеген өндірістердің, цехтардың, учаскелердің, жұмыс орындары мен жабдықтардың және тұтас ұйымның пайдаланылуына тыйым салу немесе тоқтата тұру жағдайларында мемлекеттік еңбек инспекторлары көрсетілген нысандарды ұйымның лауазымды адамына қолын қойғызып, сақтау сенімхатын бере отырып, пломба салу немесе сүргі салу жүргізеді. Ұйғарымның бұл түрінде тоқтатудың себебі мен еңбек қауіпсіздігі және еңбекті қорғау жөніндегі талаптарды бұзушылықтардың жойылу мерзімдері нақты жазылған болуы тиіс. </w:t>
      </w:r>
      <w:r>
        <w:br/>
      </w:r>
      <w:r>
        <w:rPr>
          <w:rFonts w:ascii="Times New Roman"/>
          <w:b w:val="false"/>
          <w:i w:val="false"/>
          <w:color w:val="000000"/>
          <w:sz w:val="28"/>
        </w:rPr>
        <w:t xml:space="preserve">
     Ұйғарым үш күннен асырылмайтын мерзімге соттың шешімінсіз міндетті түрде көрсетілген мерзімде сотқа қуыным өтінішін ұсына отырып беріледі. Қызметке тыйым салу немесе оны тоқтата тұру туралы акті анықталған бұзушылықтар жойылғанға немесе сот шешім шығарғанға дейін қолданылады. </w:t>
      </w:r>
    </w:p>
    <w:bookmarkEnd w:id="7"/>
    <w:bookmarkStart w:name="z9" w:id="8"/>
    <w:p>
      <w:pPr>
        <w:spacing w:after="0"/>
        <w:ind w:left="0"/>
        <w:jc w:val="both"/>
      </w:pPr>
      <w:r>
        <w:rPr>
          <w:rFonts w:ascii="Times New Roman"/>
          <w:b w:val="false"/>
          <w:i w:val="false"/>
          <w:color w:val="000000"/>
          <w:sz w:val="28"/>
        </w:rPr>
        <w:t xml:space="preserve">
     8. Мемлекеттік еңбек инспекторы ұйғарымдарының әрбір түрі жеке жасалады, әрқайсысы бірнеше бұзушылық жағдайларын қамтуы мүмкін. Ұйғарымды жасау кезінде заңдардың қай нормаларының бұзылғаны және оларды жою мерзімдері нақты көрсетіледі. </w:t>
      </w:r>
    </w:p>
    <w:bookmarkEnd w:id="8"/>
    <w:bookmarkStart w:name="z10" w:id="9"/>
    <w:p>
      <w:pPr>
        <w:spacing w:after="0"/>
        <w:ind w:left="0"/>
        <w:jc w:val="both"/>
      </w:pPr>
      <w:r>
        <w:rPr>
          <w:rFonts w:ascii="Times New Roman"/>
          <w:b w:val="false"/>
          <w:i w:val="false"/>
          <w:color w:val="000000"/>
          <w:sz w:val="28"/>
        </w:rPr>
        <w:t xml:space="preserve">
     9. Ұйғарымды жасау бақылауды (тексеруді) жүзеге асыру барысында, жеке, заңды тұлғаның, не ұйымның лауазымды адамының немесе олардың заңды өкілдерінің (бұдан әрі - тұлғалар), сондай-ақ тексеруге еңбекті қорғау жөніндегі қоғамдық инспекторлар қатысқан жағдайда, олардың қатысуымен жасалады. </w:t>
      </w:r>
    </w:p>
    <w:bookmarkEnd w:id="9"/>
    <w:bookmarkStart w:name="z11" w:id="10"/>
    <w:p>
      <w:pPr>
        <w:spacing w:after="0"/>
        <w:ind w:left="0"/>
        <w:jc w:val="both"/>
      </w:pPr>
      <w:r>
        <w:rPr>
          <w:rFonts w:ascii="Times New Roman"/>
          <w:b w:val="false"/>
          <w:i w:val="false"/>
          <w:color w:val="000000"/>
          <w:sz w:val="28"/>
        </w:rPr>
        <w:t xml:space="preserve">
     10. Тексеру мен ұйғарым жасау аяқталғанда мемлекеттік еңбек инспекторы оған қатысты ұйғарым шығарылған тұлғаны ұйғарымның мазмұнымен таныстыруға және орындау үшін қолын қойғызып тапсыруға міндетті. </w:t>
      </w:r>
      <w:r>
        <w:br/>
      </w:r>
      <w:r>
        <w:rPr>
          <w:rFonts w:ascii="Times New Roman"/>
          <w:b w:val="false"/>
          <w:i w:val="false"/>
          <w:color w:val="000000"/>
          <w:sz w:val="28"/>
        </w:rPr>
        <w:t xml:space="preserve">
     Мемлекеттік еңбек инспекторы ұйғарымды тапсыру кезінде тұлғаның уәкілетті органның жоғары тұрған лауазымды адамына немесе сотқа шағымдану құқығы туралы хабардар етуге міндетті. </w:t>
      </w:r>
    </w:p>
    <w:bookmarkEnd w:id="10"/>
    <w:bookmarkStart w:name="z12" w:id="11"/>
    <w:p>
      <w:pPr>
        <w:spacing w:after="0"/>
        <w:ind w:left="0"/>
        <w:jc w:val="left"/>
      </w:pPr>
      <w:r>
        <w:rPr>
          <w:rFonts w:ascii="Times New Roman"/>
          <w:b/>
          <w:i w:val="false"/>
          <w:color w:val="000000"/>
        </w:rPr>
        <w:t xml:space="preserve"> 
3. Әкімшілік құқық бұзушылықтар туралы </w:t>
      </w:r>
      <w:r>
        <w:br/>
      </w:r>
      <w:r>
        <w:rPr>
          <w:rFonts w:ascii="Times New Roman"/>
          <w:b/>
          <w:i w:val="false"/>
          <w:color w:val="000000"/>
        </w:rPr>
        <w:t xml:space="preserve">
қаулыларды жасаудың және берудің тәртібі </w:t>
      </w:r>
    </w:p>
    <w:bookmarkEnd w:id="11"/>
    <w:p>
      <w:pPr>
        <w:spacing w:after="0"/>
        <w:ind w:left="0"/>
        <w:jc w:val="both"/>
      </w:pPr>
      <w:r>
        <w:rPr>
          <w:rFonts w:ascii="Times New Roman"/>
          <w:b w:val="false"/>
          <w:i w:val="false"/>
          <w:color w:val="000000"/>
          <w:sz w:val="28"/>
        </w:rPr>
        <w:t>     11. Мемлекеттік еңбек инспекторының </w:t>
      </w:r>
      <w:r>
        <w:rPr>
          <w:rFonts w:ascii="Times New Roman"/>
          <w:b w:val="false"/>
          <w:i w:val="false"/>
          <w:color w:val="000000"/>
          <w:sz w:val="28"/>
        </w:rPr>
        <w:t xml:space="preserve">еңбекті қорғау </w:t>
      </w:r>
      <w:r>
        <w:rPr>
          <w:rFonts w:ascii="Times New Roman"/>
          <w:b w:val="false"/>
          <w:i w:val="false"/>
          <w:color w:val="000000"/>
          <w:sz w:val="28"/>
        </w:rPr>
        <w:t>туралы заңдар не еңбекті қорғау жөніндегі ережелер саласындағы әкімшілік құқық бұзушылық фактілерін тікелей анықтауы </w:t>
      </w:r>
      <w:r>
        <w:rPr>
          <w:rFonts w:ascii="Times New Roman"/>
          <w:b w:val="false"/>
          <w:i w:val="false"/>
          <w:color w:val="000000"/>
          <w:sz w:val="28"/>
        </w:rPr>
        <w:t xml:space="preserve">әкімшілік құқық бұзушылық </w:t>
      </w:r>
      <w:r>
        <w:rPr>
          <w:rFonts w:ascii="Times New Roman"/>
          <w:b w:val="false"/>
          <w:i w:val="false"/>
          <w:color w:val="000000"/>
          <w:sz w:val="28"/>
        </w:rPr>
        <w:t xml:space="preserve">туралы іс қозғауға себеп болып табылады. </w:t>
      </w:r>
      <w:r>
        <w:br/>
      </w:r>
      <w:r>
        <w:rPr>
          <w:rFonts w:ascii="Times New Roman"/>
          <w:b w:val="false"/>
          <w:i w:val="false"/>
          <w:color w:val="000000"/>
          <w:sz w:val="28"/>
        </w:rPr>
        <w:t xml:space="preserve">
     Заңнамаға сәйкес құқық қорғау органдары мен өзге де мемлекеттік органдардан келіп түскен материалдар, жеке немесе заңды тұлғалардың хабарлауы не өтініші, сондай-ақ бұқаралық ақпарат құралдарындағы хабарлар да әкімшілік құқық бұзушылық туралы іс қозғауға себеп бола алады. </w:t>
      </w:r>
    </w:p>
    <w:bookmarkStart w:name="z13" w:id="12"/>
    <w:p>
      <w:pPr>
        <w:spacing w:after="0"/>
        <w:ind w:left="0"/>
        <w:jc w:val="both"/>
      </w:pPr>
      <w:r>
        <w:rPr>
          <w:rFonts w:ascii="Times New Roman"/>
          <w:b w:val="false"/>
          <w:i w:val="false"/>
          <w:color w:val="000000"/>
          <w:sz w:val="28"/>
        </w:rPr>
        <w:t xml:space="preserve">
     12. Мемлекеттік еңбек инспекторы әкімшілік құқық бұзушылыққа меңзейтін жеткілікті деректер болған кезде ғана әкімшілік құқық бұзушылық туралы іс қозғауға құқылы. </w:t>
      </w:r>
      <w:r>
        <w:br/>
      </w:r>
      <w:r>
        <w:rPr>
          <w:rFonts w:ascii="Times New Roman"/>
          <w:b w:val="false"/>
          <w:i w:val="false"/>
          <w:color w:val="000000"/>
          <w:sz w:val="28"/>
        </w:rPr>
        <w:t xml:space="preserve">
     13. Әкімшілік құқық бұзушылық туралы іс осы Ережеге 3-қосымшаға сәйкес нысан бойынша әкімшілік құқық бұзушылық туралы хаттама жасалған сәттен бастап қозғалды деп есептеледі. </w:t>
      </w:r>
    </w:p>
    <w:bookmarkEnd w:id="12"/>
    <w:bookmarkStart w:name="z14" w:id="13"/>
    <w:p>
      <w:pPr>
        <w:spacing w:after="0"/>
        <w:ind w:left="0"/>
        <w:jc w:val="both"/>
      </w:pPr>
      <w:r>
        <w:rPr>
          <w:rFonts w:ascii="Times New Roman"/>
          <w:b w:val="false"/>
          <w:i w:val="false"/>
          <w:color w:val="000000"/>
          <w:sz w:val="28"/>
        </w:rPr>
        <w:t xml:space="preserve">
     14. Әкімшілік құқық бұзушылық туралы хаттаманы әкімшілік құқық бұзушылық туралы заңнамада көзделген жағдайларды қоспағанда, әкімшілік құқық бұзушылықты анықтаған мемлекеттік еңбек инспекторы кешіктірмей жасайды. </w:t>
      </w:r>
    </w:p>
    <w:bookmarkEnd w:id="13"/>
    <w:bookmarkStart w:name="z15" w:id="14"/>
    <w:p>
      <w:pPr>
        <w:spacing w:after="0"/>
        <w:ind w:left="0"/>
        <w:jc w:val="both"/>
      </w:pPr>
      <w:r>
        <w:rPr>
          <w:rFonts w:ascii="Times New Roman"/>
          <w:b w:val="false"/>
          <w:i w:val="false"/>
          <w:color w:val="000000"/>
          <w:sz w:val="28"/>
        </w:rPr>
        <w:t xml:space="preserve">
     15. Әкімшілік құқық бұзушылық туралы хаттамада: </w:t>
      </w:r>
      <w:r>
        <w:br/>
      </w:r>
      <w:r>
        <w:rPr>
          <w:rFonts w:ascii="Times New Roman"/>
          <w:b w:val="false"/>
          <w:i w:val="false"/>
          <w:color w:val="000000"/>
          <w:sz w:val="28"/>
        </w:rPr>
        <w:t xml:space="preserve">
     1) хаттаманы жасаған адамның лауазымы, тегі, инициалдары, жасалған күні мен орны; </w:t>
      </w:r>
      <w:r>
        <w:br/>
      </w:r>
      <w:r>
        <w:rPr>
          <w:rFonts w:ascii="Times New Roman"/>
          <w:b w:val="false"/>
          <w:i w:val="false"/>
          <w:color w:val="000000"/>
          <w:sz w:val="28"/>
        </w:rPr>
        <w:t xml:space="preserve">
     2) әкімшілік құқық бұзушылықтың жасалған орны мен уақыты; </w:t>
      </w:r>
      <w:r>
        <w:br/>
      </w:r>
      <w:r>
        <w:rPr>
          <w:rFonts w:ascii="Times New Roman"/>
          <w:b w:val="false"/>
          <w:i w:val="false"/>
          <w:color w:val="000000"/>
          <w:sz w:val="28"/>
        </w:rPr>
        <w:t xml:space="preserve">
     3) құқық бұзушылықтың мағына суреттемесі; </w:t>
      </w:r>
      <w:r>
        <w:br/>
      </w:r>
      <w:r>
        <w:rPr>
          <w:rFonts w:ascii="Times New Roman"/>
          <w:b w:val="false"/>
          <w:i w:val="false"/>
          <w:color w:val="000000"/>
          <w:sz w:val="28"/>
        </w:rPr>
        <w:t>
     4) Әкімшілік құқық бұзушылықтар туралы </w:t>
      </w:r>
      <w:r>
        <w:rPr>
          <w:rFonts w:ascii="Times New Roman"/>
          <w:b w:val="false"/>
          <w:i w:val="false"/>
          <w:color w:val="000000"/>
          <w:sz w:val="28"/>
        </w:rPr>
        <w:t xml:space="preserve">Кодекстің </w:t>
      </w:r>
      <w:r>
        <w:rPr>
          <w:rFonts w:ascii="Times New Roman"/>
          <w:b w:val="false"/>
          <w:i w:val="false"/>
          <w:color w:val="000000"/>
          <w:sz w:val="28"/>
        </w:rPr>
        <w:t xml:space="preserve">Ерекше бөлігінің (бұдан әрі - ӘҚКо) осы құқық бұзушылық үшін әкімшілік жауапкершілік көзделген бабы; </w:t>
      </w:r>
      <w:r>
        <w:br/>
      </w:r>
      <w:r>
        <w:rPr>
          <w:rFonts w:ascii="Times New Roman"/>
          <w:b w:val="false"/>
          <w:i w:val="false"/>
          <w:color w:val="000000"/>
          <w:sz w:val="28"/>
        </w:rPr>
        <w:t xml:space="preserve">
     5) өзіне қатысты іс қозғалған адам туралы мәліметтер; </w:t>
      </w:r>
      <w:r>
        <w:br/>
      </w:r>
      <w:r>
        <w:rPr>
          <w:rFonts w:ascii="Times New Roman"/>
          <w:b w:val="false"/>
          <w:i w:val="false"/>
          <w:color w:val="000000"/>
          <w:sz w:val="28"/>
        </w:rPr>
        <w:t xml:space="preserve">
     6) егер бар болса, куәлар мен зардап шегушілердің аты-жөндері, мекенжайлары; </w:t>
      </w:r>
      <w:r>
        <w:br/>
      </w:r>
      <w:r>
        <w:rPr>
          <w:rFonts w:ascii="Times New Roman"/>
          <w:b w:val="false"/>
          <w:i w:val="false"/>
          <w:color w:val="000000"/>
          <w:sz w:val="28"/>
        </w:rPr>
        <w:t xml:space="preserve">
     7) жол берілген құқық бұзушылықтар үшін жауапты адамның түсініктемесі; </w:t>
      </w:r>
      <w:r>
        <w:br/>
      </w:r>
      <w:r>
        <w:rPr>
          <w:rFonts w:ascii="Times New Roman"/>
          <w:b w:val="false"/>
          <w:i w:val="false"/>
          <w:color w:val="000000"/>
          <w:sz w:val="28"/>
        </w:rPr>
        <w:t xml:space="preserve">
     8) метрологиялық тексерудің атауы, нөмірі, өткізілген күні мен әкімшілік құқық бұзушылықты анықтау және қалпында сақтау кезінде техникалық құралдар қолданылған болса, оның көрсеткіштері мен істі шешуге қажетті өзге де деректер; </w:t>
      </w:r>
      <w:r>
        <w:br/>
      </w:r>
      <w:r>
        <w:rPr>
          <w:rFonts w:ascii="Times New Roman"/>
          <w:b w:val="false"/>
          <w:i w:val="false"/>
          <w:color w:val="000000"/>
          <w:sz w:val="28"/>
        </w:rPr>
        <w:t xml:space="preserve">
     9) істі шешуге қажетті өзге де деректер көрсетіледі. </w:t>
      </w:r>
    </w:p>
    <w:bookmarkEnd w:id="14"/>
    <w:bookmarkStart w:name="z16" w:id="15"/>
    <w:p>
      <w:pPr>
        <w:spacing w:after="0"/>
        <w:ind w:left="0"/>
        <w:jc w:val="both"/>
      </w:pPr>
      <w:r>
        <w:rPr>
          <w:rFonts w:ascii="Times New Roman"/>
          <w:b w:val="false"/>
          <w:i w:val="false"/>
          <w:color w:val="000000"/>
          <w:sz w:val="28"/>
        </w:rPr>
        <w:t>
     16. Әкімшілік құқық бұзушылық туралы хаттаманы жасау кезінде оларға қатысты әкімшілік құқық бұзушылық туралы іс қозғалған тұлғаларға, сондай-ақ іс бойынша әкімшілік өндірістің басқа да қатысушыларына олардың </w:t>
      </w:r>
      <w:r>
        <w:rPr>
          <w:rFonts w:ascii="Times New Roman"/>
          <w:b w:val="false"/>
          <w:i w:val="false"/>
          <w:color w:val="000000"/>
          <w:sz w:val="28"/>
        </w:rPr>
        <w:t xml:space="preserve">құқықтары мен міндеттері </w:t>
      </w:r>
      <w:r>
        <w:rPr>
          <w:rFonts w:ascii="Times New Roman"/>
          <w:b w:val="false"/>
          <w:i w:val="false"/>
          <w:color w:val="000000"/>
          <w:sz w:val="28"/>
        </w:rPr>
        <w:t xml:space="preserve">түсіндіріледі, хаттамаға бұл туралы белгі қойылады. </w:t>
      </w:r>
    </w:p>
    <w:bookmarkEnd w:id="15"/>
    <w:bookmarkStart w:name="z17" w:id="16"/>
    <w:p>
      <w:pPr>
        <w:spacing w:after="0"/>
        <w:ind w:left="0"/>
        <w:jc w:val="both"/>
      </w:pPr>
      <w:r>
        <w:rPr>
          <w:rFonts w:ascii="Times New Roman"/>
          <w:b w:val="false"/>
          <w:i w:val="false"/>
          <w:color w:val="000000"/>
          <w:sz w:val="28"/>
        </w:rPr>
        <w:t xml:space="preserve">
     17. Әкімшілік құқық бұзушылық туралы хаттамаға оны жасаған адам, әкімшілік құқық бұзушылыққа жол берген адам қолдарын қояды. Куәлар мен зардап шегушілер болса, онда олар да қолдарын қояды. </w:t>
      </w:r>
    </w:p>
    <w:bookmarkEnd w:id="16"/>
    <w:bookmarkStart w:name="z18" w:id="17"/>
    <w:p>
      <w:pPr>
        <w:spacing w:after="0"/>
        <w:ind w:left="0"/>
        <w:jc w:val="both"/>
      </w:pPr>
      <w:r>
        <w:rPr>
          <w:rFonts w:ascii="Times New Roman"/>
          <w:b w:val="false"/>
          <w:i w:val="false"/>
          <w:color w:val="000000"/>
          <w:sz w:val="28"/>
        </w:rPr>
        <w:t xml:space="preserve">
     18. Оларға қатысты әкімшілік іс қозғалған тұлғаларға әкімшілік құқық бұзушылық туралы хаттамамен танысу мүмкіндігі берілуі тиіс. Көрсетілген адамдар хаттама мазмұны бойынша түсініктемелері мен ескертулерін жазбаша түрде ұсынуға құқылы, олар хаттамаға қосылады. Көрсетілген адамдар әкімшілік құқық бұзушылық туралы хаттамаға қол қоюдан бас тартқан жағдайда онда тиісті жазба жазылады. </w:t>
      </w:r>
    </w:p>
    <w:bookmarkEnd w:id="17"/>
    <w:bookmarkStart w:name="z19" w:id="18"/>
    <w:p>
      <w:pPr>
        <w:spacing w:after="0"/>
        <w:ind w:left="0"/>
        <w:jc w:val="both"/>
      </w:pPr>
      <w:r>
        <w:rPr>
          <w:rFonts w:ascii="Times New Roman"/>
          <w:b w:val="false"/>
          <w:i w:val="false"/>
          <w:color w:val="000000"/>
          <w:sz w:val="28"/>
        </w:rPr>
        <w:t xml:space="preserve">
     19. Оларға қатысты әкімшілік іс қозғалған тұлғаларға әкімшілік құқық бұзушылық туралы хаттама жасалғаннан кейін оның бір данасы қолын қойғызып тапсырылады. </w:t>
      </w:r>
    </w:p>
    <w:bookmarkEnd w:id="18"/>
    <w:bookmarkStart w:name="z20" w:id="19"/>
    <w:p>
      <w:pPr>
        <w:spacing w:after="0"/>
        <w:ind w:left="0"/>
        <w:jc w:val="both"/>
      </w:pPr>
      <w:r>
        <w:rPr>
          <w:rFonts w:ascii="Times New Roman"/>
          <w:b w:val="false"/>
          <w:i w:val="false"/>
          <w:color w:val="000000"/>
          <w:sz w:val="28"/>
        </w:rPr>
        <w:t>
     20. Әкімшілік құқық бұзушылық туралы іс ӘҚКо </w:t>
      </w:r>
      <w:r>
        <w:rPr>
          <w:rFonts w:ascii="Times New Roman"/>
          <w:b w:val="false"/>
          <w:i w:val="false"/>
          <w:color w:val="000000"/>
          <w:sz w:val="28"/>
        </w:rPr>
        <w:t xml:space="preserve">648-бабында </w:t>
      </w:r>
      <w:r>
        <w:rPr>
          <w:rFonts w:ascii="Times New Roman"/>
          <w:b w:val="false"/>
          <w:i w:val="false"/>
          <w:color w:val="000000"/>
          <w:sz w:val="28"/>
        </w:rPr>
        <w:t xml:space="preserve">көзделген ережелер сақтала отырып, бес күндік мерзімде сол іс болған жерде қаралады. </w:t>
      </w:r>
    </w:p>
    <w:bookmarkEnd w:id="19"/>
    <w:bookmarkStart w:name="z21" w:id="20"/>
    <w:p>
      <w:pPr>
        <w:spacing w:after="0"/>
        <w:ind w:left="0"/>
        <w:jc w:val="both"/>
      </w:pPr>
      <w:r>
        <w:rPr>
          <w:rFonts w:ascii="Times New Roman"/>
          <w:b w:val="false"/>
          <w:i w:val="false"/>
          <w:color w:val="000000"/>
          <w:sz w:val="28"/>
        </w:rPr>
        <w:t>
     21. Мемлекеттік еңбек инспекторы қарау нәтижелері бойынша ӘҚКо </w:t>
      </w:r>
      <w:r>
        <w:rPr>
          <w:rFonts w:ascii="Times New Roman"/>
          <w:b w:val="false"/>
          <w:i w:val="false"/>
          <w:color w:val="000000"/>
          <w:sz w:val="28"/>
        </w:rPr>
        <w:t xml:space="preserve">89-бабында </w:t>
      </w:r>
      <w:r>
        <w:rPr>
          <w:rFonts w:ascii="Times New Roman"/>
          <w:b w:val="false"/>
          <w:i w:val="false"/>
          <w:color w:val="000000"/>
          <w:sz w:val="28"/>
        </w:rPr>
        <w:t xml:space="preserve">көзделген құзырет шегінде айыппұл салу түріндегі әкімшілік өндіріп алу туралы қаулы шығарады. </w:t>
      </w:r>
    </w:p>
    <w:bookmarkEnd w:id="20"/>
    <w:bookmarkStart w:name="z22" w:id="21"/>
    <w:p>
      <w:pPr>
        <w:spacing w:after="0"/>
        <w:ind w:left="0"/>
        <w:jc w:val="both"/>
      </w:pPr>
      <w:r>
        <w:rPr>
          <w:rFonts w:ascii="Times New Roman"/>
          <w:b w:val="false"/>
          <w:i w:val="false"/>
          <w:color w:val="000000"/>
          <w:sz w:val="28"/>
        </w:rPr>
        <w:t xml:space="preserve">
     22. Әкімшілік құқық бұзушылық туралы қаулыға қаулыны шығарған мемлекеттік еңбек инспекторы аты-жөнін көрсетіп қолын қояды. </w:t>
      </w:r>
    </w:p>
    <w:bookmarkEnd w:id="21"/>
    <w:bookmarkStart w:name="z23" w:id="22"/>
    <w:p>
      <w:pPr>
        <w:spacing w:after="0"/>
        <w:ind w:left="0"/>
        <w:jc w:val="both"/>
      </w:pPr>
      <w:r>
        <w:rPr>
          <w:rFonts w:ascii="Times New Roman"/>
          <w:b w:val="false"/>
          <w:i w:val="false"/>
          <w:color w:val="000000"/>
          <w:sz w:val="28"/>
        </w:rPr>
        <w:t xml:space="preserve">
     23. Әкімшілік құқық бұзушылық туралы қаулы істі қарау аяқталғаннан кейін кешіктірмей жарияланады. Қаулының көшірмесі оған қатысты қаулы шығарылған тұлғаларға, сондай-ақ өздерінің өтініші бойынша зардап шегушілерге тапсырылады. </w:t>
      </w:r>
    </w:p>
    <w:bookmarkEnd w:id="22"/>
    <w:bookmarkStart w:name="z24" w:id="23"/>
    <w:p>
      <w:pPr>
        <w:spacing w:after="0"/>
        <w:ind w:left="0"/>
        <w:jc w:val="both"/>
      </w:pPr>
      <w:r>
        <w:rPr>
          <w:rFonts w:ascii="Times New Roman"/>
          <w:b w:val="false"/>
          <w:i w:val="false"/>
          <w:color w:val="000000"/>
          <w:sz w:val="28"/>
        </w:rPr>
        <w:t xml:space="preserve">
     24. Көрсетілген адамдар болмаған жағдайда, қаулының көшірмесі әкімшілік құқық бұзушылық туралы қаулы шығарылған күннен бастап үш күн ішінде көрсетілген адамдардың мекенжайына жіберіледі. </w:t>
      </w:r>
    </w:p>
    <w:bookmarkEnd w:id="23"/>
    <w:bookmarkStart w:name="z25" w:id="24"/>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19 қарашадағы N 266-ө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министрлігінің мемлекеттік </w:t>
      </w:r>
      <w:r>
        <w:br/>
      </w:r>
      <w:r>
        <w:rPr>
          <w:rFonts w:ascii="Times New Roman"/>
          <w:b w:val="false"/>
          <w:i w:val="false"/>
          <w:color w:val="000000"/>
          <w:sz w:val="28"/>
        </w:rPr>
        <w:t xml:space="preserve">
                                    еңбек инспекторларының актілер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1-қосымша </w:t>
      </w:r>
    </w:p>
    <w:bookmarkEnd w:id="24"/>
    <w:p>
      <w:pPr>
        <w:spacing w:after="0"/>
        <w:ind w:left="0"/>
        <w:jc w:val="both"/>
      </w:pPr>
      <w:r>
        <w:rPr>
          <w:rFonts w:ascii="Times New Roman"/>
          <w:b w:val="false"/>
          <w:i w:val="false"/>
          <w:color w:val="000000"/>
          <w:sz w:val="28"/>
        </w:rPr>
        <w:t xml:space="preserve">__________________                            ____________________ </w:t>
      </w:r>
      <w:r>
        <w:br/>
      </w:r>
      <w:r>
        <w:rPr>
          <w:rFonts w:ascii="Times New Roman"/>
          <w:b w:val="false"/>
          <w:i w:val="false"/>
          <w:color w:val="000000"/>
          <w:sz w:val="28"/>
        </w:rPr>
        <w:t xml:space="preserve">
(шығарылған орны,                              (шығарылған күні)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xml:space="preserve">                   Кімге _________________________________________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ұйымның мекенжайы)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200__ жылғы "____" _______ </w:t>
      </w:r>
    </w:p>
    <w:p>
      <w:pPr>
        <w:spacing w:after="0"/>
        <w:ind w:left="0"/>
        <w:jc w:val="both"/>
      </w:pPr>
      <w:r>
        <w:rPr>
          <w:rFonts w:ascii="Times New Roman"/>
          <w:b/>
          <w:i w:val="false"/>
          <w:color w:val="000000"/>
          <w:sz w:val="28"/>
        </w:rPr>
        <w:t xml:space="preserve">                  N_____ ЖАЗБАША ӨКІМ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(жазбаша өкімнің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 Қазақстан Республикасы Заңының </w:t>
      </w:r>
      <w:r>
        <w:br/>
      </w:r>
      <w:r>
        <w:rPr>
          <w:rFonts w:ascii="Times New Roman"/>
          <w:b w:val="false"/>
          <w:i w:val="false"/>
          <w:color w:val="000000"/>
          <w:sz w:val="28"/>
        </w:rPr>
        <w:t xml:space="preserve">
__________________________ сәйкес заңнаманың мынадай бұзушылықтары </w:t>
      </w:r>
      <w:r>
        <w:br/>
      </w:r>
      <w:r>
        <w:rPr>
          <w:rFonts w:ascii="Times New Roman"/>
          <w:b w:val="false"/>
          <w:i w:val="false"/>
          <w:color w:val="000000"/>
          <w:sz w:val="28"/>
        </w:rPr>
        <w:t xml:space="preserve">
(актің осы түрінің құқығын белгілейтін заңның бабы) </w:t>
      </w:r>
    </w:p>
    <w:p>
      <w:pPr>
        <w:spacing w:after="0"/>
        <w:ind w:left="0"/>
        <w:jc w:val="both"/>
      </w:pPr>
      <w:r>
        <w:rPr>
          <w:rFonts w:ascii="Times New Roman"/>
          <w:b w:val="false"/>
          <w:i w:val="false"/>
          <w:color w:val="000000"/>
          <w:sz w:val="28"/>
        </w:rPr>
        <w:t xml:space="preserve">жойылсын: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053"/>
        <w:gridCol w:w="1993"/>
        <w:gridCol w:w="16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Айқындалған бұзушылықтар және </w:t>
            </w:r>
            <w:r>
              <w:br/>
            </w:r>
            <w:r>
              <w:rPr>
                <w:rFonts w:ascii="Times New Roman"/>
                <w:b w:val="false"/>
                <w:i w:val="false"/>
                <w:color w:val="000000"/>
                <w:sz w:val="20"/>
              </w:rPr>
              <w:t xml:space="preserve">
оларды жою жөніндегі талаптар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мерзімі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Жазбаша өкімнің орындалуы туралы онда көрсетілген мерзімдер </w:t>
      </w:r>
      <w:r>
        <w:br/>
      </w:r>
      <w:r>
        <w:rPr>
          <w:rFonts w:ascii="Times New Roman"/>
          <w:b w:val="false"/>
          <w:i w:val="false"/>
          <w:color w:val="000000"/>
          <w:sz w:val="28"/>
        </w:rPr>
        <w:t xml:space="preserve">
өткеннен кейін мына _______________ мекенжайға жазбаша хабарлансын. </w:t>
      </w:r>
    </w:p>
    <w:p>
      <w:pPr>
        <w:spacing w:after="0"/>
        <w:ind w:left="0"/>
        <w:jc w:val="both"/>
      </w:pPr>
      <w:r>
        <w:rPr>
          <w:rFonts w:ascii="Times New Roman"/>
          <w:b w:val="false"/>
          <w:i w:val="false"/>
          <w:color w:val="000000"/>
          <w:sz w:val="28"/>
        </w:rPr>
        <w:t xml:space="preserve">Мемлекеттік еңбек инспекторы ____________   ______________________ </w:t>
      </w:r>
      <w:r>
        <w:br/>
      </w:r>
      <w:r>
        <w:rPr>
          <w:rFonts w:ascii="Times New Roman"/>
          <w:b w:val="false"/>
          <w:i w:val="false"/>
          <w:color w:val="000000"/>
          <w:sz w:val="28"/>
        </w:rPr>
        <w:t xml:space="preserve">
Жазбаша өкімді алдым:           (қолы)             (Т.А.Ә.) </w:t>
      </w:r>
    </w:p>
    <w:p>
      <w:pPr>
        <w:spacing w:after="0"/>
        <w:ind w:left="0"/>
        <w:jc w:val="both"/>
      </w:pPr>
      <w:r>
        <w:rPr>
          <w:rFonts w:ascii="Times New Roman"/>
          <w:b w:val="false"/>
          <w:i w:val="false"/>
          <w:color w:val="000000"/>
          <w:sz w:val="28"/>
        </w:rPr>
        <w:t xml:space="preserve">___________________________  ___________  _________________________ </w:t>
      </w:r>
      <w:r>
        <w:br/>
      </w:r>
      <w:r>
        <w:rPr>
          <w:rFonts w:ascii="Times New Roman"/>
          <w:b w:val="false"/>
          <w:i w:val="false"/>
          <w:color w:val="000000"/>
          <w:sz w:val="28"/>
        </w:rPr>
        <w:t xml:space="preserve">
     (лауазымы)                 (қолы)            (Т.А.Ә.) </w:t>
      </w:r>
    </w:p>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Жазбаша өкім 2 данада жасалады (біріншісі - жұмыс берушіге, </w:t>
      </w:r>
      <w:r>
        <w:br/>
      </w:r>
      <w:r>
        <w:rPr>
          <w:rFonts w:ascii="Times New Roman"/>
          <w:b w:val="false"/>
          <w:i w:val="false"/>
          <w:color w:val="000000"/>
          <w:sz w:val="28"/>
        </w:rPr>
        <w:t xml:space="preserve">
екіншісі - мемеңбек инспекторына) </w:t>
      </w:r>
    </w:p>
    <w:bookmarkStart w:name="z26" w:id="25"/>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19 қарашадағы N 266-ө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министрлігінің мемлекеттік </w:t>
      </w:r>
      <w:r>
        <w:br/>
      </w:r>
      <w:r>
        <w:rPr>
          <w:rFonts w:ascii="Times New Roman"/>
          <w:b w:val="false"/>
          <w:i w:val="false"/>
          <w:color w:val="000000"/>
          <w:sz w:val="28"/>
        </w:rPr>
        <w:t xml:space="preserve">
                                    еңбек инспекторларының актілер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2-қосымша </w:t>
      </w:r>
    </w:p>
    <w:bookmarkEnd w:id="25"/>
    <w:p>
      <w:pPr>
        <w:spacing w:after="0"/>
        <w:ind w:left="0"/>
        <w:jc w:val="both"/>
      </w:pPr>
      <w:r>
        <w:rPr>
          <w:rFonts w:ascii="Times New Roman"/>
          <w:b w:val="false"/>
          <w:i w:val="false"/>
          <w:color w:val="000000"/>
          <w:sz w:val="28"/>
        </w:rPr>
        <w:t xml:space="preserve">__________________                            ____________________ </w:t>
      </w:r>
      <w:r>
        <w:br/>
      </w:r>
      <w:r>
        <w:rPr>
          <w:rFonts w:ascii="Times New Roman"/>
          <w:b w:val="false"/>
          <w:i w:val="false"/>
          <w:color w:val="000000"/>
          <w:sz w:val="28"/>
        </w:rPr>
        <w:t xml:space="preserve">
(шығарылған орны,                              (шығарылған күні)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деректемелері) </w:t>
      </w:r>
    </w:p>
    <w:p>
      <w:pPr>
        <w:spacing w:after="0"/>
        <w:ind w:left="0"/>
        <w:jc w:val="both"/>
      </w:pPr>
      <w:r>
        <w:rPr>
          <w:rFonts w:ascii="Times New Roman"/>
          <w:b/>
          <w:i w:val="false"/>
          <w:color w:val="000000"/>
          <w:sz w:val="28"/>
        </w:rPr>
        <w:t xml:space="preserve">              Әкімшілік құқық бұзушылық туралы </w:t>
      </w:r>
      <w:r>
        <w:br/>
      </w:r>
      <w:r>
        <w:rPr>
          <w:rFonts w:ascii="Times New Roman"/>
          <w:b w:val="false"/>
          <w:i w:val="false"/>
          <w:color w:val="000000"/>
          <w:sz w:val="28"/>
        </w:rPr>
        <w:t>
</w:t>
      </w:r>
      <w:r>
        <w:rPr>
          <w:rFonts w:ascii="Times New Roman"/>
          <w:b/>
          <w:i w:val="false"/>
          <w:color w:val="000000"/>
          <w:sz w:val="28"/>
        </w:rPr>
        <w:t xml:space="preserve">                         N ____ҚАУЛЫ </w:t>
      </w:r>
    </w:p>
    <w:p>
      <w:pPr>
        <w:spacing w:after="0"/>
        <w:ind w:left="0"/>
        <w:jc w:val="both"/>
      </w:pPr>
      <w:r>
        <w:rPr>
          <w:rFonts w:ascii="Times New Roman"/>
          <w:b w:val="false"/>
          <w:i w:val="false"/>
          <w:color w:val="000000"/>
          <w:sz w:val="28"/>
        </w:rPr>
        <w:t xml:space="preserve">     Мен, ______________Мемлекеттік еңбек инспекторы_____________, </w:t>
      </w:r>
      <w:r>
        <w:br/>
      </w:r>
      <w:r>
        <w:rPr>
          <w:rFonts w:ascii="Times New Roman"/>
          <w:b w:val="false"/>
          <w:i w:val="false"/>
          <w:color w:val="000000"/>
          <w:sz w:val="28"/>
        </w:rPr>
        <w:t xml:space="preserve">
     (облысы, қала, аудан бойынша)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азаматтығы, туған күні мен туған жері, </w:t>
      </w:r>
      <w:r>
        <w:br/>
      </w:r>
      <w:r>
        <w:rPr>
          <w:rFonts w:ascii="Times New Roman"/>
          <w:b w:val="false"/>
          <w:i w:val="false"/>
          <w:color w:val="000000"/>
          <w:sz w:val="28"/>
        </w:rPr>
        <w:t xml:space="preserve">
___________________________________________________________ қатысты </w:t>
      </w:r>
      <w:r>
        <w:br/>
      </w:r>
      <w:r>
        <w:rPr>
          <w:rFonts w:ascii="Times New Roman"/>
          <w:b w:val="false"/>
          <w:i w:val="false"/>
          <w:color w:val="000000"/>
          <w:sz w:val="28"/>
        </w:rPr>
        <w:t xml:space="preserve">
  тұратын жері, тіркелімі, жұмыс орны, лауазымы) </w:t>
      </w:r>
      <w:r>
        <w:br/>
      </w:r>
      <w:r>
        <w:rPr>
          <w:rFonts w:ascii="Times New Roman"/>
          <w:b w:val="false"/>
          <w:i w:val="false"/>
          <w:color w:val="000000"/>
          <w:sz w:val="28"/>
        </w:rPr>
        <w:t xml:space="preserve">
________________________________________бойынша көзделген әкімшілік </w:t>
      </w:r>
      <w:r>
        <w:br/>
      </w:r>
      <w:r>
        <w:rPr>
          <w:rFonts w:ascii="Times New Roman"/>
          <w:b w:val="false"/>
          <w:i w:val="false"/>
          <w:color w:val="000000"/>
          <w:sz w:val="28"/>
        </w:rPr>
        <w:t xml:space="preserve">
(Әкімшілік құқық бұзушылық туралы кодекстің бабы) </w:t>
      </w:r>
    </w:p>
    <w:p>
      <w:pPr>
        <w:spacing w:after="0"/>
        <w:ind w:left="0"/>
        <w:jc w:val="both"/>
      </w:pPr>
      <w:r>
        <w:rPr>
          <w:rFonts w:ascii="Times New Roman"/>
          <w:b w:val="false"/>
          <w:i w:val="false"/>
          <w:color w:val="000000"/>
          <w:sz w:val="28"/>
        </w:rPr>
        <w:t xml:space="preserve">құқық бұзушылық туралы істі қарап, ________________________________ </w:t>
      </w:r>
      <w:r>
        <w:br/>
      </w:r>
      <w:r>
        <w:rPr>
          <w:rFonts w:ascii="Times New Roman"/>
          <w:b w:val="false"/>
          <w:i w:val="false"/>
          <w:color w:val="000000"/>
          <w:sz w:val="28"/>
        </w:rPr>
        <w:t xml:space="preserve">
                        (істі қарау кезінде анықталған жағдайлар)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_________________________________________________________анықтадым. </w:t>
      </w:r>
    </w:p>
    <w:p>
      <w:pPr>
        <w:spacing w:after="0"/>
        <w:ind w:left="0"/>
        <w:jc w:val="both"/>
      </w:pPr>
      <w:r>
        <w:rPr>
          <w:rFonts w:ascii="Times New Roman"/>
          <w:b w:val="false"/>
          <w:i w:val="false"/>
          <w:color w:val="000000"/>
          <w:sz w:val="28"/>
        </w:rPr>
        <w:t xml:space="preserve">     Баяндалғанның негізінде, Қазақстан Республикасының Әкімшілік </w:t>
      </w:r>
      <w:r>
        <w:br/>
      </w:r>
      <w:r>
        <w:rPr>
          <w:rFonts w:ascii="Times New Roman"/>
          <w:b w:val="false"/>
          <w:i w:val="false"/>
          <w:color w:val="000000"/>
          <w:sz w:val="28"/>
        </w:rPr>
        <w:t>
құқық бұзушылықтар туралы кодексінің </w:t>
      </w:r>
      <w:r>
        <w:rPr>
          <w:rFonts w:ascii="Times New Roman"/>
          <w:b w:val="false"/>
          <w:i w:val="false"/>
          <w:color w:val="000000"/>
          <w:sz w:val="28"/>
        </w:rPr>
        <w:t xml:space="preserve">550 </w:t>
      </w:r>
      <w:r>
        <w:rPr>
          <w:rFonts w:ascii="Times New Roman"/>
          <w:b w:val="false"/>
          <w:i w:val="false"/>
          <w:color w:val="000000"/>
          <w:sz w:val="28"/>
        </w:rPr>
        <w:t>және </w:t>
      </w:r>
      <w:r>
        <w:rPr>
          <w:rFonts w:ascii="Times New Roman"/>
          <w:b w:val="false"/>
          <w:i w:val="false"/>
          <w:color w:val="000000"/>
          <w:sz w:val="28"/>
        </w:rPr>
        <w:t xml:space="preserve">651-баптарын </w:t>
      </w:r>
      <w:r>
        <w:br/>
      </w:r>
      <w:r>
        <w:rPr>
          <w:rFonts w:ascii="Times New Roman"/>
          <w:b w:val="false"/>
          <w:i w:val="false"/>
          <w:color w:val="000000"/>
          <w:sz w:val="28"/>
        </w:rPr>
        <w:t xml:space="preserve">
басшылыққа алып </w:t>
      </w:r>
      <w:r>
        <w:rPr>
          <w:rFonts w:ascii="Times New Roman"/>
          <w:b/>
          <w:i w:val="false"/>
          <w:color w:val="000000"/>
          <w:sz w:val="28"/>
        </w:rPr>
        <w:t xml:space="preserve">ҚАУЛЫ ЕТТІМ: </w:t>
      </w:r>
      <w:r>
        <w:br/>
      </w:r>
      <w:r>
        <w:rPr>
          <w:rFonts w:ascii="Times New Roman"/>
          <w:b w:val="false"/>
          <w:i w:val="false"/>
          <w:color w:val="000000"/>
          <w:sz w:val="28"/>
        </w:rPr>
        <w:t xml:space="preserve">
_____________________________________ ҚР Әкімшілік құқық бұзушылық </w:t>
      </w:r>
      <w:r>
        <w:br/>
      </w:r>
      <w:r>
        <w:rPr>
          <w:rFonts w:ascii="Times New Roman"/>
          <w:b w:val="false"/>
          <w:i w:val="false"/>
          <w:color w:val="000000"/>
          <w:sz w:val="28"/>
        </w:rPr>
        <w:t xml:space="preserve">
(жауапкершілікке тартылатын тұлғаның тегі, аты-жөні) </w:t>
      </w:r>
    </w:p>
    <w:p>
      <w:pPr>
        <w:spacing w:after="0"/>
        <w:ind w:left="0"/>
        <w:jc w:val="both"/>
      </w:pPr>
      <w:r>
        <w:rPr>
          <w:rFonts w:ascii="Times New Roman"/>
          <w:b w:val="false"/>
          <w:i w:val="false"/>
          <w:color w:val="000000"/>
          <w:sz w:val="28"/>
        </w:rPr>
        <w:t xml:space="preserve">туралы кодекстің _______ бабы бойынша ___________ теңге мөлшерінде </w:t>
      </w:r>
      <w:r>
        <w:br/>
      </w:r>
      <w:r>
        <w:rPr>
          <w:rFonts w:ascii="Times New Roman"/>
          <w:b w:val="false"/>
          <w:i w:val="false"/>
          <w:color w:val="000000"/>
          <w:sz w:val="28"/>
        </w:rPr>
        <w:t xml:space="preserve">
айыппұл салынсын. </w:t>
      </w:r>
      <w:r>
        <w:br/>
      </w:r>
      <w:r>
        <w:rPr>
          <w:rFonts w:ascii="Times New Roman"/>
          <w:b w:val="false"/>
          <w:i w:val="false"/>
          <w:color w:val="000000"/>
          <w:sz w:val="28"/>
        </w:rPr>
        <w:t xml:space="preserve">
     Айыппұл __________ кешіктірілмей ____________________________ </w:t>
      </w:r>
      <w:r>
        <w:br/>
      </w:r>
      <w:r>
        <w:rPr>
          <w:rFonts w:ascii="Times New Roman"/>
          <w:b w:val="false"/>
          <w:i w:val="false"/>
          <w:color w:val="000000"/>
          <w:sz w:val="28"/>
        </w:rPr>
        <w:t xml:space="preserve">
N _______ шотқа енгізілуі тиіс, ал төлеу жөніндегі түбіртек </w:t>
      </w:r>
      <w:r>
        <w:br/>
      </w:r>
      <w:r>
        <w:rPr>
          <w:rFonts w:ascii="Times New Roman"/>
          <w:b w:val="false"/>
          <w:i w:val="false"/>
          <w:color w:val="000000"/>
          <w:sz w:val="28"/>
        </w:rPr>
        <w:t xml:space="preserve">
айыппұл салған мемлекеттік инспекторге ұсынылады. </w:t>
      </w:r>
      <w:r>
        <w:br/>
      </w:r>
      <w:r>
        <w:rPr>
          <w:rFonts w:ascii="Times New Roman"/>
          <w:b w:val="false"/>
          <w:i w:val="false"/>
          <w:color w:val="000000"/>
          <w:sz w:val="28"/>
        </w:rPr>
        <w:t xml:space="preserve">
     Әкімшілік заң бұзушылық туралы қаулыға, ҚР Әкімшілік заң </w:t>
      </w:r>
      <w:r>
        <w:br/>
      </w:r>
      <w:r>
        <w:rPr>
          <w:rFonts w:ascii="Times New Roman"/>
          <w:b w:val="false"/>
          <w:i w:val="false"/>
          <w:color w:val="000000"/>
          <w:sz w:val="28"/>
        </w:rPr>
        <w:t>
бұзушылық туралы Кодекстің </w:t>
      </w:r>
      <w:r>
        <w:rPr>
          <w:rFonts w:ascii="Times New Roman"/>
          <w:b w:val="false"/>
          <w:i w:val="false"/>
          <w:color w:val="000000"/>
          <w:sz w:val="28"/>
        </w:rPr>
        <w:t xml:space="preserve">655 </w:t>
      </w:r>
      <w:r>
        <w:rPr>
          <w:rFonts w:ascii="Times New Roman"/>
          <w:b w:val="false"/>
          <w:i w:val="false"/>
          <w:color w:val="000000"/>
          <w:sz w:val="28"/>
        </w:rPr>
        <w:t>, </w:t>
      </w:r>
      <w:r>
        <w:rPr>
          <w:rFonts w:ascii="Times New Roman"/>
          <w:b w:val="false"/>
          <w:i w:val="false"/>
          <w:color w:val="000000"/>
          <w:sz w:val="28"/>
        </w:rPr>
        <w:t xml:space="preserve">657 баптарында </w:t>
      </w:r>
      <w:r>
        <w:rPr>
          <w:rFonts w:ascii="Times New Roman"/>
          <w:b w:val="false"/>
          <w:i w:val="false"/>
          <w:color w:val="000000"/>
          <w:sz w:val="28"/>
        </w:rPr>
        <w:t xml:space="preserve">көзделген тәртіппен, </w:t>
      </w:r>
      <w:r>
        <w:br/>
      </w:r>
      <w:r>
        <w:rPr>
          <w:rFonts w:ascii="Times New Roman"/>
          <w:b w:val="false"/>
          <w:i w:val="false"/>
          <w:color w:val="000000"/>
          <w:sz w:val="28"/>
        </w:rPr>
        <w:t xml:space="preserve">
қаулының көшірмесі берілген күннен бастап 10 күн ішінде  шағымдануға, ал істі қарауға қатыспаған тұлға қолына алған күннен бастап дәл осы мерзімде шағымдануына болады. </w:t>
      </w:r>
    </w:p>
    <w:p>
      <w:pPr>
        <w:spacing w:after="0"/>
        <w:ind w:left="0"/>
        <w:jc w:val="both"/>
      </w:pPr>
      <w:r>
        <w:rPr>
          <w:rFonts w:ascii="Times New Roman"/>
          <w:b w:val="false"/>
          <w:i w:val="false"/>
          <w:color w:val="000000"/>
          <w:sz w:val="28"/>
        </w:rPr>
        <w:t xml:space="preserve">     Мемеңбек инспекторы __________    200__ж. "____" 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Қаулыны алған __________          200__ж. "____" ____________ </w:t>
      </w:r>
      <w:r>
        <w:br/>
      </w:r>
      <w:r>
        <w:rPr>
          <w:rFonts w:ascii="Times New Roman"/>
          <w:b w:val="false"/>
          <w:i w:val="false"/>
          <w:color w:val="000000"/>
          <w:sz w:val="28"/>
        </w:rPr>
        <w:t xml:space="preserve">
                     (қолы) </w:t>
      </w:r>
    </w:p>
    <w:bookmarkStart w:name="z27" w:id="26"/>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19 қарашадағы N 266-ө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министрлігінің мемлекеттік </w:t>
      </w:r>
      <w:r>
        <w:br/>
      </w:r>
      <w:r>
        <w:rPr>
          <w:rFonts w:ascii="Times New Roman"/>
          <w:b w:val="false"/>
          <w:i w:val="false"/>
          <w:color w:val="000000"/>
          <w:sz w:val="28"/>
        </w:rPr>
        <w:t xml:space="preserve">
                                    еңбек инспекторларының актілер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3-қосымша </w:t>
      </w:r>
    </w:p>
    <w:bookmarkEnd w:id="26"/>
    <w:p>
      <w:pPr>
        <w:spacing w:after="0"/>
        <w:ind w:left="0"/>
        <w:jc w:val="both"/>
      </w:pPr>
      <w:r>
        <w:rPr>
          <w:rFonts w:ascii="Times New Roman"/>
          <w:b w:val="false"/>
          <w:i w:val="false"/>
          <w:color w:val="000000"/>
          <w:sz w:val="28"/>
        </w:rPr>
        <w:t xml:space="preserve">__________________                            ____________________ </w:t>
      </w:r>
      <w:r>
        <w:br/>
      </w:r>
      <w:r>
        <w:rPr>
          <w:rFonts w:ascii="Times New Roman"/>
          <w:b w:val="false"/>
          <w:i w:val="false"/>
          <w:color w:val="000000"/>
          <w:sz w:val="28"/>
        </w:rPr>
        <w:t xml:space="preserve">
(шығарылған орны,                              (шығарылған күні) </w:t>
      </w:r>
      <w:r>
        <w:br/>
      </w: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деректемелері) </w:t>
      </w:r>
    </w:p>
    <w:p>
      <w:pPr>
        <w:spacing w:after="0"/>
        <w:ind w:left="0"/>
        <w:jc w:val="both"/>
      </w:pPr>
      <w:r>
        <w:rPr>
          <w:rFonts w:ascii="Times New Roman"/>
          <w:b/>
          <w:i w:val="false"/>
          <w:color w:val="000000"/>
          <w:sz w:val="28"/>
        </w:rPr>
        <w:t xml:space="preserve">        Әкімшілік заң бұзушылық туралы N ____ хаттама </w:t>
      </w:r>
    </w:p>
    <w:p>
      <w:pPr>
        <w:spacing w:after="0"/>
        <w:ind w:left="0"/>
        <w:jc w:val="both"/>
      </w:pPr>
      <w:r>
        <w:rPr>
          <w:rFonts w:ascii="Times New Roman"/>
          <w:b w:val="false"/>
          <w:i w:val="false"/>
          <w:color w:val="000000"/>
          <w:sz w:val="28"/>
        </w:rPr>
        <w:t xml:space="preserve">     Мен, ___________ Мемлекеттік еңбек инспекторы _______________ </w:t>
      </w:r>
      <w:r>
        <w:br/>
      </w:r>
      <w:r>
        <w:rPr>
          <w:rFonts w:ascii="Times New Roman"/>
          <w:b w:val="false"/>
          <w:i w:val="false"/>
          <w:color w:val="000000"/>
          <w:sz w:val="28"/>
        </w:rPr>
        <w:t xml:space="preserve">
        (облысы, қала, аудан бойынша)                 (Т.А.Ә.) </w:t>
      </w:r>
      <w:r>
        <w:br/>
      </w:r>
      <w:r>
        <w:rPr>
          <w:rFonts w:ascii="Times New Roman"/>
          <w:b w:val="false"/>
          <w:i w:val="false"/>
          <w:color w:val="000000"/>
          <w:sz w:val="28"/>
        </w:rPr>
        <w:t xml:space="preserve">
___________________________________________________ тексеру кезінде </w:t>
      </w:r>
      <w:r>
        <w:br/>
      </w:r>
      <w:r>
        <w:rPr>
          <w:rFonts w:ascii="Times New Roman"/>
          <w:b w:val="false"/>
          <w:i w:val="false"/>
          <w:color w:val="000000"/>
          <w:sz w:val="28"/>
        </w:rPr>
        <w:t xml:space="preserve">
    (тексерілетін нысанның атауы) </w:t>
      </w:r>
    </w:p>
    <w:p>
      <w:pPr>
        <w:spacing w:after="0"/>
        <w:ind w:left="0"/>
        <w:jc w:val="both"/>
      </w:pPr>
      <w:r>
        <w:rPr>
          <w:rFonts w:ascii="Times New Roman"/>
          <w:b w:val="false"/>
          <w:i w:val="false"/>
          <w:color w:val="000000"/>
          <w:sz w:val="28"/>
        </w:rPr>
        <w:t xml:space="preserve">Қазақстан Республикасының Әкімшілік құқық бұзушылық туралы </w:t>
      </w:r>
      <w:r>
        <w:br/>
      </w:r>
      <w:r>
        <w:rPr>
          <w:rFonts w:ascii="Times New Roman"/>
          <w:b w:val="false"/>
          <w:i w:val="false"/>
          <w:color w:val="000000"/>
          <w:sz w:val="28"/>
        </w:rPr>
        <w:t xml:space="preserve">
кодексінің_____ көзделген әкімшілік құқық бұзушылық болып табылатын </w:t>
      </w:r>
      <w:r>
        <w:br/>
      </w:r>
      <w:r>
        <w:rPr>
          <w:rFonts w:ascii="Times New Roman"/>
          <w:b w:val="false"/>
          <w:i w:val="false"/>
          <w:color w:val="000000"/>
          <w:sz w:val="28"/>
        </w:rPr>
        <w:t xml:space="preserve">
      (баптың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 нормаларын, болған орыны мен уақытын көрсету арқылы </w:t>
      </w:r>
      <w:r>
        <w:br/>
      </w:r>
      <w:r>
        <w:rPr>
          <w:rFonts w:ascii="Times New Roman"/>
          <w:b w:val="false"/>
          <w:i w:val="false"/>
          <w:color w:val="000000"/>
          <w:sz w:val="28"/>
        </w:rPr>
        <w:t xml:space="preserve">
          анықталған заң бұзушылықтарды сипаттау)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_________________________________________________________анықтадым. </w:t>
      </w:r>
    </w:p>
    <w:p>
      <w:pPr>
        <w:spacing w:after="0"/>
        <w:ind w:left="0"/>
        <w:jc w:val="both"/>
      </w:pPr>
      <w:r>
        <w:rPr>
          <w:rFonts w:ascii="Times New Roman"/>
          <w:b w:val="false"/>
          <w:i w:val="false"/>
          <w:color w:val="000000"/>
          <w:sz w:val="28"/>
        </w:rPr>
        <w:t xml:space="preserve">     Метрологиялық тексерістің атауы, номері, күні, ол әкімшілік </w:t>
      </w:r>
      <w:r>
        <w:br/>
      </w:r>
      <w:r>
        <w:rPr>
          <w:rFonts w:ascii="Times New Roman"/>
          <w:b w:val="false"/>
          <w:i w:val="false"/>
          <w:color w:val="000000"/>
          <w:sz w:val="28"/>
        </w:rPr>
        <w:t xml:space="preserve">
заң бұзушылықты айқындау және тіркеу кезінде пайдаланылған </w:t>
      </w:r>
      <w:r>
        <w:br/>
      </w:r>
      <w:r>
        <w:rPr>
          <w:rFonts w:ascii="Times New Roman"/>
          <w:b w:val="false"/>
          <w:i w:val="false"/>
          <w:color w:val="000000"/>
          <w:sz w:val="28"/>
        </w:rPr>
        <w:t xml:space="preserve">
жағдайда, техникалық құралдың көрсетімдері және істі шешуге қажетті </w:t>
      </w:r>
      <w:r>
        <w:br/>
      </w:r>
      <w:r>
        <w:rPr>
          <w:rFonts w:ascii="Times New Roman"/>
          <w:b w:val="false"/>
          <w:i w:val="false"/>
          <w:color w:val="000000"/>
          <w:sz w:val="28"/>
        </w:rPr>
        <w:t xml:space="preserve">
өзге де мәліметтер: 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Жіберілген құқық бұзушылықтар үшін жауапты ________________________ </w:t>
      </w:r>
      <w:r>
        <w:br/>
      </w:r>
      <w:r>
        <w:rPr>
          <w:rFonts w:ascii="Times New Roman"/>
          <w:b w:val="false"/>
          <w:i w:val="false"/>
          <w:color w:val="000000"/>
          <w:sz w:val="28"/>
        </w:rPr>
        <w:t xml:space="preserve">
                                        (Т.А.Ә. атқаратын қызметі)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Куәгерлер (егер болса) ____________________________________________ </w:t>
      </w:r>
      <w:r>
        <w:br/>
      </w:r>
      <w:r>
        <w:rPr>
          <w:rFonts w:ascii="Times New Roman"/>
          <w:b w:val="false"/>
          <w:i w:val="false"/>
          <w:color w:val="000000"/>
          <w:sz w:val="28"/>
        </w:rPr>
        <w:t xml:space="preserve">
                         (Т.А.Ә., атқаратын қызметі, мекен-жайы) </w:t>
      </w:r>
    </w:p>
    <w:p>
      <w:pPr>
        <w:spacing w:after="0"/>
        <w:ind w:left="0"/>
        <w:jc w:val="both"/>
      </w:pPr>
      <w:r>
        <w:rPr>
          <w:rFonts w:ascii="Times New Roman"/>
          <w:b w:val="false"/>
          <w:i w:val="false"/>
          <w:color w:val="000000"/>
          <w:sz w:val="28"/>
        </w:rPr>
        <w:t xml:space="preserve">Жауапты қызметкердің Әкімшілік құқық бұзушылық туралы кодекстің </w:t>
      </w:r>
      <w:r>
        <w:br/>
      </w:r>
      <w:r>
        <w:rPr>
          <w:rFonts w:ascii="Times New Roman"/>
          <w:b w:val="false"/>
          <w:i w:val="false"/>
          <w:color w:val="000000"/>
          <w:sz w:val="28"/>
        </w:rPr>
        <w:t>
</w:t>
      </w:r>
      <w:r>
        <w:rPr>
          <w:rFonts w:ascii="Times New Roman"/>
          <w:b w:val="false"/>
          <w:i w:val="false"/>
          <w:color w:val="000000"/>
          <w:sz w:val="28"/>
        </w:rPr>
        <w:t xml:space="preserve">584-бабында </w:t>
      </w:r>
      <w:r>
        <w:rPr>
          <w:rFonts w:ascii="Times New Roman"/>
          <w:b w:val="false"/>
          <w:i w:val="false"/>
          <w:color w:val="000000"/>
          <w:sz w:val="28"/>
        </w:rPr>
        <w:t xml:space="preserve">көзделген құқықтары мен міндеттері түсіндірілді. </w:t>
      </w:r>
      <w:r>
        <w:br/>
      </w:r>
      <w:r>
        <w:rPr>
          <w:rFonts w:ascii="Times New Roman"/>
          <w:b w:val="false"/>
          <w:i w:val="false"/>
          <w:color w:val="000000"/>
          <w:sz w:val="28"/>
        </w:rPr>
        <w:t xml:space="preserve">
Бұзушылықтар үшін жауапты тұлғаның түсіндірмелері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Мемеңбек инспекторы ___________        Жауапты тұлға 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Куәгер _______________________         Куәгер _____________________ </w:t>
      </w:r>
      <w:r>
        <w:br/>
      </w:r>
      <w:r>
        <w:rPr>
          <w:rFonts w:ascii="Times New Roman"/>
          <w:b w:val="false"/>
          <w:i w:val="false"/>
          <w:color w:val="000000"/>
          <w:sz w:val="28"/>
        </w:rPr>
        <w:t xml:space="preserve">
                (қолы)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