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1cf8" w14:textId="8191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қайтарымды көрсету туралы шартының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18 қарашадағы N 937 қаулысы. Қазақстан Республикасының Әділет министрлігінде 2004 жылғы 20 желтоқсанда тіркелді. Тіркеу N 3292. Күші жойылды - Қазақстан Республикасы Білім және ғылым Министрінің 2007 жылғы 12 желтоқсандағы N 621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және білім беру ұйымдары мен азаматтар арасындағы қарым-қатынасты тәртіпке келтіру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Білім беру қызметін қайтарым көрсету шартының үлгілік нысаны бекітілсін.
</w:t>
      </w:r>
      <w:r>
        <w:br/>
      </w:r>
      <w:r>
        <w:rPr>
          <w:rFonts w:ascii="Times New Roman"/>
          <w:b w:val="false"/>
          <w:i w:val="false"/>
          <w:color w:val="000000"/>
          <w:sz w:val="28"/>
        </w:rPr>
        <w:t>
      2. Жоғары және жоғары оқу орнынан кейінгі білім департаменті (К.А.Құрманәлиев)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3. Осы бұйрық мемлекеттік тіркеуден өткен күннен бастап күшіне енеді.
</w:t>
      </w:r>
      <w:r>
        <w:br/>
      </w:r>
      <w:r>
        <w:rPr>
          <w:rFonts w:ascii="Times New Roman"/>
          <w:b w:val="false"/>
          <w:i w:val="false"/>
          <w:color w:val="000000"/>
          <w:sz w:val="28"/>
        </w:rPr>
        <w:t>
      4. Осы бұйрықтың орындалуын бақылау бірінші вице-министр Г.Н.Гамарникке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министрлігінің
</w:t>
      </w:r>
      <w:r>
        <w:br/>
      </w:r>
      <w:r>
        <w:rPr>
          <w:rFonts w:ascii="Times New Roman"/>
          <w:b w:val="false"/>
          <w:i w:val="false"/>
          <w:color w:val="000000"/>
          <w:sz w:val="28"/>
        </w:rPr>
        <w:t>
                                        2004 жылғы 18 қарашадағы
</w:t>
      </w:r>
      <w:r>
        <w:br/>
      </w:r>
      <w:r>
        <w:rPr>
          <w:rFonts w:ascii="Times New Roman"/>
          <w:b w:val="false"/>
          <w:i w:val="false"/>
          <w:color w:val="000000"/>
          <w:sz w:val="28"/>
        </w:rPr>
        <w:t>
                                       N 937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Оқыту қызметін өтемелі көрсету шартының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үлгілік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"білім беру ұйымы" деп аталатын____________________
</w:t>
      </w:r>
      <w:r>
        <w:br/>
      </w:r>
      <w:r>
        <w:rPr>
          <w:rFonts w:ascii="Times New Roman"/>
          <w:b w:val="false"/>
          <w:i w:val="false"/>
          <w:color w:val="000000"/>
          <w:sz w:val="28"/>
        </w:rPr>
        <w:t>
____________________________________________________________ атынан
</w:t>
      </w:r>
      <w:r>
        <w:br/>
      </w:r>
      <w:r>
        <w:rPr>
          <w:rFonts w:ascii="Times New Roman"/>
          <w:b w:val="false"/>
          <w:i w:val="false"/>
          <w:color w:val="000000"/>
          <w:sz w:val="28"/>
        </w:rPr>
        <w:t>
білім беру ұйымының атауы, білім беру қызметін жүргізу құқығына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лицензиясы N ____
</w:t>
      </w:r>
    </w:p>
    <w:p>
      <w:pPr>
        <w:spacing w:after="0"/>
        <w:ind w:left="0"/>
        <w:jc w:val="both"/>
      </w:pPr>
      <w:r>
        <w:rPr>
          <w:rFonts w:ascii="Times New Roman"/>
          <w:b w:val="false"/>
          <w:i w:val="false"/>
          <w:color w:val="000000"/>
          <w:sz w:val="28"/>
        </w:rPr>
        <w:t>
білім беру ұйымының басшысы _______________________________________
</w:t>
      </w:r>
      <w:r>
        <w:br/>
      </w:r>
      <w:r>
        <w:rPr>
          <w:rFonts w:ascii="Times New Roman"/>
          <w:b w:val="false"/>
          <w:i w:val="false"/>
          <w:color w:val="000000"/>
          <w:sz w:val="28"/>
        </w:rPr>
        <w:t>
                            басшының немесе уәкілетті тұлғаның тегі
</w:t>
      </w:r>
      <w:r>
        <w:br/>
      </w:r>
      <w:r>
        <w:rPr>
          <w:rFonts w:ascii="Times New Roman"/>
          <w:b w:val="false"/>
          <w:i w:val="false"/>
          <w:color w:val="000000"/>
          <w:sz w:val="28"/>
        </w:rPr>
        <w:t>
____________________ негізінде әрекет ететін, бірінші тараптан және
</w:t>
      </w:r>
      <w:r>
        <w:br/>
      </w:r>
      <w:r>
        <w:rPr>
          <w:rFonts w:ascii="Times New Roman"/>
          <w:b w:val="false"/>
          <w:i w:val="false"/>
          <w:color w:val="000000"/>
          <w:sz w:val="28"/>
        </w:rPr>
        <w:t>
құрылт. құжат. реквизиті
</w:t>
      </w:r>
    </w:p>
    <w:p>
      <w:pPr>
        <w:spacing w:after="0"/>
        <w:ind w:left="0"/>
        <w:jc w:val="both"/>
      </w:pPr>
      <w:r>
        <w:rPr>
          <w:rFonts w:ascii="Times New Roman"/>
          <w:b w:val="false"/>
          <w:i w:val="false"/>
          <w:color w:val="000000"/>
          <w:sz w:val="28"/>
        </w:rPr>
        <w:t>
азамат (азаматша) ________________________ бұдан әрі "білім алушы" 
</w:t>
      </w:r>
      <w:r>
        <w:br/>
      </w:r>
      <w:r>
        <w:rPr>
          <w:rFonts w:ascii="Times New Roman"/>
          <w:b w:val="false"/>
          <w:i w:val="false"/>
          <w:color w:val="000000"/>
          <w:sz w:val="28"/>
        </w:rPr>
        <w:t>
                   білім алушының аты-жөні
</w:t>
      </w:r>
      <w:r>
        <w:br/>
      </w:r>
      <w:r>
        <w:rPr>
          <w:rFonts w:ascii="Times New Roman"/>
          <w:b w:val="false"/>
          <w:i w:val="false"/>
          <w:color w:val="000000"/>
          <w:sz w:val="28"/>
        </w:rPr>
        <w:t>
басқа тараптан немесе______________________________________________
</w:t>
      </w:r>
      <w:r>
        <w:br/>
      </w:r>
      <w:r>
        <w:rPr>
          <w:rFonts w:ascii="Times New Roman"/>
          <w:b w:val="false"/>
          <w:i w:val="false"/>
          <w:color w:val="000000"/>
          <w:sz w:val="28"/>
        </w:rPr>
        <w:t>
                           заңды немесе жеке тұлғаның атауы
</w:t>
      </w:r>
      <w:r>
        <w:br/>
      </w:r>
      <w:r>
        <w:rPr>
          <w:rFonts w:ascii="Times New Roman"/>
          <w:b w:val="false"/>
          <w:i w:val="false"/>
          <w:color w:val="000000"/>
          <w:sz w:val="28"/>
        </w:rPr>
        <w:t>
_____________________________________________________________атынан
</w:t>
      </w:r>
      <w:r>
        <w:br/>
      </w:r>
      <w:r>
        <w:rPr>
          <w:rFonts w:ascii="Times New Roman"/>
          <w:b w:val="false"/>
          <w:i w:val="false"/>
          <w:color w:val="000000"/>
          <w:sz w:val="28"/>
        </w:rPr>
        <w:t>
  заңды немесе басқа өкілетті тұлға, аты-жөні,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қызметі
</w:t>
      </w:r>
      <w:r>
        <w:br/>
      </w:r>
      <w:r>
        <w:rPr>
          <w:rFonts w:ascii="Times New Roman"/>
          <w:b w:val="false"/>
          <w:i w:val="false"/>
          <w:color w:val="000000"/>
          <w:sz w:val="28"/>
        </w:rPr>
        <w:t>
әрекеттегі __________________________ және 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азаматтың (азаматшаның) мүддесіне қызмет ететін бұдан әрі "Тапсырыс
</w:t>
      </w:r>
      <w:r>
        <w:br/>
      </w:r>
      <w:r>
        <w:rPr>
          <w:rFonts w:ascii="Times New Roman"/>
          <w:b w:val="false"/>
          <w:i w:val="false"/>
          <w:color w:val="000000"/>
          <w:sz w:val="28"/>
        </w:rPr>
        <w:t>
беруші" ____________ басқа тараптан төмендегідей осы шартты жасады.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ұйымы өзіне:
</w:t>
      </w:r>
      <w:r>
        <w:br/>
      </w:r>
      <w:r>
        <w:rPr>
          <w:rFonts w:ascii="Times New Roman"/>
          <w:b w:val="false"/>
          <w:i w:val="false"/>
          <w:color w:val="000000"/>
          <w:sz w:val="28"/>
        </w:rPr>
        <w:t>
      1)_________________________________білім алушыға мемлекеттік
</w:t>
      </w:r>
      <w:r>
        <w:br/>
      </w:r>
      <w:r>
        <w:rPr>
          <w:rFonts w:ascii="Times New Roman"/>
          <w:b w:val="false"/>
          <w:i w:val="false"/>
          <w:color w:val="000000"/>
          <w:sz w:val="28"/>
        </w:rPr>
        <w:t>
жалпыға міндетті білім беру стандарттарына сәйкес оқытуды
</w:t>
      </w:r>
      <w:r>
        <w:br/>
      </w:r>
      <w:r>
        <w:rPr>
          <w:rFonts w:ascii="Times New Roman"/>
          <w:b w:val="false"/>
          <w:i w:val="false"/>
          <w:color w:val="000000"/>
          <w:sz w:val="28"/>
        </w:rPr>
        <w:t>
ұйымдастыруды ___________________________________ мамандығы бойынша
</w:t>
      </w:r>
      <w:r>
        <w:br/>
      </w:r>
      <w:r>
        <w:rPr>
          <w:rFonts w:ascii="Times New Roman"/>
          <w:b w:val="false"/>
          <w:i w:val="false"/>
          <w:color w:val="000000"/>
          <w:sz w:val="28"/>
        </w:rPr>
        <w:t>
__________________________________________________ оқыту нысандары
</w:t>
      </w:r>
      <w:r>
        <w:br/>
      </w:r>
      <w:r>
        <w:rPr>
          <w:rFonts w:ascii="Times New Roman"/>
          <w:b w:val="false"/>
          <w:i w:val="false"/>
          <w:color w:val="000000"/>
          <w:sz w:val="28"/>
        </w:rPr>
        <w:t>
 (күндізгі, сырттай, кешкі, қашықтықтан)
</w:t>
      </w:r>
    </w:p>
    <w:p>
      <w:pPr>
        <w:spacing w:after="0"/>
        <w:ind w:left="0"/>
        <w:jc w:val="both"/>
      </w:pPr>
      <w:r>
        <w:rPr>
          <w:rFonts w:ascii="Times New Roman"/>
          <w:b w:val="false"/>
          <w:i w:val="false"/>
          <w:color w:val="000000"/>
          <w:sz w:val="28"/>
        </w:rPr>
        <w:t>
бойынша толық курсты бітірген соң мемлекеттік үлгідегі_______ беру;
</w:t>
      </w:r>
      <w:r>
        <w:br/>
      </w:r>
      <w:r>
        <w:rPr>
          <w:rFonts w:ascii="Times New Roman"/>
          <w:b w:val="false"/>
          <w:i w:val="false"/>
          <w:color w:val="000000"/>
          <w:sz w:val="28"/>
        </w:rPr>
        <w:t>
                                                       құжат
</w:t>
      </w:r>
      <w:r>
        <w:br/>
      </w:r>
      <w:r>
        <w:rPr>
          <w:rFonts w:ascii="Times New Roman"/>
          <w:b w:val="false"/>
          <w:i w:val="false"/>
          <w:color w:val="000000"/>
          <w:sz w:val="28"/>
        </w:rPr>
        <w:t>
      2) білім беру ұйымының оқу жоспарларына сәйкес білім алушыға
</w:t>
      </w:r>
      <w:r>
        <w:br/>
      </w:r>
      <w:r>
        <w:rPr>
          <w:rFonts w:ascii="Times New Roman"/>
          <w:b w:val="false"/>
          <w:i w:val="false"/>
          <w:color w:val="000000"/>
          <w:sz w:val="28"/>
        </w:rPr>
        <w:t>
оқыту қызметін пайдалануға мүмкіншілік беру міндеттерін мойнына
</w:t>
      </w:r>
      <w:r>
        <w:br/>
      </w:r>
      <w:r>
        <w:rPr>
          <w:rFonts w:ascii="Times New Roman"/>
          <w:b w:val="false"/>
          <w:i w:val="false"/>
          <w:color w:val="000000"/>
          <w:sz w:val="28"/>
        </w:rPr>
        <w:t>
алады.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міндеттері мен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ұйымы:
</w:t>
      </w:r>
      <w:r>
        <w:br/>
      </w:r>
      <w:r>
        <w:rPr>
          <w:rFonts w:ascii="Times New Roman"/>
          <w:b w:val="false"/>
          <w:i w:val="false"/>
          <w:color w:val="000000"/>
          <w:sz w:val="28"/>
        </w:rPr>
        <w:t>
      1) __________________________ конкурстың қорытындысы бойынша
</w:t>
      </w:r>
      <w:r>
        <w:br/>
      </w:r>
      <w:r>
        <w:rPr>
          <w:rFonts w:ascii="Times New Roman"/>
          <w:b w:val="false"/>
          <w:i w:val="false"/>
          <w:color w:val="000000"/>
          <w:sz w:val="28"/>
        </w:rPr>
        <w:t>
           білім алушының аты-жөні
</w:t>
      </w:r>
    </w:p>
    <w:p>
      <w:pPr>
        <w:spacing w:after="0"/>
        <w:ind w:left="0"/>
        <w:jc w:val="both"/>
      </w:pPr>
      <w:r>
        <w:rPr>
          <w:rFonts w:ascii="Times New Roman"/>
          <w:b w:val="false"/>
          <w:i w:val="false"/>
          <w:color w:val="000000"/>
          <w:sz w:val="28"/>
        </w:rPr>
        <w:t>
(немесе академиялық қарызын өтеген жағдайда басқа білім беру ұйымдарынан ауысқан) білім беру ұйымының білім алушылары қатарына өзі немесе Тапсырыс беруші (өкілі) білім алушыны қабылдағанға дейін жылдық төлем ақы сомасынан білім беру ұйымы бекіткен соманы төлеген және қалған соманы төлеуге міндеттенген жағдайда қабылдауға;
</w:t>
      </w:r>
      <w:r>
        <w:br/>
      </w:r>
      <w:r>
        <w:rPr>
          <w:rFonts w:ascii="Times New Roman"/>
          <w:b w:val="false"/>
          <w:i w:val="false"/>
          <w:color w:val="000000"/>
          <w:sz w:val="28"/>
        </w:rPr>
        <w:t>
      2) шартты жасар кезде білім алушыны білім беру ұйымының Жарғысымен, білім беру қызметін жүргізу құқығына лицензиясымен, Ішкі тәртіп ережесімен және білім беру ұйымына қабылдау тәртібін реттейтін басқа да нормативтік-құқықтық актілермен, сондай-ақ оқу-тәрбие процесін ұйымдастыру жөніндегі негізгі құжаттармен таныстыруға;
</w:t>
      </w:r>
      <w:r>
        <w:br/>
      </w:r>
      <w:r>
        <w:rPr>
          <w:rFonts w:ascii="Times New Roman"/>
          <w:b w:val="false"/>
          <w:i w:val="false"/>
          <w:color w:val="000000"/>
          <w:sz w:val="28"/>
        </w:rPr>
        <w:t>
      3) Қазақстан Республикасының мемлекеттік жалпыға міндетті білім беру стандарттарының талаптарына сәйкес маман даярлауды қамтамасыз етуге;
</w:t>
      </w:r>
      <w:r>
        <w:br/>
      </w:r>
      <w:r>
        <w:rPr>
          <w:rFonts w:ascii="Times New Roman"/>
          <w:b w:val="false"/>
          <w:i w:val="false"/>
          <w:color w:val="000000"/>
          <w:sz w:val="28"/>
        </w:rPr>
        <w:t>
      4) бар нормативке сәйкес білім алушының оқу жүктемесінің мөлшерін және үзілістерімен оқу мерзімін белгілеуді, білім алушыны оқытуға салауатты және қауіпсіз жағдай жасауға;
</w:t>
      </w:r>
      <w:r>
        <w:br/>
      </w:r>
      <w:r>
        <w:rPr>
          <w:rFonts w:ascii="Times New Roman"/>
          <w:b w:val="false"/>
          <w:i w:val="false"/>
          <w:color w:val="000000"/>
          <w:sz w:val="28"/>
        </w:rPr>
        <w:t>
      5) білім беру ұйымдарының кітапханасының ақпараттық ресурстарына еркін қол жеткізуді және пайдалануды; оқулықтармен, оқу-әдістемелік кешендермен, оқу-әдістемелік құралдармен қамтамасыз етуге;
</w:t>
      </w:r>
      <w:r>
        <w:br/>
      </w:r>
      <w:r>
        <w:rPr>
          <w:rFonts w:ascii="Times New Roman"/>
          <w:b w:val="false"/>
          <w:i w:val="false"/>
          <w:color w:val="000000"/>
          <w:sz w:val="28"/>
        </w:rPr>
        <w:t>
      6) білім беру ұйымының басшысы бекіткен, негізгі ережеде қарастырылған тәртіппен және жағдайда оқу бағдарламасы шеңберінде тапсырманы орындау үшін компьютерлік техниканы қолдану мүмкіншілігін беруге;
</w:t>
      </w:r>
      <w:r>
        <w:br/>
      </w:r>
      <w:r>
        <w:rPr>
          <w:rFonts w:ascii="Times New Roman"/>
          <w:b w:val="false"/>
          <w:i w:val="false"/>
          <w:color w:val="000000"/>
          <w:sz w:val="28"/>
        </w:rPr>
        <w:t>
      7) білім беру ұйымының оқу жоспарына сәйкес білім алушының кәсіптік практикадан өтуін ұйымдастыруға;
</w:t>
      </w:r>
      <w:r>
        <w:br/>
      </w:r>
      <w:r>
        <w:rPr>
          <w:rFonts w:ascii="Times New Roman"/>
          <w:b w:val="false"/>
          <w:i w:val="false"/>
          <w:color w:val="000000"/>
          <w:sz w:val="28"/>
        </w:rPr>
        <w:t>
      8) осы шарттың талаптарын орындамағаны үшін немесе Қазақстан Республикасы Білім және ғылым министрлігі белгілеген тәртіппен басқа да себептермен білім алушы оқудан шығарылған жағдайда оның өтініші бойынша қайта қабылдауға;
</w:t>
      </w:r>
      <w:r>
        <w:br/>
      </w:r>
      <w:r>
        <w:rPr>
          <w:rFonts w:ascii="Times New Roman"/>
          <w:b w:val="false"/>
          <w:i w:val="false"/>
          <w:color w:val="000000"/>
          <w:sz w:val="28"/>
        </w:rPr>
        <w:t>
      9) Қазақстан Республикасы Білім және ғылым министрлігі белгілеген тәртіпте оқу бағдарламасын өтуіне және ауыстыру сәтінде ақы төлеуіне байланысты өтініші негізінде білім алушыны бір мамандықтан екінші мамандыққа немесе бір оқыту нысанынан басқасына, сондай-ақ басқа білім беру ұйымына ауыстыруға;
</w:t>
      </w:r>
      <w:r>
        <w:br/>
      </w:r>
      <w:r>
        <w:rPr>
          <w:rFonts w:ascii="Times New Roman"/>
          <w:b w:val="false"/>
          <w:i w:val="false"/>
          <w:color w:val="000000"/>
          <w:sz w:val="28"/>
        </w:rPr>
        <w:t>
      10) білім алушыны оқу процесіне зиян келтіретін қоғамдық және басқа да тапсырмаларды орындауға оның келісімінсіз тартуға жол бермеуді;
</w:t>
      </w:r>
      <w:r>
        <w:br/>
      </w:r>
      <w:r>
        <w:rPr>
          <w:rFonts w:ascii="Times New Roman"/>
          <w:b w:val="false"/>
          <w:i w:val="false"/>
          <w:color w:val="000000"/>
          <w:sz w:val="28"/>
        </w:rPr>
        <w:t>
      11) білім алушыға өз еркімен білім беру ұйымындағы ғылыми, мәдени және спорт, сондай-ақ халықаралық ғылыми, мәдени және спорт шараларына қатысуға мүмкіншілік жасауға;
</w:t>
      </w:r>
      <w:r>
        <w:br/>
      </w:r>
      <w:r>
        <w:rPr>
          <w:rFonts w:ascii="Times New Roman"/>
          <w:b w:val="false"/>
          <w:i w:val="false"/>
          <w:color w:val="000000"/>
          <w:sz w:val="28"/>
        </w:rPr>
        <w:t>
      12) Оқудың толық курсын сәтті аяқтағаннан кейін және қорытынды аттестаттауды өту нәтижесі жағдайда білім алушыға тиісті біліктілік беру және _________________мемлекеттік үлгідегі құжат беруге міндеттенеді.
</w:t>
      </w:r>
      <w:r>
        <w:br/>
      </w:r>
      <w:r>
        <w:rPr>
          <w:rFonts w:ascii="Times New Roman"/>
          <w:b w:val="false"/>
          <w:i w:val="false"/>
          <w:color w:val="000000"/>
          <w:sz w:val="28"/>
        </w:rPr>
        <w:t>
      3. Білім беру ұйымы:
</w:t>
      </w:r>
      <w:r>
        <w:br/>
      </w:r>
      <w:r>
        <w:rPr>
          <w:rFonts w:ascii="Times New Roman"/>
          <w:b w:val="false"/>
          <w:i w:val="false"/>
          <w:color w:val="000000"/>
          <w:sz w:val="28"/>
        </w:rPr>
        <w:t>
      1) білім беру ұйымы осы шарт пен ішкі тәртіп ережелеріне сәйкес білім алушыдан міндеттерін адал және дұрыс орындауды, сондай-ақ оқу тәртібін, оқытушылармен, қызметкерлермен және оқушылармен әдепті және сыпайы қатынастарды сақтауды талап етуге;
</w:t>
      </w:r>
      <w:r>
        <w:br/>
      </w:r>
      <w:r>
        <w:rPr>
          <w:rFonts w:ascii="Times New Roman"/>
          <w:b w:val="false"/>
          <w:i w:val="false"/>
          <w:color w:val="000000"/>
          <w:sz w:val="28"/>
        </w:rPr>
        <w:t>
      2) білім алушыға осы шарт пен ішкі тәртіп ережесінің оқыту тәртіптерін бұзғаны үшін тәртіптік ықпал шараларын қолдануға;
</w:t>
      </w:r>
      <w:r>
        <w:br/>
      </w:r>
      <w:r>
        <w:rPr>
          <w:rFonts w:ascii="Times New Roman"/>
          <w:b w:val="false"/>
          <w:i w:val="false"/>
          <w:color w:val="000000"/>
          <w:sz w:val="28"/>
        </w:rPr>
        <w:t>
      3) білім алушыдан білім беру ұйымының мүлкіне ұқыпты қарауды, компьютерлік және басқа да техниканың жұмысының ережесін сақтауды талап етуге. Білім алушы тарапынан материалдық зиян келтірілсе Қазақстан Республикасының қолданыстағы заңнамасында қарастырылған тәртіппен шыққан шығынды қалпына келтіруді талап етуге;
</w:t>
      </w:r>
      <w:r>
        <w:br/>
      </w:r>
      <w:r>
        <w:rPr>
          <w:rFonts w:ascii="Times New Roman"/>
          <w:b w:val="false"/>
          <w:i w:val="false"/>
          <w:color w:val="000000"/>
          <w:sz w:val="28"/>
        </w:rPr>
        <w:t>
      4) білім алушыны оқудағы, ғылыми және шығармашылық жұмыстардағы жетістіктері үшін мақтауды, марапаттауды жүзеге асыруға құқылы.
</w:t>
      </w:r>
      <w:r>
        <w:br/>
      </w:r>
      <w:r>
        <w:rPr>
          <w:rFonts w:ascii="Times New Roman"/>
          <w:b w:val="false"/>
          <w:i w:val="false"/>
          <w:color w:val="000000"/>
          <w:sz w:val="28"/>
        </w:rPr>
        <w:t>
      4. Білім алушы:
</w:t>
      </w:r>
      <w:r>
        <w:br/>
      </w:r>
      <w:r>
        <w:rPr>
          <w:rFonts w:ascii="Times New Roman"/>
          <w:b w:val="false"/>
          <w:i w:val="false"/>
          <w:color w:val="000000"/>
          <w:sz w:val="28"/>
        </w:rPr>
        <w:t>
      1) мемлекеттік жалпыға міндетті білім беру стандарттары көлемінде білім, шеберлік және тәжірибе дағдыларын игеруге, оқу және практикалық сабақтардың барлық түрлеріне қатысуға;
</w:t>
      </w:r>
      <w:r>
        <w:br/>
      </w:r>
      <w:r>
        <w:rPr>
          <w:rFonts w:ascii="Times New Roman"/>
          <w:b w:val="false"/>
          <w:i w:val="false"/>
          <w:color w:val="000000"/>
          <w:sz w:val="28"/>
        </w:rPr>
        <w:t>
      2) білім алушы стационарлық емделу, төтенше жағдай сипатындағы салдар (зілзала, апат және т.с.) және басқа да себептермен сабаққа қатыса алмаса, білім алушы немесе оның туыстары білім беру ұйымына кез-келген тәсілмен (телефон, телеграф арқылы және т.б.) болған жағдай туралы бір күн ішінде хабарлауға, үш күн мерзімде осы жайды растайтын құжатты тапсыруға;
</w:t>
      </w:r>
      <w:r>
        <w:br/>
      </w:r>
      <w:r>
        <w:rPr>
          <w:rFonts w:ascii="Times New Roman"/>
          <w:b w:val="false"/>
          <w:i w:val="false"/>
          <w:color w:val="000000"/>
          <w:sz w:val="28"/>
        </w:rPr>
        <w:t>
      3) амбулаторлық немесе стационарлық емделген жағдайда білім беру ұйымына растау құжаттарын көрсетіп жазбаша түрде ескертуге;
</w:t>
      </w:r>
      <w:r>
        <w:br/>
      </w:r>
      <w:r>
        <w:rPr>
          <w:rFonts w:ascii="Times New Roman"/>
          <w:b w:val="false"/>
          <w:i w:val="false"/>
          <w:color w:val="000000"/>
          <w:sz w:val="28"/>
        </w:rPr>
        <w:t>
      4) білім беру ұйымының Жарғысын, осы шартын және ішкі тәртіп ережесін, басшысының өкімдері мен бұйрықтарын сақтауға және орындауға;
</w:t>
      </w:r>
      <w:r>
        <w:br/>
      </w:r>
      <w:r>
        <w:rPr>
          <w:rFonts w:ascii="Times New Roman"/>
          <w:b w:val="false"/>
          <w:i w:val="false"/>
          <w:color w:val="000000"/>
          <w:sz w:val="28"/>
        </w:rPr>
        <w:t>
      5) білім беру ұйымының мүлкіне ұқыпты қарау және оны тиімді пайдалану, оқу мен жатақханада тұру үшін дұрыс жағдай жасауға қатысуға;
</w:t>
      </w:r>
      <w:r>
        <w:br/>
      </w:r>
      <w:r>
        <w:rPr>
          <w:rFonts w:ascii="Times New Roman"/>
          <w:b w:val="false"/>
          <w:i w:val="false"/>
          <w:color w:val="000000"/>
          <w:sz w:val="28"/>
        </w:rPr>
        <w:t>
      6) әскери есепке тұру ережесін сақтауға;
</w:t>
      </w:r>
      <w:r>
        <w:br/>
      </w:r>
      <w:r>
        <w:rPr>
          <w:rFonts w:ascii="Times New Roman"/>
          <w:b w:val="false"/>
          <w:i w:val="false"/>
          <w:color w:val="000000"/>
          <w:sz w:val="28"/>
        </w:rPr>
        <w:t>
      7) білім беру ұйымының әкімшілігінің талабы бойынша осы шарттың талабын, ішкі тәртіп ережесін және білім беру ұйымының басқа да нормативтік құжаттарының мәселелері бойынша жазбаша түсінік беруге;
</w:t>
      </w:r>
      <w:r>
        <w:br/>
      </w:r>
      <w:r>
        <w:rPr>
          <w:rFonts w:ascii="Times New Roman"/>
          <w:b w:val="false"/>
          <w:i w:val="false"/>
          <w:color w:val="000000"/>
          <w:sz w:val="28"/>
        </w:rPr>
        <w:t>
      8) білім беру ұйымының оқытушыларымен, қызметкерлерімен, білім алушыларымен әдепті және сыпайы қатынастарды сақтауға;
</w:t>
      </w:r>
      <w:r>
        <w:br/>
      </w:r>
      <w:r>
        <w:rPr>
          <w:rFonts w:ascii="Times New Roman"/>
          <w:b w:val="false"/>
          <w:i w:val="false"/>
          <w:color w:val="000000"/>
          <w:sz w:val="28"/>
        </w:rPr>
        <w:t>
      9) отбасы жағдайы, мекен жайы, телефоны өзгерсе, жоғарыда көрсетілген жай басталған кезеңнен бастап, бұл туралы 3 күн мерзім ішінде хабарлауға міндеттенеді.
</w:t>
      </w:r>
      <w:r>
        <w:br/>
      </w:r>
      <w:r>
        <w:rPr>
          <w:rFonts w:ascii="Times New Roman"/>
          <w:b w:val="false"/>
          <w:i w:val="false"/>
          <w:color w:val="000000"/>
          <w:sz w:val="28"/>
        </w:rPr>
        <w:t>
      5. Білім алушы:
</w:t>
      </w:r>
      <w:r>
        <w:br/>
      </w:r>
      <w:r>
        <w:rPr>
          <w:rFonts w:ascii="Times New Roman"/>
          <w:b w:val="false"/>
          <w:i w:val="false"/>
          <w:color w:val="000000"/>
          <w:sz w:val="28"/>
        </w:rPr>
        <w:t>
      1) Қазақстан Республикасы Білім және ғылым министрлігі белгілеген тәртіппен, білім беру ұйымы басшысының бұйрығы негізінде оқу бағдарламасын өту нәтижесіне байланысты бір оқыту нысанынан басқасына, бір білім беру ұйымынан екіншісіне, бір мамандықтан екінші мамандыққа, сондай-ақ төлем ақылы оқудан мемлекеттік білім беру тапсырысы бойынша оқуға ауысуға;
</w:t>
      </w:r>
      <w:r>
        <w:br/>
      </w:r>
      <w:r>
        <w:rPr>
          <w:rFonts w:ascii="Times New Roman"/>
          <w:b w:val="false"/>
          <w:i w:val="false"/>
          <w:color w:val="000000"/>
          <w:sz w:val="28"/>
        </w:rPr>
        <w:t>
      2) қосымша ақы төлеу арқылы мемлекеттік стандарттың үстінен қосымша білім беру қызметін пайдалануға;
</w:t>
      </w:r>
      <w:r>
        <w:br/>
      </w:r>
      <w:r>
        <w:rPr>
          <w:rFonts w:ascii="Times New Roman"/>
          <w:b w:val="false"/>
          <w:i w:val="false"/>
          <w:color w:val="000000"/>
          <w:sz w:val="28"/>
        </w:rPr>
        <w:t>
      3) кітапхана мен оқу залындағы оқулықтарға, оқу-әдістемелік әдебиеттерге еркін қол жеткізуге және пайдалануға;
</w:t>
      </w:r>
      <w:r>
        <w:br/>
      </w:r>
      <w:r>
        <w:rPr>
          <w:rFonts w:ascii="Times New Roman"/>
          <w:b w:val="false"/>
          <w:i w:val="false"/>
          <w:color w:val="000000"/>
          <w:sz w:val="28"/>
        </w:rPr>
        <w:t>
      4) студенттің (оқушының) өзін-өзі басқару органдарына қатысуға;
</w:t>
      </w:r>
      <w:r>
        <w:br/>
      </w:r>
      <w:r>
        <w:rPr>
          <w:rFonts w:ascii="Times New Roman"/>
          <w:b w:val="false"/>
          <w:i w:val="false"/>
          <w:color w:val="000000"/>
          <w:sz w:val="28"/>
        </w:rPr>
        <w:t>
      5) білім беру ұйымының шешімі бойынша жеке оқу жоспарымен және жеделдетілген бағдарлама бойынша жоғарыда айтылған мүмкіншіліктерді осы шартқа қосымша келісіммен бекіту арқылы оқуға;
</w:t>
      </w:r>
      <w:r>
        <w:br/>
      </w:r>
      <w:r>
        <w:rPr>
          <w:rFonts w:ascii="Times New Roman"/>
          <w:b w:val="false"/>
          <w:i w:val="false"/>
          <w:color w:val="000000"/>
          <w:sz w:val="28"/>
        </w:rPr>
        <w:t>
      6) өзінің пікірі мен сенімін еркін білдіруге;
</w:t>
      </w:r>
      <w:r>
        <w:br/>
      </w:r>
      <w:r>
        <w:rPr>
          <w:rFonts w:ascii="Times New Roman"/>
          <w:b w:val="false"/>
          <w:i w:val="false"/>
          <w:color w:val="000000"/>
          <w:sz w:val="28"/>
        </w:rPr>
        <w:t>
      7) өзінің адамгершілік қасиеттерін құрметтеуге міндеттенеді.
</w:t>
      </w:r>
    </w:p>
    <w:p>
      <w:pPr>
        <w:spacing w:after="0"/>
        <w:ind w:left="0"/>
        <w:jc w:val="both"/>
      </w:pPr>
      <w:r>
        <w:rPr>
          <w:rFonts w:ascii="Times New Roman"/>
          <w:b w:val="false"/>
          <w:i w:val="false"/>
          <w:color w:val="000000"/>
          <w:sz w:val="28"/>
        </w:rPr>
        <w:t>
</w:t>
      </w:r>
      <w:r>
        <w:rPr>
          <w:rFonts w:ascii="Times New Roman"/>
          <w:b/>
          <w:i w:val="false"/>
          <w:color w:val="000000"/>
          <w:sz w:val="28"/>
        </w:rPr>
        <w:t>
3. Оқыту қызметтеріне ақы төлеу тәртібі және мөлшері
</w:t>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оқыту қызметі үшін төлем ақы сомасы тиісті мемлекеттік білім беру стандартының шеңберінде теңгемен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Білім және ғылым министрінің 2007.06.04.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Студент шарт жасау кезінде білім алудың барлық кезеңіне шығыстарды мезгілді өтеген жағдайда шарт сомасы оқудың мерзімі аяқталғанға дейін өзгермейді.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Білім және ғылым министрінің 2007.06.04.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6-2. Оқыту үшін шығыстарды кезеңмен төлеу кезінде еңбек ақыға арналған шығыстар және инфляция индексі өскен жағдайда тараптардың келісімі бойынша төлем ақы көлемі жылына 1 рет өзгеруі мүмкін, ол туралы осы шартқа қосымша жасалады. Оқыту құнының өсуі оқытуға арналған шығыстардың жалпы көлеміне қатысты еңбек ақыға арналған шығыстардың және инфляция индексінің өсуін арттырмауы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Білім және ғылым министрінің 2007.06.04.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Оқуға төлем ақы білім беру ұйымының есеп шотына тиісті соманы аудару жолымен іске асырылады. Төлем ақыны толығымен немесе бөліп төлеуге болады.
</w:t>
      </w:r>
      <w:r>
        <w:br/>
      </w:r>
      <w:r>
        <w:rPr>
          <w:rFonts w:ascii="Times New Roman"/>
          <w:b w:val="false"/>
          <w:i w:val="false"/>
          <w:color w:val="000000"/>
          <w:sz w:val="28"/>
        </w:rPr>
        <w:t>
      8. Ерекше жағдайда білім беру ұйымы оқыту үшін төлем ақы тәртібіне байланысты жеке жеңілдікті қарастыруы мүмкін.
</w:t>
      </w:r>
      <w:r>
        <w:br/>
      </w:r>
      <w:r>
        <w:rPr>
          <w:rFonts w:ascii="Times New Roman"/>
          <w:b w:val="false"/>
          <w:i w:val="false"/>
          <w:color w:val="000000"/>
          <w:sz w:val="28"/>
        </w:rPr>
        <w:t>
      Басқа білім беру ұйымдарынан ауысқан білім алушы сабаққа жіберу туралы басшының бұйрығы шыққаннан кейін белгіленген мерзімде төлем ақыны төлейді.
</w:t>
      </w:r>
      <w:r>
        <w:br/>
      </w:r>
      <w:r>
        <w:rPr>
          <w:rFonts w:ascii="Times New Roman"/>
          <w:b w:val="false"/>
          <w:i w:val="false"/>
          <w:color w:val="000000"/>
          <w:sz w:val="28"/>
        </w:rPr>
        <w:t>
      9. Оқудан шығарылған немесе академиялық демалыс берілген, осы шартты бұзған, оны кейіннен білім алушылар қатарына қайта қабылдаған жағдайда оқуы үшін төлем ақы білім алушыны қайта қабылдау кезіндегі төлем ақы тәртібі бойынша жүргізіледі.
</w:t>
      </w:r>
      <w:r>
        <w:br/>
      </w:r>
      <w:r>
        <w:rPr>
          <w:rFonts w:ascii="Times New Roman"/>
          <w:b w:val="false"/>
          <w:i w:val="false"/>
          <w:color w:val="000000"/>
          <w:sz w:val="28"/>
        </w:rPr>
        <w:t>
      10. Өз еркімен оқуды тоқтатқан жағдайда оны шығару туралы бұйрық шыққан күннен бастап, осы шарт бұзылған болып есептеледі. Осы мерзімге дейін оқығаны үшін төлем ақы жөніндегі шарттың міндеті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жауапкершіліктері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11. Оқуы үшін төлемеген жағдайда білім алушы тиісті сессияға жіберілмейді және білім беру ұйымынан шығарылады. Төленбеген оқу ақысы Қазақстан Республикасының заңнамасында белгіленген тәртіппен өндіріледі.
</w:t>
      </w:r>
      <w:r>
        <w:br/>
      </w:r>
      <w:r>
        <w:rPr>
          <w:rFonts w:ascii="Times New Roman"/>
          <w:b w:val="false"/>
          <w:i w:val="false"/>
          <w:color w:val="000000"/>
          <w:sz w:val="28"/>
        </w:rPr>
        <w:t>
      12. Қарызды жабу үшін қаржы төлеу Қазақстан Республикасы Білім және ғылым министрлігі белгілеген тәртіппен білім алушыға білім беру ұйымына қайтадан қабылдануына құқық береді.
</w:t>
      </w:r>
      <w:r>
        <w:br/>
      </w:r>
      <w:r>
        <w:rPr>
          <w:rFonts w:ascii="Times New Roman"/>
          <w:b w:val="false"/>
          <w:i w:val="false"/>
          <w:color w:val="000000"/>
          <w:sz w:val="28"/>
        </w:rPr>
        <w:t>
      13. Оқуы үшін ақысын төлемеуі себепті білім алушы білім беру ұйымынан шығарылған жағдайда қарыз қайтарылғанға дейін академиялық анықтама және басқа да құжаттар берілмейді.
</w:t>
      </w:r>
      <w:r>
        <w:br/>
      </w:r>
      <w:r>
        <w:rPr>
          <w:rFonts w:ascii="Times New Roman"/>
          <w:b w:val="false"/>
          <w:i w:val="false"/>
          <w:color w:val="000000"/>
          <w:sz w:val="28"/>
        </w:rPr>
        <w:t>
      14. Білім беру ұйымын бітіру сәтіне төлем ақы бойынша қарыз болса қарыз қайтарылғанға дейін бітіру туралы құжат берілмейді.
</w:t>
      </w:r>
      <w:r>
        <w:br/>
      </w:r>
      <w:r>
        <w:rPr>
          <w:rFonts w:ascii="Times New Roman"/>
          <w:b w:val="false"/>
          <w:i w:val="false"/>
          <w:color w:val="000000"/>
          <w:sz w:val="28"/>
        </w:rPr>
        <w:t>
      15. Білім беру ұйымы оқу орны жабылу процесі негізінде қызметін тоқтатқан жағдайда немесе лицензиясы кері қайтарылуына байланысты білім беру қызметін тоқтатқан жағдайда білім алушылардың басқа білім беру ұйымдарында осы шартта қарастырылған оқу төлемінің шарттарын сақтай отырып, оқу жылын аяқтау шараларын ұйымдастыруы қажет.
</w:t>
      </w:r>
      <w:r>
        <w:br/>
      </w:r>
      <w:r>
        <w:rPr>
          <w:rFonts w:ascii="Times New Roman"/>
          <w:b w:val="false"/>
          <w:i w:val="false"/>
          <w:color w:val="000000"/>
          <w:sz w:val="28"/>
        </w:rPr>
        <w:t>
      16. Осы тараптардың өз міндеттерін орындамағаны немесе дұрыс орындамағаны үшін шартта қарастырылмаған жағдайларда Қазақстан Республикасының заңнамаларында қарастырылған жауапкершілікті мойындарына алады.
</w:t>
      </w:r>
      <w:r>
        <w:br/>
      </w:r>
      <w:r>
        <w:rPr>
          <w:rFonts w:ascii="Times New Roman"/>
          <w:b w:val="false"/>
          <w:i w:val="false"/>
          <w:color w:val="000000"/>
          <w:sz w:val="28"/>
        </w:rPr>
        <w:t>
      17. Себепсіз сабақтарды босату және академиялық қарызы білім алушыны білім беру ұйымынан шығаруға, онымен шарттық қатынасты тоқтатуға негіз болады.
</w:t>
      </w:r>
      <w:r>
        <w:br/>
      </w:r>
      <w:r>
        <w:rPr>
          <w:rFonts w:ascii="Times New Roman"/>
          <w:b w:val="false"/>
          <w:i w:val="false"/>
          <w:color w:val="000000"/>
          <w:sz w:val="28"/>
        </w:rPr>
        <w:t>
      18. Білім алушы оқу ақысын алдын-ала төлеген жағдайда және шартты бұзу негізінде бұйрық шыққан күннен бастап білім беру ұйымы ағымдағы оқу жылына кеткен шығындарды ұстап қалып төлеген ақыларын қайтарып беруге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5. Дауларды шешу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шартты орындау салдарынан туындаған дау өзара қолайлы шаралар әзірлеу мақсатында Тараптардың келісімімен шешіледі.
</w:t>
      </w:r>
      <w:r>
        <w:br/>
      </w:r>
      <w:r>
        <w:rPr>
          <w:rFonts w:ascii="Times New Roman"/>
          <w:b w:val="false"/>
          <w:i w:val="false"/>
          <w:color w:val="000000"/>
          <w:sz w:val="28"/>
        </w:rPr>
        <w:t>
      20. Егер Тараптар өзара келісімге келе алмаса, онда өзара қолайлы шаралар әзірлеу Қазақстан Республикасының заңнамасы негізінде шешіледі.
</w:t>
      </w:r>
    </w:p>
    <w:p>
      <w:pPr>
        <w:spacing w:after="0"/>
        <w:ind w:left="0"/>
        <w:jc w:val="both"/>
      </w:pPr>
      <w:r>
        <w:rPr>
          <w:rFonts w:ascii="Times New Roman"/>
          <w:b w:val="false"/>
          <w:i w:val="false"/>
          <w:color w:val="000000"/>
          <w:sz w:val="28"/>
        </w:rPr>
        <w:t>
</w:t>
      </w:r>
      <w:r>
        <w:rPr>
          <w:rFonts w:ascii="Times New Roman"/>
          <w:b/>
          <w:i w:val="false"/>
          <w:color w:val="000000"/>
          <w:sz w:val="28"/>
        </w:rPr>
        <w:t>
6. Шарттың қолдану мерзімі, шарттың талаптарын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 және оны бұзу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шарт Тараптардың қол қойған мерзімінен бастап күшіне енеді және білім беру ұйымының оқу жоспарына сәйкес білім алушының барлық оқу мерзімінде қолданыста болады. Оқуын тоқтатқан (оқудан шығарылған) білім алушы қайта қабылданған жағдайда жаңа шарт жасалады, жаңа шартта белгіленген талаптар бекітілген сәттен бастап қолданыста болады.
</w:t>
      </w:r>
      <w:r>
        <w:br/>
      </w:r>
      <w:r>
        <w:rPr>
          <w:rFonts w:ascii="Times New Roman"/>
          <w:b w:val="false"/>
          <w:i w:val="false"/>
          <w:color w:val="000000"/>
          <w:sz w:val="28"/>
        </w:rPr>
        <w:t>
      22. Тараптардың өз ара жазбаша келісімі бойынша осы шарттың талаптарының өзгеруі және толықтырылуы мүмкін.
</w:t>
      </w:r>
      <w:r>
        <w:br/>
      </w:r>
      <w:r>
        <w:rPr>
          <w:rFonts w:ascii="Times New Roman"/>
          <w:b w:val="false"/>
          <w:i w:val="false"/>
          <w:color w:val="000000"/>
          <w:sz w:val="28"/>
        </w:rPr>
        <w:t>
      23. Білім беру ұйымының басшысының тиісті бұйрық шығаруы тараптар арасындағы шарттық қатынастардың тоқтатылу сәті болып табылады.
</w:t>
      </w:r>
      <w:r>
        <w:br/>
      </w:r>
      <w:r>
        <w:rPr>
          <w:rFonts w:ascii="Times New Roman"/>
          <w:b w:val="false"/>
          <w:i w:val="false"/>
          <w:color w:val="000000"/>
          <w:sz w:val="28"/>
        </w:rPr>
        <w:t>
      24. Осы шарт бірдей заңды күші бар үш дана, ал тапсырыс беруші қатысса төрт дана болып қазақ және орыс тілдерінде бекітіледі және бір данадан білім алушы мен тапсырыс берушіге беріледі, екі дана білім беру ұйымында қалдырылады.
</w:t>
      </w:r>
      <w:r>
        <w:br/>
      </w:r>
      <w:r>
        <w:rPr>
          <w:rFonts w:ascii="Times New Roman"/>
          <w:b w:val="false"/>
          <w:i w:val="false"/>
          <w:color w:val="000000"/>
          <w:sz w:val="28"/>
        </w:rPr>
        <w:t>
      25. Тараптардың заңды мекен-жайы мен банктік реквизиттері
</w:t>
      </w:r>
    </w:p>
    <w:p>
      <w:pPr>
        <w:spacing w:after="0"/>
        <w:ind w:left="0"/>
        <w:jc w:val="both"/>
      </w:pPr>
      <w:r>
        <w:rPr>
          <w:rFonts w:ascii="Times New Roman"/>
          <w:b w:val="false"/>
          <w:i w:val="false"/>
          <w:color w:val="000000"/>
          <w:sz w:val="28"/>
        </w:rPr>
        <w:t>
      Білім беру ұйымының атауы___________________________________
</w:t>
      </w:r>
      <w:r>
        <w:br/>
      </w:r>
      <w:r>
        <w:rPr>
          <w:rFonts w:ascii="Times New Roman"/>
          <w:b w:val="false"/>
          <w:i w:val="false"/>
          <w:color w:val="000000"/>
          <w:sz w:val="28"/>
        </w:rPr>
        <w:t>
      Білім беру ұйымының мекен-жайы______________________________
</w:t>
      </w:r>
      <w:r>
        <w:br/>
      </w:r>
      <w:r>
        <w:rPr>
          <w:rFonts w:ascii="Times New Roman"/>
          <w:b w:val="false"/>
          <w:i w:val="false"/>
          <w:color w:val="000000"/>
          <w:sz w:val="28"/>
        </w:rPr>
        <w:t>
      Білім беру ұйымының салық төлеуге тіркеу нөмірі ____________
</w:t>
      </w:r>
      <w:r>
        <w:br/>
      </w:r>
      <w:r>
        <w:rPr>
          <w:rFonts w:ascii="Times New Roman"/>
          <w:b w:val="false"/>
          <w:i w:val="false"/>
          <w:color w:val="000000"/>
          <w:sz w:val="28"/>
        </w:rPr>
        <w:t>
      Білім беру ұйымының есеп-шоты ______________________________
</w:t>
      </w:r>
      <w:r>
        <w:br/>
      </w:r>
      <w:r>
        <w:rPr>
          <w:rFonts w:ascii="Times New Roman"/>
          <w:b w:val="false"/>
          <w:i w:val="false"/>
          <w:color w:val="000000"/>
          <w:sz w:val="28"/>
        </w:rPr>
        <w:t>
      Басшының немесе басқа уәкілеттік тұлғаның қолы 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Білім алушының тегі, аты-жөні_______________________________
</w:t>
      </w:r>
      <w:r>
        <w:br/>
      </w:r>
      <w:r>
        <w:rPr>
          <w:rFonts w:ascii="Times New Roman"/>
          <w:b w:val="false"/>
          <w:i w:val="false"/>
          <w:color w:val="000000"/>
          <w:sz w:val="28"/>
        </w:rPr>
        <w:t>
      Білім алушының мекен-жайы___________________________________
</w:t>
      </w:r>
      <w:r>
        <w:br/>
      </w:r>
      <w:r>
        <w:rPr>
          <w:rFonts w:ascii="Times New Roman"/>
          <w:b w:val="false"/>
          <w:i w:val="false"/>
          <w:color w:val="000000"/>
          <w:sz w:val="28"/>
        </w:rPr>
        <w:t>
      Білім алушының қолы_________________________________________
</w:t>
      </w:r>
    </w:p>
    <w:p>
      <w:pPr>
        <w:spacing w:after="0"/>
        <w:ind w:left="0"/>
        <w:jc w:val="both"/>
      </w:pPr>
      <w:r>
        <w:rPr>
          <w:rFonts w:ascii="Times New Roman"/>
          <w:b w:val="false"/>
          <w:i w:val="false"/>
          <w:color w:val="000000"/>
          <w:sz w:val="28"/>
        </w:rPr>
        <w:t>
      Тапсырыс берушінің тегі, аты-жөні немесе атауы _____________
</w:t>
      </w:r>
      <w:r>
        <w:br/>
      </w:r>
      <w:r>
        <w:rPr>
          <w:rFonts w:ascii="Times New Roman"/>
          <w:b w:val="false"/>
          <w:i w:val="false"/>
          <w:color w:val="000000"/>
          <w:sz w:val="28"/>
        </w:rPr>
        <w:t>
      Тапсырыс берушінің мекен-жайы ______________________________
</w:t>
      </w:r>
      <w:r>
        <w:br/>
      </w:r>
      <w:r>
        <w:rPr>
          <w:rFonts w:ascii="Times New Roman"/>
          <w:b w:val="false"/>
          <w:i w:val="false"/>
          <w:color w:val="000000"/>
          <w:sz w:val="28"/>
        </w:rPr>
        <w:t>
      Тапсырыс берушінің салық төлеуге тіркеу нөмірі _____________
</w:t>
      </w:r>
      <w:r>
        <w:br/>
      </w:r>
      <w:r>
        <w:rPr>
          <w:rFonts w:ascii="Times New Roman"/>
          <w:b w:val="false"/>
          <w:i w:val="false"/>
          <w:color w:val="000000"/>
          <w:sz w:val="28"/>
        </w:rPr>
        <w:t>
      Тапсырыс берушінің (егер болса) есеп-шоты __________________
</w:t>
      </w:r>
      <w:r>
        <w:br/>
      </w:r>
      <w:r>
        <w:rPr>
          <w:rFonts w:ascii="Times New Roman"/>
          <w:b w:val="false"/>
          <w:i w:val="false"/>
          <w:color w:val="000000"/>
          <w:sz w:val="28"/>
        </w:rPr>
        <w:t>
      Тапсырыс берушінің қолы ____________________________________
</w:t>
      </w:r>
    </w:p>
    <w:p>
      <w:pPr>
        <w:spacing w:after="0"/>
        <w:ind w:left="0"/>
        <w:jc w:val="both"/>
      </w:pPr>
      <w:r>
        <w:rPr>
          <w:rFonts w:ascii="Times New Roman"/>
          <w:b w:val="false"/>
          <w:i w:val="false"/>
          <w:color w:val="000000"/>
          <w:sz w:val="28"/>
        </w:rPr>
        <w:t>
      М.О. (заңды тұлғалар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