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e346" w14:textId="b8ee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және жануарлар үшін ортақ (бруцеллез) ауруларды алдын-алу және күресу жөнiндегi ветеринариялық-санитарлық және санитарлық-эпидемиологиялық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5 қарашадағы N 632 бұйрығы. Қазақстан Республикасының Әділет министрлігінде 2004 жылғы 9 желтоқсанда тіркелді. Тіркеу N 3252.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26,  </w:t>
      </w:r>
      <w:r>
        <w:rPr>
          <w:rFonts w:ascii="Times New Roman"/>
          <w:b w:val="false"/>
          <w:i w:val="false"/>
          <w:color w:val="000000"/>
          <w:sz w:val="28"/>
        </w:rPr>
        <w:t xml:space="preserve">31-баптарына </w:t>
      </w:r>
      <w:r>
        <w:rPr>
          <w:rFonts w:ascii="Times New Roman"/>
          <w:b w:val="false"/>
          <w:i w:val="false"/>
          <w:color w:val="000000"/>
          <w:sz w:val="28"/>
        </w:rPr>
        <w:t>және Қазақстан Республикасы "Қазақстан Республикасында азаматтардың денсаулығын қорғау туралы"  </w:t>
      </w:r>
      <w:r>
        <w:rPr>
          <w:rFonts w:ascii="Times New Roman"/>
          <w:b w:val="false"/>
          <w:i w:val="false"/>
          <w:color w:val="000000"/>
          <w:sz w:val="28"/>
        </w:rPr>
        <w:t xml:space="preserve">Заңының </w:t>
      </w:r>
      <w:r>
        <w:rPr>
          <w:rFonts w:ascii="Times New Roman"/>
          <w:b w:val="false"/>
          <w:i w:val="false"/>
          <w:color w:val="000000"/>
          <w:sz w:val="28"/>
        </w:rPr>
        <w:t>5-бабының 2-тармағына, Қазақстан Республикасы "Тұрғындардың санитарлық-эпидемиологиялық қолайлығы туралы"  </w:t>
      </w:r>
      <w:r>
        <w:rPr>
          <w:rFonts w:ascii="Times New Roman"/>
          <w:b w:val="false"/>
          <w:i w:val="false"/>
          <w:color w:val="000000"/>
          <w:sz w:val="28"/>
        </w:rPr>
        <w:t xml:space="preserve">Заңының </w:t>
      </w:r>
      <w:r>
        <w:rPr>
          <w:rFonts w:ascii="Times New Roman"/>
          <w:b w:val="false"/>
          <w:i w:val="false"/>
          <w:color w:val="000000"/>
          <w:sz w:val="28"/>
        </w:rPr>
        <w:t>7, 9,    </w:t>
      </w:r>
      <w:r>
        <w:rPr>
          <w:rFonts w:ascii="Times New Roman"/>
          <w:b w:val="false"/>
          <w:i w:val="false"/>
          <w:color w:val="000000"/>
          <w:sz w:val="28"/>
        </w:rPr>
        <w:t xml:space="preserve">11-баптарына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Ұсынылып отырған Адам және жануарлар үшiн ортақ (бруцеллез) ауруларды алдын-алу және күресу жөнiндегi ветеринариялық-санитарлық және санитарлық-эпидемиологиялық ережесi бекiтiлсiн. </w:t>
      </w:r>
      <w:r>
        <w:br/>
      </w:r>
      <w:r>
        <w:rPr>
          <w:rFonts w:ascii="Times New Roman"/>
          <w:b w:val="false"/>
          <w:i w:val="false"/>
          <w:color w:val="000000"/>
          <w:sz w:val="28"/>
        </w:rPr>
        <w:t xml:space="preserve">
     2. Ветеринария департаментi Қазақстан Республикасы Ауыл шаруашылығы министрлiгiнiң облыстардың және Астана, Алматы қалаларының аумақтық басқармаларымен бiрге, заңнамада белгiленген тәртiпке сәйкес, осы бұйрықтан туындайтын қажеттi шараларды қабылдасын. </w:t>
      </w:r>
      <w:r>
        <w:br/>
      </w:r>
      <w:r>
        <w:rPr>
          <w:rFonts w:ascii="Times New Roman"/>
          <w:b w:val="false"/>
          <w:i w:val="false"/>
          <w:color w:val="000000"/>
          <w:sz w:val="28"/>
        </w:rPr>
        <w:t xml:space="preserve">
     3. Осы бұйрықтың орындалуына бақылау Қазақстан Республикасы Ауыл шаруашылығы министрлiгiнiң Ветеринария департаментiне (Қожамұратов А.Ә.) жүктелсiн. </w:t>
      </w:r>
      <w:r>
        <w:br/>
      </w:r>
      <w:r>
        <w:rPr>
          <w:rFonts w:ascii="Times New Roman"/>
          <w:b w:val="false"/>
          <w:i w:val="false"/>
          <w:color w:val="000000"/>
          <w:sz w:val="28"/>
        </w:rPr>
        <w:t xml:space="preserve">
     4. Осы бұйрық Қазақстан Республикасы Әдiлет министрлiгiнде мемлекеттiк тiркелген күнiнен бастап күшiне енедi.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Келiсiлген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________________________ </w:t>
      </w:r>
      <w:r>
        <w:br/>
      </w:r>
      <w:r>
        <w:rPr>
          <w:rFonts w:ascii="Times New Roman"/>
          <w:b w:val="false"/>
          <w:i w:val="false"/>
          <w:color w:val="000000"/>
          <w:sz w:val="28"/>
        </w:rPr>
        <w:t>
</w:t>
      </w:r>
      <w:r>
        <w:rPr>
          <w:rFonts w:ascii="Times New Roman"/>
          <w:b w:val="false"/>
          <w:i/>
          <w:color w:val="000000"/>
          <w:sz w:val="28"/>
        </w:rPr>
        <w:t xml:space="preserve">     5 қараша 2004 ж.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5 қарашадағы    </w:t>
      </w:r>
      <w:r>
        <w:br/>
      </w:r>
      <w:r>
        <w:rPr>
          <w:rFonts w:ascii="Times New Roman"/>
          <w:b w:val="false"/>
          <w:i w:val="false"/>
          <w:color w:val="000000"/>
          <w:sz w:val="28"/>
        </w:rPr>
        <w:t xml:space="preserve">
N 238 бұйрығымен бекітілген  </w:t>
      </w:r>
    </w:p>
    <w:bookmarkStart w:name="z2" w:id="1"/>
    <w:p>
      <w:pPr>
        <w:spacing w:after="0"/>
        <w:ind w:left="0"/>
        <w:jc w:val="left"/>
      </w:pPr>
      <w:r>
        <w:rPr>
          <w:rFonts w:ascii="Times New Roman"/>
          <w:b/>
          <w:i w:val="false"/>
          <w:color w:val="000000"/>
        </w:rPr>
        <w:t xml:space="preserve"> 
  Жануарлар мен адамға ортақ жұқпалы аурулардың </w:t>
      </w:r>
      <w:r>
        <w:br/>
      </w:r>
      <w:r>
        <w:rPr>
          <w:rFonts w:ascii="Times New Roman"/>
          <w:b/>
          <w:i w:val="false"/>
          <w:color w:val="000000"/>
        </w:rPr>
        <w:t xml:space="preserve">
(бруцеллез) профилактикасы және олармен күресу </w:t>
      </w:r>
      <w:r>
        <w:br/>
      </w:r>
      <w:r>
        <w:rPr>
          <w:rFonts w:ascii="Times New Roman"/>
          <w:b/>
          <w:i w:val="false"/>
          <w:color w:val="000000"/>
        </w:rPr>
        <w:t xml:space="preserve">
бойынша ветеринариялық-санитариялық және </w:t>
      </w:r>
      <w:r>
        <w:br/>
      </w:r>
      <w:r>
        <w:rPr>
          <w:rFonts w:ascii="Times New Roman"/>
          <w:b/>
          <w:i w:val="false"/>
          <w:color w:val="000000"/>
        </w:rPr>
        <w:t xml:space="preserve">
санитариялық-эпидемиологиялық ережелері  1. Жалпы мәліметтер </w:t>
      </w:r>
    </w:p>
    <w:bookmarkEnd w:id="1"/>
    <w:p>
      <w:pPr>
        <w:spacing w:after="0"/>
        <w:ind w:left="0"/>
        <w:jc w:val="both"/>
      </w:pPr>
      <w:r>
        <w:rPr>
          <w:rFonts w:ascii="Times New Roman"/>
          <w:b w:val="false"/>
          <w:i w:val="false"/>
          <w:color w:val="000000"/>
          <w:sz w:val="28"/>
        </w:rPr>
        <w:t>     1. Осы Жануарлар мен адамға ортақ жұқпалы аурулардың (бруцеллез) профилактикасы және олармен күресу бойынша ветеринариялық-санитарлық және санитарлық-эпидемиологиялық ережелері (бұдан әрі - Ережелер) Қазақстан Республикасының "Ветеринария туралы"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"Халықтың санитарлық-эпидемиологиялық салауаттылығы туралы"  </w:t>
      </w:r>
      <w:r>
        <w:rPr>
          <w:rFonts w:ascii="Times New Roman"/>
          <w:b w:val="false"/>
          <w:i w:val="false"/>
          <w:color w:val="000000"/>
          <w:sz w:val="28"/>
        </w:rPr>
        <w:t>Заңының</w:t>
      </w:r>
      <w:r>
        <w:rPr>
          <w:rFonts w:ascii="Times New Roman"/>
          <w:b w:val="false"/>
          <w:i w:val="false"/>
          <w:color w:val="000000"/>
          <w:sz w:val="28"/>
        </w:rPr>
        <w:t xml:space="preserve"> 7, 9,  </w:t>
      </w:r>
      <w:r>
        <w:rPr>
          <w:rFonts w:ascii="Times New Roman"/>
          <w:b w:val="false"/>
          <w:i w:val="false"/>
          <w:color w:val="000000"/>
          <w:sz w:val="28"/>
        </w:rPr>
        <w:t>11-баптарына</w:t>
      </w:r>
      <w:r>
        <w:rPr>
          <w:rFonts w:ascii="Times New Roman"/>
          <w:b w:val="false"/>
          <w:i w:val="false"/>
          <w:color w:val="000000"/>
          <w:sz w:val="28"/>
        </w:rPr>
        <w:t xml:space="preserve"> сәйкес, жеке және заңды тұлғалар үшін міндетті, ветеринариялық іс-шараларды және эпидемияға қарсы іс-шараларды жүзеге асыру мен оларды ұйымдастырудың тәртіптерін анықтайды. </w:t>
      </w:r>
      <w:r>
        <w:rPr>
          <w:rFonts w:ascii="Times New Roman"/>
          <w:b w:val="false"/>
          <w:i w:val="false"/>
          <w:color w:val="000000"/>
          <w:sz w:val="28"/>
        </w:rPr>
        <w:t>K090193</w:t>
      </w:r>
    </w:p>
    <w:bookmarkStart w:name="z3" w:id="2"/>
    <w:p>
      <w:pPr>
        <w:spacing w:after="0"/>
        <w:ind w:left="0"/>
        <w:jc w:val="both"/>
      </w:pPr>
      <w:r>
        <w:rPr>
          <w:rFonts w:ascii="Times New Roman"/>
          <w:b w:val="false"/>
          <w:i w:val="false"/>
          <w:color w:val="000000"/>
          <w:sz w:val="28"/>
        </w:rPr>
        <w:t xml:space="preserve">
     2. Осы Ережеде келесі ұғымдар пайдаланылады: </w:t>
      </w:r>
      <w:r>
        <w:br/>
      </w:r>
      <w:r>
        <w:rPr>
          <w:rFonts w:ascii="Times New Roman"/>
          <w:b w:val="false"/>
          <w:i w:val="false"/>
          <w:color w:val="000000"/>
          <w:sz w:val="28"/>
        </w:rPr>
        <w:t xml:space="preserve">
     1) ветеринариялық ережелер - ветеринария саласындағы уәкілетті мемлекеттік орган бекіткен, ветеринария саласындағы қызметті жүзеге асыратын жеке және заңды тұлғалар орындау үшін міндетті болып табылатын ветеринариялық нормативтер негізінде ветеринариялық іс шараларды жүргізу тәртібін айқындайтын нормативтік құқықтық актілер; </w:t>
      </w:r>
      <w:r>
        <w:br/>
      </w:r>
      <w:r>
        <w:rPr>
          <w:rFonts w:ascii="Times New Roman"/>
          <w:b w:val="false"/>
          <w:i w:val="false"/>
          <w:color w:val="000000"/>
          <w:sz w:val="28"/>
        </w:rPr>
        <w:t xml:space="preserve">
     2) ветеринария саласындағы уәкілетті мемлекеттік орган - Қазақстан Республикасының Үкіметі белгілейтін, өз өкілеттігі шегінде ветеринария саласындағы мемлекеттік саясатты жүзеге асыратын мемлекеттік орган; </w:t>
      </w:r>
      <w:r>
        <w:br/>
      </w:r>
      <w:r>
        <w:rPr>
          <w:rFonts w:ascii="Times New Roman"/>
          <w:b w:val="false"/>
          <w:i w:val="false"/>
          <w:color w:val="000000"/>
          <w:sz w:val="28"/>
        </w:rPr>
        <w:t xml:space="preserve">
     3) шектеу іс-шаралары - жануарлар ауруының таралуына жол бермеу және індет ошағы мен қолайсыз пунктте ветеринариялық-санитариялық қолайлы жағдайға қол жеткізу мақсатында шаруашылық байланыстарды ішінара шектеуге және мемлекеттік ветеринариялық қадағалау бақылайтын жүктердің орнын ауыстыруды тоқтата тұруға бағытталған ветеринариялық, әкімшілік-шаруашылық іс-шаралар жүйесін көздейтін құқықтық режим; </w:t>
      </w:r>
      <w:r>
        <w:br/>
      </w:r>
      <w:r>
        <w:rPr>
          <w:rFonts w:ascii="Times New Roman"/>
          <w:b w:val="false"/>
          <w:i w:val="false"/>
          <w:color w:val="000000"/>
          <w:sz w:val="28"/>
        </w:rPr>
        <w:t xml:space="preserve">
     4) бруцеллездің індет ошағы - инфекция қоздырғыштарының көзі, берілу факторы және ауруды жұқтыруға бейім жануарлар орналасқан шектеулі аумақ немесе мал қоралары. </w:t>
      </w:r>
      <w:r>
        <w:br/>
      </w:r>
      <w:r>
        <w:rPr>
          <w:rFonts w:ascii="Times New Roman"/>
          <w:b w:val="false"/>
          <w:i w:val="false"/>
          <w:color w:val="000000"/>
          <w:sz w:val="28"/>
        </w:rPr>
        <w:t xml:space="preserve">
     5) ауру бойынша таза емес пункт (таза емес пункт) - індет ошағы орын тепкен аумақ; </w:t>
      </w:r>
      <w:r>
        <w:br/>
      </w:r>
      <w:r>
        <w:rPr>
          <w:rFonts w:ascii="Times New Roman"/>
          <w:b w:val="false"/>
          <w:i w:val="false"/>
          <w:color w:val="000000"/>
          <w:sz w:val="28"/>
        </w:rPr>
        <w:t xml:space="preserve">
     6) мемлекеттік санитариялық-эпидемиологиялық қадағалау - халықтың денсаулығын және тіршілік ортасын қорғау мақсатында бағытталған Қазақстан Республикасының санитарлық-эпидемиологиялық салауаттылық саласындағы заңдылығын бұзушылыққа тосқауыл қою, алдын алу, анықтау бойынша санитарлық-эпидемиологиялық органының бақылау қызметі; </w:t>
      </w:r>
      <w:r>
        <w:br/>
      </w:r>
      <w:r>
        <w:rPr>
          <w:rFonts w:ascii="Times New Roman"/>
          <w:b w:val="false"/>
          <w:i w:val="false"/>
          <w:color w:val="000000"/>
          <w:sz w:val="28"/>
        </w:rPr>
        <w:t xml:space="preserve">
     7) дезинфекция, дезинсекция және дератизация - өндіріс, тұрғын үй ғимараттарында, көлікте, көпшілік орындарында және аумақтарда жүйелі түрде жүргізілетін инфекциялық және паразитарлық аурулардың қоздырушыларын, тұрмыстық жәндіктерді және кемірушілерді жоюға бағытталған кешенді шаралар; </w:t>
      </w:r>
      <w:r>
        <w:br/>
      </w:r>
      <w:r>
        <w:rPr>
          <w:rFonts w:ascii="Times New Roman"/>
          <w:b w:val="false"/>
          <w:i w:val="false"/>
          <w:color w:val="000000"/>
          <w:sz w:val="28"/>
        </w:rPr>
        <w:t xml:space="preserve">
     8) инфекциялық және паразитарлық аурулар - шығуы және таралуы тіршілік ортасының биологиялық факторлары әсерінен туындайтын адам аурулары; </w:t>
      </w:r>
      <w:r>
        <w:br/>
      </w:r>
      <w:r>
        <w:rPr>
          <w:rFonts w:ascii="Times New Roman"/>
          <w:b w:val="false"/>
          <w:i w:val="false"/>
          <w:color w:val="000000"/>
          <w:sz w:val="28"/>
        </w:rPr>
        <w:t xml:space="preserve">
     9) медициналық жеке кітапша - жеке құжат, медициналық тексерулердің қорытындысы жазылатын, шектелген адамдарға берілетін жеке құжат; </w:t>
      </w:r>
      <w:r>
        <w:br/>
      </w:r>
      <w:r>
        <w:rPr>
          <w:rFonts w:ascii="Times New Roman"/>
          <w:b w:val="false"/>
          <w:i w:val="false"/>
          <w:color w:val="000000"/>
          <w:sz w:val="28"/>
        </w:rPr>
        <w:t xml:space="preserve">
     10) індетке қарсы қолданылатын санитарлық-эпидемиологиялық (профилактикалық) іс-шаралар - инфекциялық, паразитарлық аурулардың, жалпылама уланудың шығуына және таралуына тосқауыл қоятын және жою үшін қолданылатын бағытталған іс-шаралар немесе сыртқы қоршаған ортаның адамдарға қауіп төндіретін биологиялық факторларын азайту мақсатында қолданылатын іс-шаралар; </w:t>
      </w:r>
      <w:r>
        <w:br/>
      </w:r>
      <w:r>
        <w:rPr>
          <w:rFonts w:ascii="Times New Roman"/>
          <w:b w:val="false"/>
          <w:i w:val="false"/>
          <w:color w:val="000000"/>
          <w:sz w:val="28"/>
        </w:rPr>
        <w:t xml:space="preserve">
     11) эпидемия - індеттің тіркелген деңгейден басым, кең етек алып жалпылама таралуы; </w:t>
      </w:r>
      <w:r>
        <w:br/>
      </w:r>
      <w:r>
        <w:rPr>
          <w:rFonts w:ascii="Times New Roman"/>
          <w:b w:val="false"/>
          <w:i w:val="false"/>
          <w:color w:val="000000"/>
          <w:sz w:val="28"/>
        </w:rPr>
        <w:t xml:space="preserve">
     12) кезеңдік медициналық тексеру - кәсіптік, инфекциялық және паразитарлық аурулардың, жалпылама уланудың шығуына және таралуына тосқауыл қою үшін, елді мекендерде аурудың алғашқы белгілерін дер кезінде анықтау үшін, жүргізілетін, адамдардың денсаулығын бірқалыпты бақылап отыруға бағытталған, елдегі санитариялық-эпидемиологиялық қолайлы жағдайды қамтамасыз етуге, сондай-ақ халықты жануарлар мен адамға ортақ аурулардан қорғауға бағытталған, санитариялық-эпидемиологиялық қызметінің өкілетті органы бекіткен, мезгілімен дер кезінде орындалатын медициналық тексеру; </w:t>
      </w:r>
      <w:r>
        <w:br/>
      </w:r>
      <w:r>
        <w:rPr>
          <w:rFonts w:ascii="Times New Roman"/>
          <w:b w:val="false"/>
          <w:i w:val="false"/>
          <w:color w:val="000000"/>
          <w:sz w:val="28"/>
        </w:rPr>
        <w:t xml:space="preserve">
     13) алдын ала медициналық тексеру - жұмысқа, қызметке және оқу орнына түсер алдында тексеру, денсаулықты анықтау мақсатында, қолайсыз оқиғаларды алдын ала болдырмау үшін, кәсіптік, инфекциялық және паразитарлық ауруларды оны таратпау үшін, жалпы анықтау мақсатында тексеру жүргізу. </w:t>
      </w:r>
    </w:p>
    <w:bookmarkEnd w:id="2"/>
    <w:bookmarkStart w:name="z4" w:id="3"/>
    <w:p>
      <w:pPr>
        <w:spacing w:after="0"/>
        <w:ind w:left="0"/>
        <w:jc w:val="left"/>
      </w:pPr>
      <w:r>
        <w:rPr>
          <w:rFonts w:ascii="Times New Roman"/>
          <w:b/>
          <w:i w:val="false"/>
          <w:color w:val="000000"/>
        </w:rPr>
        <w:t xml:space="preserve"> 
  2. Бруцеллез туралы жалпы анықтама </w:t>
      </w:r>
    </w:p>
    <w:bookmarkEnd w:id="3"/>
    <w:p>
      <w:pPr>
        <w:spacing w:after="0"/>
        <w:ind w:left="0"/>
        <w:jc w:val="both"/>
      </w:pPr>
      <w:r>
        <w:rPr>
          <w:rFonts w:ascii="Times New Roman"/>
          <w:b w:val="false"/>
          <w:i w:val="false"/>
          <w:color w:val="000000"/>
          <w:sz w:val="28"/>
        </w:rPr>
        <w:t xml:space="preserve">     3. Бруцеллез - Brucella атты жалпы атаумен біріктірілген бактериялар қоздыратын созылмалы өтетін адам және жануарлардың ауруы. </w:t>
      </w:r>
      <w:r>
        <w:br/>
      </w:r>
      <w:r>
        <w:rPr>
          <w:rFonts w:ascii="Times New Roman"/>
          <w:b w:val="false"/>
          <w:i w:val="false"/>
          <w:color w:val="000000"/>
          <w:sz w:val="28"/>
        </w:rPr>
        <w:t xml:space="preserve">
     Азық-түлік және ауыл шаруашылық ұйымының (ФАО) және Дүниежүзілік денсаулық сақтау ұйымының (ДДҰ) бруцеллез жөнінде біріктірілген сараптаушы комитеті келесі топтастыруды ұсынады, осыған қарағанда Brucella туыстастығы 6 түрге бөлінеді: Brucella melitensis, Brucella abortus, Brucella suis, Brucella neotome, Brucella ovis, Brucella canis. </w:t>
      </w:r>
      <w:r>
        <w:br/>
      </w:r>
      <w:r>
        <w:rPr>
          <w:rFonts w:ascii="Times New Roman"/>
          <w:b w:val="false"/>
          <w:i w:val="false"/>
          <w:color w:val="000000"/>
          <w:sz w:val="28"/>
        </w:rPr>
        <w:t xml:space="preserve">
     Бруцеллалар жоғары температураға сезімтал. Сұйық ортада 60 градуста 30 мин., 80-85 градуста - 5 минут ішінде, ал қайнатқанда бірден өледі. Тікелей түскен күн сәулесінің әсерінен бруцеллалар 4-5 сағатта өледі, топырықта тіршілігін 100 күн, суда - 114 күн сақтайды. Қоздырушы азық-түлікте ұзақ уақыт сақталады. Төменгі температураға өте төзімді болады (қатырылған етте 5 ай, сүт өнімдерінде - 1,5 айға дейін сақталады). Бруцеллездің қоздырушысы әр түрлі дезинфекциялық заттарға сезімтал: 2% карбол қышқылының ерітіндісі мен күйдіргіш натр, лизолдың 3% ерітіндісі хлорлы әктің және хлораминнің 0,2-1% ерітінділері қоздырушыны бірнеше минутта өлтіреді. </w:t>
      </w:r>
    </w:p>
    <w:bookmarkStart w:name="z5" w:id="4"/>
    <w:p>
      <w:pPr>
        <w:spacing w:after="0"/>
        <w:ind w:left="0"/>
        <w:jc w:val="both"/>
      </w:pPr>
      <w:r>
        <w:rPr>
          <w:rFonts w:ascii="Times New Roman"/>
          <w:b w:val="false"/>
          <w:i w:val="false"/>
          <w:color w:val="000000"/>
          <w:sz w:val="28"/>
        </w:rPr>
        <w:t xml:space="preserve">
     4. Адам бруцеллезінде індеттің негізгі көзі қой, ешкі, сиректеу ірі қара мал, түйе, шошқа, марал және тағы басқа жануарлар болып табылады. Бруцеллез індетінің таралуында адам ролінің эпидемиологиялық маңызы жоқ. </w:t>
      </w:r>
      <w:r>
        <w:br/>
      </w:r>
      <w:r>
        <w:rPr>
          <w:rFonts w:ascii="Times New Roman"/>
          <w:b w:val="false"/>
          <w:i w:val="false"/>
          <w:color w:val="000000"/>
          <w:sz w:val="28"/>
        </w:rPr>
        <w:t xml:space="preserve">
     Бруцеллез адамдарға әр түрлі жолдармен жұғады. Індет көбінесе жанасқанда (ауру малмен немесе олардың өнімдерін, шикізаттарын пайдаланғанда) немесе алиментарлық жолмен жұғады. </w:t>
      </w:r>
      <w:r>
        <w:br/>
      </w:r>
      <w:r>
        <w:rPr>
          <w:rFonts w:ascii="Times New Roman"/>
          <w:b w:val="false"/>
          <w:i w:val="false"/>
          <w:color w:val="000000"/>
          <w:sz w:val="28"/>
        </w:rPr>
        <w:t xml:space="preserve">
     Мал өнімдері мен шикізаттарының эпидемиологиялық маңызы көп мөлшерде ластанғанымен айқындалады, сонымен қатар ол бруцелланың түріне, және оның вируленттілігі мен ұзақ уақыт сақталуына байланысты. Мысалы, ластанған сүтте бруцеллалар 10 күннен аса, ішкі ұлпаларда, сүйекте, бұлшық ет пен лимфа бездерінде бір айдан аса, жүнде - 3 ай сақталады. </w:t>
      </w:r>
      <w:r>
        <w:br/>
      </w:r>
      <w:r>
        <w:rPr>
          <w:rFonts w:ascii="Times New Roman"/>
          <w:b w:val="false"/>
          <w:i w:val="false"/>
          <w:color w:val="000000"/>
          <w:sz w:val="28"/>
        </w:rPr>
        <w:t xml:space="preserve">
     Адамдар бруцеллезге жанасу арқылы, не аэрогендік жолмен бруцелланың вирулентті өсінімен жұмыс істегенде шалдығады. </w:t>
      </w:r>
      <w:r>
        <w:br/>
      </w:r>
      <w:r>
        <w:rPr>
          <w:rFonts w:ascii="Times New Roman"/>
          <w:b w:val="false"/>
          <w:i w:val="false"/>
          <w:color w:val="000000"/>
          <w:sz w:val="28"/>
        </w:rPr>
        <w:t xml:space="preserve">
     Қой мен ешкінің Brucella melitensis түрі қоздыратын адам бруцеллезіне көктем-жазғы маусымдылық тән, ол малдың төлдеуіне байланысты. Бруцеллез адамға ірі қарадан жұққанда маусымдылық соншалықты байқалмайды, ол ауру көбінесе сүт және сүт өнімдері арқылы жұғуына, сонымен қатар сауын мерзімі көпке созылуына байланысты. </w:t>
      </w:r>
    </w:p>
    <w:bookmarkEnd w:id="4"/>
    <w:bookmarkStart w:name="z6" w:id="5"/>
    <w:p>
      <w:pPr>
        <w:spacing w:after="0"/>
        <w:ind w:left="0"/>
        <w:jc w:val="both"/>
      </w:pPr>
      <w:r>
        <w:rPr>
          <w:rFonts w:ascii="Times New Roman"/>
          <w:b w:val="false"/>
          <w:i w:val="false"/>
          <w:color w:val="000000"/>
          <w:sz w:val="28"/>
        </w:rPr>
        <w:t xml:space="preserve">
     5. Адамның бруцеллезі - ауыр созылмалы індет. Жасырын кезеңі 1-2 аптаға, ал кейбірде 2 айға дейін созылады. Жасырын кезеңнің мерзімі организмге енген микробтардың санына, олардың вируленттігіне және организмнің төзімділігіне байланысты. </w:t>
      </w:r>
      <w:r>
        <w:br/>
      </w:r>
      <w:r>
        <w:rPr>
          <w:rFonts w:ascii="Times New Roman"/>
          <w:b w:val="false"/>
          <w:i w:val="false"/>
          <w:color w:val="000000"/>
          <w:sz w:val="28"/>
        </w:rPr>
        <w:t xml:space="preserve">
     Жасырын кезеңнен кейін адамның бруцеллезі жіті түрінде байқалып, дененің қызуы 3-7 күн бойы 39-40 </w:t>
      </w:r>
      <w:r>
        <w:rPr>
          <w:rFonts w:ascii="Times New Roman"/>
          <w:b w:val="false"/>
          <w:i w:val="false"/>
          <w:color w:val="000000"/>
          <w:vertAlign w:val="superscript"/>
        </w:rPr>
        <w:t xml:space="preserve">о </w:t>
      </w:r>
      <w:r>
        <w:rPr>
          <w:rFonts w:ascii="Times New Roman"/>
          <w:b w:val="false"/>
          <w:i w:val="false"/>
          <w:color w:val="000000"/>
          <w:sz w:val="28"/>
        </w:rPr>
        <w:t xml:space="preserve">С көтеріліп тұрады. Дененің қызуы тоңазумен және қатты терлеумен қатар болады. Емді дер кезінде қолданғанда адам сауығып кетеді. Бірақ көбінесе аурудың белгілері ұлғайып рецедивті бруцеллез түрінде байқалып немесе қозғалу аппаратының, жүйке, несеп-жыныс және жүрек-қан жүйесінің зақымдануымен сипатталатын созылмалы процеске ауысып кетеді. </w:t>
      </w:r>
      <w:r>
        <w:br/>
      </w:r>
      <w:r>
        <w:rPr>
          <w:rFonts w:ascii="Times New Roman"/>
          <w:b w:val="false"/>
          <w:i w:val="false"/>
          <w:color w:val="000000"/>
          <w:sz w:val="28"/>
        </w:rPr>
        <w:t xml:space="preserve">
     Жануарларда бруцеллездің клиникасы әртүрлі болады. Аурудың негізгі белгісі іш тастау болады, ол кезеңде іш тастаған төлмен, шарана суымен, плацентамен, жыныс органдарының сұйығымен көп уақытқа дейін сыртқы орта ластанады. Бруцеллалар сыртқа ауырған малдың несепімен және сүтімен шығады. Сонымен қатар малдың терісі, қорадағы мал орны, төсеніш, жем-шөптің қалдықтары, құрал-саймандар, мал қора, жайылым және суаттар ластанады. Жануарларда іш тастаудан басқа орхит, бурсит, эндометрит, мастит байқалады. Індет сонымен қатар жасырын түрде өтеді, тек арнайы зерттеу нәтижесінде ғана анықталуы мүмкін. </w:t>
      </w:r>
    </w:p>
    <w:bookmarkEnd w:id="5"/>
    <w:bookmarkStart w:name="z7" w:id="6"/>
    <w:p>
      <w:pPr>
        <w:spacing w:after="0"/>
        <w:ind w:left="0"/>
        <w:jc w:val="left"/>
      </w:pPr>
      <w:r>
        <w:rPr>
          <w:rFonts w:ascii="Times New Roman"/>
          <w:b/>
          <w:i w:val="false"/>
          <w:color w:val="000000"/>
        </w:rPr>
        <w:t xml:space="preserve"> 
  3. Жануарлардың бруцеллезімен күресудің </w:t>
      </w:r>
      <w:r>
        <w:br/>
      </w:r>
      <w:r>
        <w:rPr>
          <w:rFonts w:ascii="Times New Roman"/>
          <w:b/>
          <w:i w:val="false"/>
          <w:color w:val="000000"/>
        </w:rPr>
        <w:t xml:space="preserve">
жалпы ережелері </w:t>
      </w:r>
    </w:p>
    <w:bookmarkEnd w:id="6"/>
    <w:p>
      <w:pPr>
        <w:spacing w:after="0"/>
        <w:ind w:left="0"/>
        <w:jc w:val="both"/>
      </w:pPr>
      <w:r>
        <w:rPr>
          <w:rFonts w:ascii="Times New Roman"/>
          <w:b w:val="false"/>
          <w:i w:val="false"/>
          <w:color w:val="000000"/>
          <w:sz w:val="28"/>
        </w:rPr>
        <w:t xml:space="preserve">     6. Жануарлардың бруцеллезімен күресу келесі шараларға бағытталған: </w:t>
      </w:r>
      <w:r>
        <w:br/>
      </w:r>
      <w:r>
        <w:rPr>
          <w:rFonts w:ascii="Times New Roman"/>
          <w:b w:val="false"/>
          <w:i w:val="false"/>
          <w:color w:val="000000"/>
          <w:sz w:val="28"/>
        </w:rPr>
        <w:t xml:space="preserve">
     1) жануарлардың бруцеллезінің алдын алуға; </w:t>
      </w:r>
      <w:r>
        <w:br/>
      </w:r>
      <w:r>
        <w:rPr>
          <w:rFonts w:ascii="Times New Roman"/>
          <w:b w:val="false"/>
          <w:i w:val="false"/>
          <w:color w:val="000000"/>
          <w:sz w:val="28"/>
        </w:rPr>
        <w:t xml:space="preserve">
     2) бруцеллездің эпизоотиялық ошақтарын жоюға; </w:t>
      </w:r>
      <w:r>
        <w:br/>
      </w:r>
      <w:r>
        <w:rPr>
          <w:rFonts w:ascii="Times New Roman"/>
          <w:b w:val="false"/>
          <w:i w:val="false"/>
          <w:color w:val="000000"/>
          <w:sz w:val="28"/>
        </w:rPr>
        <w:t xml:space="preserve">
     3) бруцеллезді адамдарға жұқтырмауға. </w:t>
      </w:r>
    </w:p>
    <w:bookmarkStart w:name="z8" w:id="7"/>
    <w:p>
      <w:pPr>
        <w:spacing w:after="0"/>
        <w:ind w:left="0"/>
        <w:jc w:val="both"/>
      </w:pPr>
      <w:r>
        <w:rPr>
          <w:rFonts w:ascii="Times New Roman"/>
          <w:b w:val="false"/>
          <w:i w:val="false"/>
          <w:color w:val="000000"/>
          <w:sz w:val="28"/>
        </w:rPr>
        <w:t xml:space="preserve">
     7. Бруцеллезге қарсы шаралар ұйымдастыру-шаруашылық, ветеринариялық-санитариялық және арнайы жұмыстарды қарастырады. </w:t>
      </w:r>
    </w:p>
    <w:bookmarkEnd w:id="7"/>
    <w:bookmarkStart w:name="z9" w:id="8"/>
    <w:p>
      <w:pPr>
        <w:spacing w:after="0"/>
        <w:ind w:left="0"/>
        <w:jc w:val="both"/>
      </w:pPr>
      <w:r>
        <w:rPr>
          <w:rFonts w:ascii="Times New Roman"/>
          <w:b w:val="false"/>
          <w:i w:val="false"/>
          <w:color w:val="000000"/>
          <w:sz w:val="28"/>
        </w:rPr>
        <w:t xml:space="preserve">
     8. Ұйымдастыру-шаруашылық шараларға малдың өсірілуі, азықтандыру мен өсіру жағдайы, жұмысты ұйымдастыруын қорғау, ветеринариялық және санитариялық білімдерді насихаттау. </w:t>
      </w:r>
    </w:p>
    <w:bookmarkEnd w:id="8"/>
    <w:bookmarkStart w:name="z10" w:id="9"/>
    <w:p>
      <w:pPr>
        <w:spacing w:after="0"/>
        <w:ind w:left="0"/>
        <w:jc w:val="both"/>
      </w:pPr>
      <w:r>
        <w:rPr>
          <w:rFonts w:ascii="Times New Roman"/>
          <w:b w:val="false"/>
          <w:i w:val="false"/>
          <w:color w:val="000000"/>
          <w:sz w:val="28"/>
        </w:rPr>
        <w:t xml:space="preserve">
     9. Ветеринариялық-санитариялық шараларға санитариялық режимді және мал шаруашылығы нысандарында шектеу шараларын сақтау, фермаларды қоршау және зоналарға бөлу, ветсанжібергіш және дезбөгеттер жасау, мал өнімдері мен шикізаттарын залалсыздандыру, дезинфекциялау, дезинсекциялау және дератизациялау кіреді. Бұл шаралар жалпы қабылданған нормалар және бруцеллездің ерекшелігіне байланысты туындайтын жеке бөліктері жөнінде осы Ереже бойынша жүргізіледі. </w:t>
      </w:r>
    </w:p>
    <w:bookmarkEnd w:id="9"/>
    <w:bookmarkStart w:name="z11" w:id="10"/>
    <w:p>
      <w:pPr>
        <w:spacing w:after="0"/>
        <w:ind w:left="0"/>
        <w:jc w:val="both"/>
      </w:pPr>
      <w:r>
        <w:rPr>
          <w:rFonts w:ascii="Times New Roman"/>
          <w:b w:val="false"/>
          <w:i w:val="false"/>
          <w:color w:val="000000"/>
          <w:sz w:val="28"/>
        </w:rPr>
        <w:t xml:space="preserve">
     10. Арнайы шараларға осы нұсқауға сәйкес жүргізілетін иммунопрофилактика және диагностикалық зерттеулер мәселелері кіреді. </w:t>
      </w:r>
    </w:p>
    <w:bookmarkEnd w:id="10"/>
    <w:bookmarkStart w:name="z12" w:id="11"/>
    <w:p>
      <w:pPr>
        <w:spacing w:after="0"/>
        <w:ind w:left="0"/>
        <w:jc w:val="both"/>
      </w:pPr>
      <w:r>
        <w:rPr>
          <w:rFonts w:ascii="Times New Roman"/>
          <w:b w:val="false"/>
          <w:i w:val="false"/>
          <w:color w:val="000000"/>
          <w:sz w:val="28"/>
        </w:rPr>
        <w:t xml:space="preserve">
     11. Мал бруцеллезімен күресу жүргізілген індеттанулық талдау нәтижелері бойынша бруцеллезден таза немесе таза емес пункттерге жатқызылған жануарлар табынының (отарының) белгіленген аумағында жүргізіледі. Соңғысының құрамына індет ошағы және қауіп төнген зона кіреді. </w:t>
      </w:r>
    </w:p>
    <w:bookmarkEnd w:id="11"/>
    <w:bookmarkStart w:name="z13" w:id="12"/>
    <w:p>
      <w:pPr>
        <w:spacing w:after="0"/>
        <w:ind w:left="0"/>
        <w:jc w:val="both"/>
      </w:pPr>
      <w:r>
        <w:rPr>
          <w:rFonts w:ascii="Times New Roman"/>
          <w:b w:val="false"/>
          <w:i w:val="false"/>
          <w:color w:val="000000"/>
          <w:sz w:val="28"/>
        </w:rPr>
        <w:t xml:space="preserve">
     12. Бруцеллезбен ауырған мал немесе осы аурудан таза емес мал табыны орналасқан мал қорасы, аула, жайылым немесе басқа да аумақтар бруцеллездің індет ошағы болып табылады. </w:t>
      </w:r>
    </w:p>
    <w:bookmarkEnd w:id="12"/>
    <w:bookmarkStart w:name="z14" w:id="13"/>
    <w:p>
      <w:pPr>
        <w:spacing w:after="0"/>
        <w:ind w:left="0"/>
        <w:jc w:val="both"/>
      </w:pPr>
      <w:r>
        <w:rPr>
          <w:rFonts w:ascii="Times New Roman"/>
          <w:b w:val="false"/>
          <w:i w:val="false"/>
          <w:color w:val="000000"/>
          <w:sz w:val="28"/>
        </w:rPr>
        <w:t xml:space="preserve">
     13. Бруцеллезбен ауырған мал немесе уақытша оқшаулау мақсатында организмдерінен бруцеллалар белсенді бөлініп жатқан (мысалы шарана суымен, шумен, жыныс жолдарының бөлінулерімен) зақымданған жануарлар тобы орын тепкен қоралар және шектелген аумақ індет ошағының мәйегі болып саналады. </w:t>
      </w:r>
    </w:p>
    <w:bookmarkEnd w:id="13"/>
    <w:bookmarkStart w:name="z15" w:id="14"/>
    <w:p>
      <w:pPr>
        <w:spacing w:after="0"/>
        <w:ind w:left="0"/>
        <w:jc w:val="both"/>
      </w:pPr>
      <w:r>
        <w:rPr>
          <w:rFonts w:ascii="Times New Roman"/>
          <w:b w:val="false"/>
          <w:i w:val="false"/>
          <w:color w:val="000000"/>
          <w:sz w:val="28"/>
        </w:rPr>
        <w:t xml:space="preserve">
     14. Індет ошағы орналасқан елді мекеннің (ауылдың, селоның, поселоктің) немесе шаруашылықтың (жеке қожалықтың, ұжымның) аумағы аурудан таза емес пункт болып есептеледі. </w:t>
      </w:r>
    </w:p>
    <w:bookmarkEnd w:id="14"/>
    <w:bookmarkStart w:name="z16" w:id="15"/>
    <w:p>
      <w:pPr>
        <w:spacing w:after="0"/>
        <w:ind w:left="0"/>
        <w:jc w:val="both"/>
      </w:pPr>
      <w:r>
        <w:rPr>
          <w:rFonts w:ascii="Times New Roman"/>
          <w:b w:val="false"/>
          <w:i w:val="false"/>
          <w:color w:val="000000"/>
          <w:sz w:val="28"/>
        </w:rPr>
        <w:t xml:space="preserve">
     15. Індет ошағының сыртында орналасқан, аурудан таза емес пункттің аумағы, қауіп төнген зона болып есептеледі. </w:t>
      </w:r>
    </w:p>
    <w:bookmarkEnd w:id="15"/>
    <w:bookmarkStart w:name="z17" w:id="16"/>
    <w:p>
      <w:pPr>
        <w:spacing w:after="0"/>
        <w:ind w:left="0"/>
        <w:jc w:val="left"/>
      </w:pPr>
      <w:r>
        <w:rPr>
          <w:rFonts w:ascii="Times New Roman"/>
          <w:b/>
          <w:i w:val="false"/>
          <w:color w:val="000000"/>
        </w:rPr>
        <w:t xml:space="preserve"> 
  4. Аумақтың және жануарлардың статусын анықтау </w:t>
      </w:r>
    </w:p>
    <w:bookmarkEnd w:id="16"/>
    <w:p>
      <w:pPr>
        <w:spacing w:after="0"/>
        <w:ind w:left="0"/>
        <w:jc w:val="both"/>
      </w:pPr>
      <w:r>
        <w:rPr>
          <w:rFonts w:ascii="Times New Roman"/>
          <w:b w:val="false"/>
          <w:i w:val="false"/>
          <w:color w:val="000000"/>
          <w:sz w:val="28"/>
        </w:rPr>
        <w:t xml:space="preserve">     16. Аумақтар бруцеллез статусына байланысты класстарға бөлінеді: таза; А, В және С. </w:t>
      </w:r>
    </w:p>
    <w:bookmarkStart w:name="z18" w:id="17"/>
    <w:p>
      <w:pPr>
        <w:spacing w:after="0"/>
        <w:ind w:left="0"/>
        <w:jc w:val="both"/>
      </w:pPr>
      <w:r>
        <w:rPr>
          <w:rFonts w:ascii="Times New Roman"/>
          <w:b w:val="false"/>
          <w:i w:val="false"/>
          <w:color w:val="000000"/>
          <w:sz w:val="28"/>
        </w:rPr>
        <w:t xml:space="preserve">
     17. Таза класс: аудандық әкімшілік аумағында соңғы 12 ай бойы жануарлардың 90 процентін ресми диагностикалық тестілермен тексергенде оң нәтиже бермесе. </w:t>
      </w:r>
    </w:p>
    <w:bookmarkEnd w:id="17"/>
    <w:bookmarkStart w:name="z19" w:id="18"/>
    <w:p>
      <w:pPr>
        <w:spacing w:after="0"/>
        <w:ind w:left="0"/>
        <w:jc w:val="both"/>
      </w:pPr>
      <w:r>
        <w:rPr>
          <w:rFonts w:ascii="Times New Roman"/>
          <w:b w:val="false"/>
          <w:i w:val="false"/>
          <w:color w:val="000000"/>
          <w:sz w:val="28"/>
        </w:rPr>
        <w:t xml:space="preserve">
     18. Класс А: аудандық әкімшілік аумағында соңғы 12 ай бойы жануарлардың 90 процентін ресми диагностикалық тестілермен тексергенде оң нәтиже берген мал 0,25 проценттен аспаса; </w:t>
      </w:r>
    </w:p>
    <w:bookmarkEnd w:id="18"/>
    <w:bookmarkStart w:name="z20" w:id="19"/>
    <w:p>
      <w:pPr>
        <w:spacing w:after="0"/>
        <w:ind w:left="0"/>
        <w:jc w:val="both"/>
      </w:pPr>
      <w:r>
        <w:rPr>
          <w:rFonts w:ascii="Times New Roman"/>
          <w:b w:val="false"/>
          <w:i w:val="false"/>
          <w:color w:val="000000"/>
          <w:sz w:val="28"/>
        </w:rPr>
        <w:t xml:space="preserve">
     19. Класс В: аудандық әкімшілік аумағында соңғы 12 ай бойы жануарлардың 90 процентін ресми диагностикалық тестілермен тексергенде оң нәтиже берген мал 1,5 проценттен аспаса. </w:t>
      </w:r>
    </w:p>
    <w:bookmarkEnd w:id="19"/>
    <w:bookmarkStart w:name="z21" w:id="20"/>
    <w:p>
      <w:pPr>
        <w:spacing w:after="0"/>
        <w:ind w:left="0"/>
        <w:jc w:val="both"/>
      </w:pPr>
      <w:r>
        <w:rPr>
          <w:rFonts w:ascii="Times New Roman"/>
          <w:b w:val="false"/>
          <w:i w:val="false"/>
          <w:color w:val="000000"/>
          <w:sz w:val="28"/>
        </w:rPr>
        <w:t xml:space="preserve">
     20. Класс С: аудандық әкімшілік аумағында соңғы 12 ай бойы жануарлардың 90 процентін ресми диагностикалық тестілермен тексергенде оң нәтиже берген мал 1,5 проценттен асып кетсе. </w:t>
      </w:r>
    </w:p>
    <w:bookmarkEnd w:id="20"/>
    <w:bookmarkStart w:name="z22" w:id="21"/>
    <w:p>
      <w:pPr>
        <w:spacing w:after="0"/>
        <w:ind w:left="0"/>
        <w:jc w:val="both"/>
      </w:pPr>
      <w:r>
        <w:rPr>
          <w:rFonts w:ascii="Times New Roman"/>
          <w:b w:val="false"/>
          <w:i w:val="false"/>
          <w:color w:val="000000"/>
          <w:sz w:val="28"/>
        </w:rPr>
        <w:t xml:space="preserve">
     21. Жануарлар статусына байланысты сау, шартты түрде сау, ауру және ауруға күдікті тудыратын болып жеке немесе топтарға бөлінеді: </w:t>
      </w:r>
      <w:r>
        <w:br/>
      </w:r>
      <w:r>
        <w:rPr>
          <w:rFonts w:ascii="Times New Roman"/>
          <w:b w:val="false"/>
          <w:i w:val="false"/>
          <w:color w:val="000000"/>
          <w:sz w:val="28"/>
        </w:rPr>
        <w:t xml:space="preserve">
     1) сау жануарлар: бруцеллезге ресми тестілер бойынша теріс нәтиже берген және аумақтың таза класында немесе аумақтың А және В кластарында бруцеллезден таза табындарда орналасқан; </w:t>
      </w:r>
      <w:r>
        <w:br/>
      </w:r>
      <w:r>
        <w:rPr>
          <w:rFonts w:ascii="Times New Roman"/>
          <w:b w:val="false"/>
          <w:i w:val="false"/>
          <w:color w:val="000000"/>
          <w:sz w:val="28"/>
        </w:rPr>
        <w:t xml:space="preserve">
     2) шартты түрде сау жануарлар: бруцеллезге ресми тестілер бойынша теріс нәтиже; бірақ соңғы екі айда ауру малдармен жанасқан немесе аумақтың А және В кластары аумағында бруцеллезден таза емес табында орналасқан немесе аумақтың С класындағы барлық табындарда орналасқан; </w:t>
      </w:r>
      <w:r>
        <w:br/>
      </w:r>
      <w:r>
        <w:rPr>
          <w:rFonts w:ascii="Times New Roman"/>
          <w:b w:val="false"/>
          <w:i w:val="false"/>
          <w:color w:val="000000"/>
          <w:sz w:val="28"/>
        </w:rPr>
        <w:t xml:space="preserve">
     3) бруцеллезге күдікті жануарлар: бруцеллезге ресми диагностикалық тестілер бойынша күдікті нәтиже немесе басқа диагностикалық әдістерге оң нәтиже берген; </w:t>
      </w:r>
      <w:r>
        <w:br/>
      </w:r>
      <w:r>
        <w:rPr>
          <w:rFonts w:ascii="Times New Roman"/>
          <w:b w:val="false"/>
          <w:i w:val="false"/>
          <w:color w:val="000000"/>
          <w:sz w:val="28"/>
        </w:rPr>
        <w:t xml:space="preserve">
     4) бруцеллезбен ауырған жануарлар: бруцеллезге ресми тестілер бойынша оң нәтиже береді. А класы аумағында иммунологиялық тестілерге оң нәтиже берген жағдайда, вакцинамен егілгендігі ескерілмеу керек, ал бактериологиялық зерттеулер оң нәтиже бергенде, бруцелланың эпизоотологиялық және вакциналық штаммдарын жіктеу қажет. </w:t>
      </w:r>
    </w:p>
    <w:bookmarkEnd w:id="21"/>
    <w:bookmarkStart w:name="z23" w:id="22"/>
    <w:p>
      <w:pPr>
        <w:spacing w:after="0"/>
        <w:ind w:left="0"/>
        <w:jc w:val="both"/>
      </w:pPr>
      <w:r>
        <w:rPr>
          <w:rFonts w:ascii="Times New Roman"/>
          <w:b w:val="false"/>
          <w:i w:val="false"/>
          <w:color w:val="000000"/>
          <w:sz w:val="28"/>
        </w:rPr>
        <w:t xml:space="preserve">
     22. Бруцеллез ауруы бойынша табынды таза, зақымданған және күдіктіге жатқызады: </w:t>
      </w:r>
      <w:r>
        <w:br/>
      </w:r>
      <w:r>
        <w:rPr>
          <w:rFonts w:ascii="Times New Roman"/>
          <w:b w:val="false"/>
          <w:i w:val="false"/>
          <w:color w:val="000000"/>
          <w:sz w:val="28"/>
        </w:rPr>
        <w:t xml:space="preserve">
     1) таза табын - ресми тестілер бойынша соңғы 12 айда және басқа тестілер бойынша соңғы 2 айда бруцеллезге оң нәтиже бермеген табын; </w:t>
      </w:r>
      <w:r>
        <w:br/>
      </w:r>
      <w:r>
        <w:rPr>
          <w:rFonts w:ascii="Times New Roman"/>
          <w:b w:val="false"/>
          <w:i w:val="false"/>
          <w:color w:val="000000"/>
          <w:sz w:val="28"/>
        </w:rPr>
        <w:t xml:space="preserve">
     2) зақымданған табын - ресми тестілер бойынша бруцеллезге оң нәтиже берген мал бар немесе эпидемиологиялық жағдай онда инфекция қоздырушысының бастауы барлығын дәлелдеген табын; </w:t>
      </w:r>
      <w:r>
        <w:br/>
      </w:r>
      <w:r>
        <w:rPr>
          <w:rFonts w:ascii="Times New Roman"/>
          <w:b w:val="false"/>
          <w:i w:val="false"/>
          <w:color w:val="000000"/>
          <w:sz w:val="28"/>
        </w:rPr>
        <w:t xml:space="preserve">
     3) күдікті табын - ресми тестілер бойынша бруцеллезге күдікті нәтиже берген мал бар немесе басқа тестілер бойынша оң нәтиже берген табын. </w:t>
      </w:r>
    </w:p>
    <w:bookmarkEnd w:id="22"/>
    <w:bookmarkStart w:name="z24" w:id="23"/>
    <w:p>
      <w:pPr>
        <w:spacing w:after="0"/>
        <w:ind w:left="0"/>
        <w:jc w:val="both"/>
      </w:pPr>
      <w:r>
        <w:rPr>
          <w:rFonts w:ascii="Times New Roman"/>
          <w:b w:val="false"/>
          <w:i w:val="false"/>
          <w:color w:val="000000"/>
          <w:sz w:val="28"/>
        </w:rPr>
        <w:t xml:space="preserve">
     23. Эпизоотологиялық жағдайға байланысты профилактикалық, аралық және сауықтыру шаралардың жоспарлары жасалынады: </w:t>
      </w:r>
      <w:r>
        <w:br/>
      </w:r>
      <w:r>
        <w:rPr>
          <w:rFonts w:ascii="Times New Roman"/>
          <w:b w:val="false"/>
          <w:i w:val="false"/>
          <w:color w:val="000000"/>
          <w:sz w:val="28"/>
        </w:rPr>
        <w:t xml:space="preserve">
     1) профилактикалық іс шаралар жоспары - бруцеллезден таза ауылдық округтегі шаруашылық субъектісіне дайындалады. </w:t>
      </w:r>
      <w:r>
        <w:br/>
      </w:r>
      <w:r>
        <w:rPr>
          <w:rFonts w:ascii="Times New Roman"/>
          <w:b w:val="false"/>
          <w:i w:val="false"/>
          <w:color w:val="000000"/>
          <w:sz w:val="28"/>
        </w:rPr>
        <w:t xml:space="preserve">
     2) аралық іс-шаралар жоспары - ауру шыға қалған жағдайда, уақытша іс-шаралар жоспары жасалынады, бірінші рет диагноз қойылатындықтан, бір жетіден - бір ай аралығына есептелінеді, онда малдың барлық басына және аурудың шыққан санын есепке алады, бұл жоспар бойынша, бруцеллездің нақты статусын анықтайды. </w:t>
      </w:r>
      <w:r>
        <w:br/>
      </w:r>
      <w:r>
        <w:rPr>
          <w:rFonts w:ascii="Times New Roman"/>
          <w:b w:val="false"/>
          <w:i w:val="false"/>
          <w:color w:val="000000"/>
          <w:sz w:val="28"/>
        </w:rPr>
        <w:t xml:space="preserve">
     3) сауықтыру іс шараларының жоспары. Таза класс індет ошағы аумағында бруцеллез шыққанда барлық мал басын ауыстыру жолымен сауықтыру жоспары дайындалады. Мемлекеттік ветеринариялық қадағалау органдары жүйелі диагностикалық тексерулер жолымен сауықтыруға рұқсат берулері мүмкін. </w:t>
      </w:r>
    </w:p>
    <w:bookmarkEnd w:id="23"/>
    <w:bookmarkStart w:name="z25" w:id="24"/>
    <w:p>
      <w:pPr>
        <w:spacing w:after="0"/>
        <w:ind w:left="0"/>
        <w:jc w:val="left"/>
      </w:pPr>
      <w:r>
        <w:rPr>
          <w:rFonts w:ascii="Times New Roman"/>
          <w:b/>
          <w:i w:val="false"/>
          <w:color w:val="000000"/>
        </w:rPr>
        <w:t xml:space="preserve"> 
  5. Жануарлар бруцеллезінің диагностикасы </w:t>
      </w:r>
    </w:p>
    <w:bookmarkEnd w:id="24"/>
    <w:p>
      <w:pPr>
        <w:spacing w:after="0"/>
        <w:ind w:left="0"/>
        <w:jc w:val="both"/>
      </w:pPr>
      <w:r>
        <w:rPr>
          <w:rFonts w:ascii="Times New Roman"/>
          <w:b w:val="false"/>
          <w:i w:val="false"/>
          <w:color w:val="000000"/>
          <w:sz w:val="28"/>
        </w:rPr>
        <w:t xml:space="preserve">     24. Жануарларды және олардың биологиялық материалдарын қолданыстағы бруцеллезді диагностикалау нұсқамасына сәйкес жүргізеді. </w:t>
      </w:r>
    </w:p>
    <w:bookmarkStart w:name="z26" w:id="25"/>
    <w:p>
      <w:pPr>
        <w:spacing w:after="0"/>
        <w:ind w:left="0"/>
        <w:jc w:val="both"/>
      </w:pPr>
      <w:r>
        <w:rPr>
          <w:rFonts w:ascii="Times New Roman"/>
          <w:b w:val="false"/>
          <w:i w:val="false"/>
          <w:color w:val="000000"/>
          <w:sz w:val="28"/>
        </w:rPr>
        <w:t xml:space="preserve">
     25. Бруцеллезге жаппай тексеру үшін әлбетте әртүрлі серологиялық әдістерді қолданады, олардың ішінде ресми тестілердің нәтижелері ең дұрысы деп саналады. Бруцеллездің диагностикасы үшін ресми тестілер болып комплементі байланыстыру реакциясы (КБР) және иммуно-ферменттік анализ (ИФА) табылады. </w:t>
      </w:r>
    </w:p>
    <w:bookmarkEnd w:id="25"/>
    <w:bookmarkStart w:name="z27" w:id="26"/>
    <w:p>
      <w:pPr>
        <w:spacing w:after="0"/>
        <w:ind w:left="0"/>
        <w:jc w:val="both"/>
      </w:pPr>
      <w:r>
        <w:rPr>
          <w:rFonts w:ascii="Times New Roman"/>
          <w:b w:val="false"/>
          <w:i w:val="false"/>
          <w:color w:val="000000"/>
          <w:sz w:val="28"/>
        </w:rPr>
        <w:t xml:space="preserve">
     26. Әртүрлі жануарларға зерттеулер жүргізіледі: </w:t>
      </w:r>
      <w:r>
        <w:br/>
      </w:r>
      <w:r>
        <w:rPr>
          <w:rFonts w:ascii="Times New Roman"/>
          <w:b w:val="false"/>
          <w:i w:val="false"/>
          <w:color w:val="000000"/>
          <w:sz w:val="28"/>
        </w:rPr>
        <w:t xml:space="preserve">
     1) ірі қара мал, марал, зебу және басқалар мына серологиялық реакциялармен: агглютинация реакциясы (АР), комплемент байланыстыру реакциясы (КБР), комплементті ұзақ байланыстыру реакциясы (КҰБР), роз бенгал сынамасы (РБС), Сайдулдин реакциясы (СР), иммуноферменттік анализ (ИФА), ал іш тасталған төлді бруцеллездің антигенін табу үшін биологиялық сынама қойып бактериологиялық зерттеулер жүргізіп тексереді; </w:t>
      </w:r>
      <w:r>
        <w:br/>
      </w:r>
      <w:r>
        <w:rPr>
          <w:rFonts w:ascii="Times New Roman"/>
          <w:b w:val="false"/>
          <w:i w:val="false"/>
          <w:color w:val="000000"/>
          <w:sz w:val="28"/>
        </w:rPr>
        <w:t xml:space="preserve">
     2) қой, ешкі, бұғыны - мына серологиялық әдістермен тексереді: АР-агглютинация реакциясы, КБР-комплемент байланыстыру реакциясы, КҰБР-комплементті ұзақ байланыстыру реакциясы, РБС-роз бенгал сынамасы, бактериологиялық (биологиялық сынама қою арқылы); </w:t>
      </w:r>
      <w:r>
        <w:br/>
      </w:r>
      <w:r>
        <w:rPr>
          <w:rFonts w:ascii="Times New Roman"/>
          <w:b w:val="false"/>
          <w:i w:val="false"/>
          <w:color w:val="000000"/>
          <w:sz w:val="28"/>
        </w:rPr>
        <w:t xml:space="preserve">
     3) шошқаны мына серологиялық әдістермен тексереді: КБР-комплемент байланыстыру реакциясы, КҰБР-комплементті ұзақ байланыстыру реакциясы, РБС-роз бенгал сынамасы; бактериологиялық (биологиялық сынама қою арқылы); </w:t>
      </w:r>
      <w:r>
        <w:br/>
      </w:r>
      <w:r>
        <w:rPr>
          <w:rFonts w:ascii="Times New Roman"/>
          <w:b w:val="false"/>
          <w:i w:val="false"/>
          <w:color w:val="000000"/>
          <w:sz w:val="28"/>
        </w:rPr>
        <w:t xml:space="preserve">
     4) жылқыны мына серологиялық әдістермен тексереді: пробиркідегі АР-агглютинация реакциясы, КБР-комплемент байланыстыру реакциясы, КҰБР-комплементті ұзақ байланыстыру реакциясы, РБС-роз бенгал сынамасы; бактериологиялық (биологиялық сынама қою арқылы); </w:t>
      </w:r>
      <w:r>
        <w:br/>
      </w:r>
      <w:r>
        <w:rPr>
          <w:rFonts w:ascii="Times New Roman"/>
          <w:b w:val="false"/>
          <w:i w:val="false"/>
          <w:color w:val="000000"/>
          <w:sz w:val="28"/>
        </w:rPr>
        <w:t xml:space="preserve">
     5) түйені мына серологиялық әдістермен тексереді: АР-агглютинация реакциясы, КБР-комплемент байланыстыру реакциясы, КҰБР-комплементті ұзақ байланыстыру реакциясы, РБС-роз бенгал сынамасы, бактериологиялық (биологиялық сынама қою арқылы); </w:t>
      </w:r>
      <w:r>
        <w:br/>
      </w:r>
      <w:r>
        <w:rPr>
          <w:rFonts w:ascii="Times New Roman"/>
          <w:b w:val="false"/>
          <w:i w:val="false"/>
          <w:color w:val="000000"/>
          <w:sz w:val="28"/>
        </w:rPr>
        <w:t xml:space="preserve">
     6) иттерді және жануарлардың басқа түрлерін мына серологиялық әдістермен тексереді: АР-агглютинация реакциясы, КБР-комплемент байланыстыру реакциясы; бактериологиялық (биологиялық сынама қою арқылы). </w:t>
      </w:r>
    </w:p>
    <w:bookmarkEnd w:id="26"/>
    <w:bookmarkStart w:name="z28" w:id="27"/>
    <w:p>
      <w:pPr>
        <w:spacing w:after="0"/>
        <w:ind w:left="0"/>
        <w:jc w:val="both"/>
      </w:pPr>
      <w:r>
        <w:rPr>
          <w:rFonts w:ascii="Times New Roman"/>
          <w:b w:val="false"/>
          <w:i w:val="false"/>
          <w:color w:val="000000"/>
          <w:sz w:val="28"/>
        </w:rPr>
        <w:t xml:space="preserve">
     27. Ұсақ малды B. ovis қоздыратын ауруға күдіктенгенде КҰБР-комплементті ұзақ байланыстыру реакциясымен тексереді. Іш тасталған төлді биологиялық сынама қою арқылы бактериологиялық зерттеулер жүргізу немесе бруцеллез антигенін анықтау мақсатында иммуно-ферменттік анализ - ИФА әдісімен тексереді. </w:t>
      </w:r>
    </w:p>
    <w:bookmarkEnd w:id="27"/>
    <w:bookmarkStart w:name="z29" w:id="28"/>
    <w:p>
      <w:pPr>
        <w:spacing w:after="0"/>
        <w:ind w:left="0"/>
        <w:jc w:val="both"/>
      </w:pPr>
      <w:r>
        <w:rPr>
          <w:rFonts w:ascii="Times New Roman"/>
          <w:b w:val="false"/>
          <w:i w:val="false"/>
          <w:color w:val="000000"/>
          <w:sz w:val="28"/>
        </w:rPr>
        <w:t xml:space="preserve">
     28. Жануарларды бруцеллезге 15-30 күннен кейін серологиялық әдістермен қайтадан тексереді. </w:t>
      </w:r>
    </w:p>
    <w:bookmarkEnd w:id="28"/>
    <w:bookmarkStart w:name="z30" w:id="29"/>
    <w:p>
      <w:pPr>
        <w:spacing w:after="0"/>
        <w:ind w:left="0"/>
        <w:jc w:val="both"/>
      </w:pPr>
      <w:r>
        <w:rPr>
          <w:rFonts w:ascii="Times New Roman"/>
          <w:b w:val="false"/>
          <w:i w:val="false"/>
          <w:color w:val="000000"/>
          <w:sz w:val="28"/>
        </w:rPr>
        <w:t xml:space="preserve">
     29. Сиырларды (қашарларды), інгенді буаздығына қарамастан, бірақ туғанынан 14 күннен кейін, аналық қойды және мегежінді төлдегенінен 1 айдан кейін, сондай-ақ ұсақ малдың төлдерінен басқа, жас малдарды 4-6 айлығынан бастап тексереді. </w:t>
      </w:r>
    </w:p>
    <w:bookmarkEnd w:id="29"/>
    <w:bookmarkStart w:name="z31" w:id="30"/>
    <w:p>
      <w:pPr>
        <w:spacing w:after="0"/>
        <w:ind w:left="0"/>
        <w:jc w:val="both"/>
      </w:pPr>
      <w:r>
        <w:rPr>
          <w:rFonts w:ascii="Times New Roman"/>
          <w:b w:val="false"/>
          <w:i w:val="false"/>
          <w:color w:val="000000"/>
          <w:sz w:val="28"/>
        </w:rPr>
        <w:t xml:space="preserve">
     30. Бруцеллезге қарсы егілмеген ірі қара малды және қойды, осы ауруға, вакцинаны қолдану нұсқамасында белгіленген тәртіпте және уақытта тексереді, сондай-ақ осы ауру бойынша жағдайға баға береді. </w:t>
      </w:r>
    </w:p>
    <w:bookmarkEnd w:id="30"/>
    <w:bookmarkStart w:name="z32" w:id="31"/>
    <w:p>
      <w:pPr>
        <w:spacing w:after="0"/>
        <w:ind w:left="0"/>
        <w:jc w:val="both"/>
      </w:pPr>
      <w:r>
        <w:rPr>
          <w:rFonts w:ascii="Times New Roman"/>
          <w:b w:val="false"/>
          <w:i w:val="false"/>
          <w:color w:val="000000"/>
          <w:sz w:val="28"/>
        </w:rPr>
        <w:t xml:space="preserve">
     31. Бруцеллезге күдік тудырған белгілер байқалған малдардан алынған материалдарға бактериологиялық зерттеулер (биологиялық сынамамен бірге қояды) жүргізіледі. Ветеринариялық зертханаға түскен іш тасталған төлдер міндетті түрде кампилобактериоз, трихомоноз, листериоз, сальмонеллез, лептоспироз, хламидиоздық аборт ауруларына тексеріледі. </w:t>
      </w:r>
    </w:p>
    <w:bookmarkEnd w:id="31"/>
    <w:bookmarkStart w:name="z33" w:id="32"/>
    <w:p>
      <w:pPr>
        <w:spacing w:after="0"/>
        <w:ind w:left="0"/>
        <w:jc w:val="both"/>
      </w:pPr>
      <w:r>
        <w:rPr>
          <w:rFonts w:ascii="Times New Roman"/>
          <w:b w:val="false"/>
          <w:i w:val="false"/>
          <w:color w:val="000000"/>
          <w:sz w:val="28"/>
        </w:rPr>
        <w:t xml:space="preserve">
     32. Бруцеллезді уақытында айқындау мақсатында аурудан таза шаруашылық субъектілері жоспарлы түрде осы ауруға тексеріледі: </w:t>
      </w:r>
      <w:r>
        <w:br/>
      </w:r>
      <w:r>
        <w:rPr>
          <w:rFonts w:ascii="Times New Roman"/>
          <w:b w:val="false"/>
          <w:i w:val="false"/>
          <w:color w:val="000000"/>
          <w:sz w:val="28"/>
        </w:rPr>
        <w:t xml:space="preserve">
     1) мүйізді ірі қара мал: сиырлар серологиялық - АР-агглютинацция реакциясы, КБР-комплемент байланыстыру реакциясы, КҰБР-комплементті ұзақ байланыстыру реакциясы, РБС-роз бенгал сынамасымен жылына 2-рет, сауылатын жануарлардан топтан алынған сүт шығыршық реакциясымен (ШР) - ай сайын, бұқалар АР, КБР, КҰБР, РБС реакциялары арқылы тоқсан сайын тексеріледі. Іш тастау болған жағдайда, іш тасталған төл бактериологиялық зерттеумен; </w:t>
      </w:r>
      <w:r>
        <w:br/>
      </w:r>
      <w:r>
        <w:rPr>
          <w:rFonts w:ascii="Times New Roman"/>
          <w:b w:val="false"/>
          <w:i w:val="false"/>
          <w:color w:val="000000"/>
          <w:sz w:val="28"/>
        </w:rPr>
        <w:t xml:space="preserve">
     2) қой және ешкілер: меншік түріне қарамастан барлық шаруашылық субъектілерінде аналық қойлар, 3-4 айлық ұрғашы тоқтылар - ұрықтандыру алдында (РБС немесе АР, КБР, КҰБР реакцияларымен), қошқарлар бруцеллезге және инфекциялық эпидидимитке - жылына 2-рет (төлдегенге дейін және төлдегеннен кейін РБС, КҰБР реакцияларымен) тексеріледі. Іш тастау болған жағдайда, іш тасталған төл биологиялық сынама қою арқылы бактериологиялық зерттеумен тексеріледі; </w:t>
      </w:r>
      <w:r>
        <w:br/>
      </w:r>
      <w:r>
        <w:rPr>
          <w:rFonts w:ascii="Times New Roman"/>
          <w:b w:val="false"/>
          <w:i w:val="false"/>
          <w:color w:val="000000"/>
          <w:sz w:val="28"/>
        </w:rPr>
        <w:t xml:space="preserve">
     3) шошқалар: негізгі мегежіндер және аталық шошқалар - жылына 2 рет, ал қалған мал басы - жылына 1 рет (РБС, КБР, КҰБР реакцияларымен). Іш тасталған төл биологиялық сынама қою арқылы бактериологиялық зерттеумен; </w:t>
      </w:r>
      <w:r>
        <w:br/>
      </w:r>
      <w:r>
        <w:rPr>
          <w:rFonts w:ascii="Times New Roman"/>
          <w:b w:val="false"/>
          <w:i w:val="false"/>
          <w:color w:val="000000"/>
          <w:sz w:val="28"/>
        </w:rPr>
        <w:t xml:space="preserve">
     4) жылқылар бруцеллезге күдіктенуге негіз болатын белгілері байқалған кезде (бурсит, тағы басқа), сондай ақ ірі қара малының және майда жандықтың бруцеллезден сауықтыру алу үшін, шектеуді алар алдында бруцеллезге (АР, КБР, КҰБР, РБС реакцияларына) тексереді; </w:t>
      </w:r>
      <w:r>
        <w:br/>
      </w:r>
      <w:r>
        <w:rPr>
          <w:rFonts w:ascii="Times New Roman"/>
          <w:b w:val="false"/>
          <w:i w:val="false"/>
          <w:color w:val="000000"/>
          <w:sz w:val="28"/>
        </w:rPr>
        <w:t xml:space="preserve">
     5) марал өсіру шаруашылықтарында қан сарысуын бруцеллезге (АР, КБР, РБС реакцияларымен) жылына бір рет, мүйіздерін кесу кезінде тексереді; </w:t>
      </w:r>
      <w:r>
        <w:br/>
      </w:r>
      <w:r>
        <w:rPr>
          <w:rFonts w:ascii="Times New Roman"/>
          <w:b w:val="false"/>
          <w:i w:val="false"/>
          <w:color w:val="000000"/>
          <w:sz w:val="28"/>
        </w:rPr>
        <w:t xml:space="preserve">
     6) терісі бағалы аңдар өсіретін шаруашылықтарда бруцеллезге ветеринариялық бақылау ересек аңдарды серологиялық зерттеулер көмегімен және іш тасталған төлдерді бактериологиялық зерттеулер жүргізу арқылы жүзеге асырады; </w:t>
      </w:r>
      <w:r>
        <w:br/>
      </w:r>
      <w:r>
        <w:rPr>
          <w:rFonts w:ascii="Times New Roman"/>
          <w:b w:val="false"/>
          <w:i w:val="false"/>
          <w:color w:val="000000"/>
          <w:sz w:val="28"/>
        </w:rPr>
        <w:t xml:space="preserve">
     7) қойдың инфекциялық эпидидимитіне аурудың қоздырушысының өсінін бөліп алғанда немесе комплементті ұзақ бекіту реакциясы бойынша овис антигеніне оң нәтиже алынса диагноз қойылды деп есептеледі. </w:t>
      </w:r>
    </w:p>
    <w:bookmarkEnd w:id="32"/>
    <w:bookmarkStart w:name="z34" w:id="33"/>
    <w:p>
      <w:pPr>
        <w:spacing w:after="0"/>
        <w:ind w:left="0"/>
        <w:jc w:val="both"/>
      </w:pPr>
      <w:r>
        <w:rPr>
          <w:rFonts w:ascii="Times New Roman"/>
          <w:b w:val="false"/>
          <w:i w:val="false"/>
          <w:color w:val="000000"/>
          <w:sz w:val="28"/>
        </w:rPr>
        <w:t xml:space="preserve">
     33. Бруцеллезден таза статустағы табында бруцелла өсінін бөліп алғанда немесе биосынама бойынша немесе иммуноферметтік анализ әдісімен оң нәтиже алынса бруцеллезге диагноз қойылды деп есептеледі. Жануарлардан серологиялық зерттеулермен бруцеллезге оң нәтиже алынғанда осы Ереженің қосымшаларына сәйкес диагнозға анықтау жүргізеді. </w:t>
      </w:r>
    </w:p>
    <w:bookmarkEnd w:id="33"/>
    <w:bookmarkStart w:name="z35" w:id="34"/>
    <w:p>
      <w:pPr>
        <w:spacing w:after="0"/>
        <w:ind w:left="0"/>
        <w:jc w:val="both"/>
      </w:pPr>
      <w:r>
        <w:rPr>
          <w:rFonts w:ascii="Times New Roman"/>
          <w:b w:val="false"/>
          <w:i w:val="false"/>
          <w:color w:val="000000"/>
          <w:sz w:val="28"/>
        </w:rPr>
        <w:t xml:space="preserve">
     34. Жануарлардан бөлініп алынған бруцелланың өсіндерін Республикалық ветеринариялық зертханаға немесе оның облыстық филиалдарына ауру қоздырушысының түрін анықтауға жібереді. </w:t>
      </w:r>
    </w:p>
    <w:bookmarkEnd w:id="34"/>
    <w:bookmarkStart w:name="z36" w:id="35"/>
    <w:p>
      <w:pPr>
        <w:spacing w:after="0"/>
        <w:ind w:left="0"/>
        <w:jc w:val="both"/>
      </w:pPr>
      <w:r>
        <w:rPr>
          <w:rFonts w:ascii="Times New Roman"/>
          <w:b w:val="false"/>
          <w:i w:val="false"/>
          <w:color w:val="000000"/>
          <w:sz w:val="28"/>
        </w:rPr>
        <w:t xml:space="preserve">
     35. Бруцеллезге диагноз қойылған жағдайда, ауданның мемлекеттік ветеринариялық бас инспекторы, санитарлық-эпидемиологиялық қызметтің мамандарымен бірге, шаруашылықта індет ошағының және індет процесінің, инфекция қоздырушысының бастауының, оның берілу факторларын, індет ошағының, қауіп төнген аумақтың, қолайсыз пункттің шекарасын анықтау мақсатында эпидемиолого-эпизоотологиялық талдау жүргізеді. </w:t>
      </w:r>
    </w:p>
    <w:bookmarkEnd w:id="35"/>
    <w:bookmarkStart w:name="z37" w:id="36"/>
    <w:p>
      <w:pPr>
        <w:spacing w:after="0"/>
        <w:ind w:left="0"/>
        <w:jc w:val="both"/>
      </w:pPr>
      <w:r>
        <w:rPr>
          <w:rFonts w:ascii="Times New Roman"/>
          <w:b w:val="false"/>
          <w:i w:val="false"/>
          <w:color w:val="000000"/>
          <w:sz w:val="28"/>
        </w:rPr>
        <w:t xml:space="preserve">
     36. Эпидемиолого-эпизоотологиялық талдаудың нәтижелері акті түрінде дайындалады. Оған аймақтың рельефінің схема-картасы, мал қораларының, тұрғын, өндірістік және басқа нысандардың орналасуы бірге беріледі. Схема-картада індет ошағының, қауіп төнген зона және аурудан таза емес пункттің шекаралары көрсетіледі. </w:t>
      </w:r>
    </w:p>
    <w:bookmarkEnd w:id="36"/>
    <w:bookmarkStart w:name="z38" w:id="37"/>
    <w:p>
      <w:pPr>
        <w:spacing w:after="0"/>
        <w:ind w:left="0"/>
        <w:jc w:val="left"/>
      </w:pPr>
      <w:r>
        <w:rPr>
          <w:rFonts w:ascii="Times New Roman"/>
          <w:b/>
          <w:i w:val="false"/>
          <w:color w:val="000000"/>
        </w:rPr>
        <w:t xml:space="preserve"> 
  6. Профилактикалық іс-шаралар </w:t>
      </w:r>
    </w:p>
    <w:bookmarkEnd w:id="37"/>
    <w:p>
      <w:pPr>
        <w:spacing w:after="0"/>
        <w:ind w:left="0"/>
        <w:jc w:val="both"/>
      </w:pPr>
      <w:r>
        <w:rPr>
          <w:rFonts w:ascii="Times New Roman"/>
          <w:b w:val="false"/>
          <w:i w:val="false"/>
          <w:color w:val="000000"/>
          <w:sz w:val="28"/>
        </w:rPr>
        <w:t xml:space="preserve">     37. Жануарлардың бруцеллез ауруының алдын алу үшін уақытында бақылау зерттеулерін жүргізу қажет. </w:t>
      </w:r>
    </w:p>
    <w:bookmarkStart w:name="z39" w:id="38"/>
    <w:p>
      <w:pPr>
        <w:spacing w:after="0"/>
        <w:ind w:left="0"/>
        <w:jc w:val="both"/>
      </w:pPr>
      <w:r>
        <w:rPr>
          <w:rFonts w:ascii="Times New Roman"/>
          <w:b w:val="false"/>
          <w:i w:val="false"/>
          <w:color w:val="000000"/>
          <w:sz w:val="28"/>
        </w:rPr>
        <w:t xml:space="preserve">
     38. Бруцеллезге бейім жануарларды (оның ішінде асыл тұқымды жануарларды) сатып алғанда, оларды 30 күн бойы басқа малдардан оқшаулап ұстайды және 2-рет бруцеллезге диагностикалық зерттеулер жүргізіп, ал қошқарларды сонымен қатар инфекциялық эпидидимитке тексереді. Басқа жануарлармен жанасуға немесе бірге ұстауға зерттеулерден тек 2 рет теріс нәтиже алғаннан кейін барып рұқсат етіледі. Егер зерттеулер кезінде оң нәтиже берген жануарлар байқалса, оларды оқшаулайды және диагнозын анықтайды (осы Ереженің қосымшаларына сәйкес), бруцеллез анықталған жағдайда ауру және олармен жанасуда болған жануарларды етке союға тапсырады. </w:t>
      </w:r>
    </w:p>
    <w:bookmarkEnd w:id="38"/>
    <w:bookmarkStart w:name="z40" w:id="39"/>
    <w:p>
      <w:pPr>
        <w:spacing w:after="0"/>
        <w:ind w:left="0"/>
        <w:jc w:val="both"/>
      </w:pPr>
      <w:r>
        <w:rPr>
          <w:rFonts w:ascii="Times New Roman"/>
          <w:b w:val="false"/>
          <w:i w:val="false"/>
          <w:color w:val="000000"/>
          <w:sz w:val="28"/>
        </w:rPr>
        <w:t xml:space="preserve">
     39. Жануарларды басқа адамдарға сату және осы пункттен басқа жаққа әкету, олардың аурудан тазалығын дәлелдегеннен кейін және паспортында қажетті белгілердің болуына байланысты жүзеге асырылады. </w:t>
      </w:r>
    </w:p>
    <w:bookmarkEnd w:id="39"/>
    <w:bookmarkStart w:name="z41" w:id="40"/>
    <w:p>
      <w:pPr>
        <w:spacing w:after="0"/>
        <w:ind w:left="0"/>
        <w:jc w:val="both"/>
      </w:pPr>
      <w:r>
        <w:rPr>
          <w:rFonts w:ascii="Times New Roman"/>
          <w:b w:val="false"/>
          <w:i w:val="false"/>
          <w:color w:val="000000"/>
          <w:sz w:val="28"/>
        </w:rPr>
        <w:t xml:space="preserve">
     40. Қазақстан Республикасының аумағында жануарларды бруцеллезге қарсы профилактикалық мақсатта егу шектелген вакциналармен ветеринария саласындағы өкілетті мемлекеттік органның рұқсатымен жүргізіледі. </w:t>
      </w:r>
    </w:p>
    <w:bookmarkEnd w:id="40"/>
    <w:bookmarkStart w:name="z42" w:id="41"/>
    <w:p>
      <w:pPr>
        <w:spacing w:after="0"/>
        <w:ind w:left="0"/>
        <w:jc w:val="both"/>
      </w:pPr>
      <w:r>
        <w:rPr>
          <w:rFonts w:ascii="Times New Roman"/>
          <w:b w:val="false"/>
          <w:i w:val="false"/>
          <w:color w:val="000000"/>
          <w:sz w:val="28"/>
        </w:rPr>
        <w:t xml:space="preserve">
     41. Статусы таза классқа жататын аумақта, жануарларды бруцеллезге қарсы әдетте вакцинамен екпейді. Егер аумақ бруцеллез бойынша А, В және С кластарының аумағымен шекаралас болған жағдайда вакцинамен егу қарастырылады. </w:t>
      </w:r>
    </w:p>
    <w:bookmarkEnd w:id="41"/>
    <w:bookmarkStart w:name="z43" w:id="42"/>
    <w:p>
      <w:pPr>
        <w:spacing w:after="0"/>
        <w:ind w:left="0"/>
        <w:jc w:val="both"/>
      </w:pPr>
      <w:r>
        <w:rPr>
          <w:rFonts w:ascii="Times New Roman"/>
          <w:b w:val="false"/>
          <w:i w:val="false"/>
          <w:color w:val="000000"/>
          <w:sz w:val="28"/>
        </w:rPr>
        <w:t xml:space="preserve">
     42. Егер таза аумақ, А класына жататын аумақпен шекаралас болған жағдайда, бруцеллезге қарсы тек қана жас малдарды, бұзауларды және қозыларды ғана вакцинамен егеді. Олар штамм 82 және Рев-1 вакциналарының қолдану жөніндегі нұсқамаларына сәйкес егіледі. </w:t>
      </w:r>
    </w:p>
    <w:bookmarkEnd w:id="42"/>
    <w:bookmarkStart w:name="z44" w:id="43"/>
    <w:p>
      <w:pPr>
        <w:spacing w:after="0"/>
        <w:ind w:left="0"/>
        <w:jc w:val="both"/>
      </w:pPr>
      <w:r>
        <w:rPr>
          <w:rFonts w:ascii="Times New Roman"/>
          <w:b w:val="false"/>
          <w:i w:val="false"/>
          <w:color w:val="000000"/>
          <w:sz w:val="28"/>
        </w:rPr>
        <w:t xml:space="preserve">
     43. Егер таза аумақ В және С класына жататын аумақпен шекаралас болса, онда бруцеллезге қарсы сиырларды штамм 82 векцинасымен, ал саулық қойларды штамм Рев-1 вакцинасының төмендетілген дозасымен, олардың қолдану нұсқамасына сәйкес егеді. </w:t>
      </w:r>
    </w:p>
    <w:bookmarkEnd w:id="43"/>
    <w:bookmarkStart w:name="z45" w:id="44"/>
    <w:p>
      <w:pPr>
        <w:spacing w:after="0"/>
        <w:ind w:left="0"/>
        <w:jc w:val="both"/>
      </w:pPr>
      <w:r>
        <w:rPr>
          <w:rFonts w:ascii="Times New Roman"/>
          <w:b w:val="false"/>
          <w:i w:val="false"/>
          <w:color w:val="000000"/>
          <w:sz w:val="28"/>
        </w:rPr>
        <w:t xml:space="preserve">
     44. А класына жататын аумақта бруцеллезге қарсы тек жас малдарды, бұзауларды - штамм 82 вакцинасымен, ал қозыларды Рев-1 вакцинасымен, олардың қолдану нұсқамасына сәйкес егеді. </w:t>
      </w:r>
    </w:p>
    <w:bookmarkEnd w:id="44"/>
    <w:bookmarkStart w:name="z46" w:id="45"/>
    <w:p>
      <w:pPr>
        <w:spacing w:after="0"/>
        <w:ind w:left="0"/>
        <w:jc w:val="both"/>
      </w:pPr>
      <w:r>
        <w:rPr>
          <w:rFonts w:ascii="Times New Roman"/>
          <w:b w:val="false"/>
          <w:i w:val="false"/>
          <w:color w:val="000000"/>
          <w:sz w:val="28"/>
        </w:rPr>
        <w:t xml:space="preserve">
     45. Егер А класына жататын аумақ, В немесе С класына жататын аумақтармен шекаралас болса, онда бруцеллезге қарсы сиырларды штамм 82 вакцинасымен, саулық қойларды штамм Рев-1 вакцинасының төмендетілген дозасымен, қолдану нұсқамасына сәйкес егеді. </w:t>
      </w:r>
    </w:p>
    <w:bookmarkEnd w:id="45"/>
    <w:bookmarkStart w:name="z47" w:id="46"/>
    <w:p>
      <w:pPr>
        <w:spacing w:after="0"/>
        <w:ind w:left="0"/>
        <w:jc w:val="both"/>
      </w:pPr>
      <w:r>
        <w:rPr>
          <w:rFonts w:ascii="Times New Roman"/>
          <w:b w:val="false"/>
          <w:i w:val="false"/>
          <w:color w:val="000000"/>
          <w:sz w:val="28"/>
        </w:rPr>
        <w:t xml:space="preserve">
     46. В немесе С класына жататын аумақтарда аурудан таза жануарларды, бұзауларды және сиырларды штамм 82 вакцинасымен, ұрғашы қозыларды және саулық қойларды Рев-1 вакцинасының төмендетілген дозасымен, қолдану нұсқамасына сәйкес егеді. </w:t>
      </w:r>
    </w:p>
    <w:bookmarkEnd w:id="46"/>
    <w:bookmarkStart w:name="z48" w:id="47"/>
    <w:p>
      <w:pPr>
        <w:spacing w:after="0"/>
        <w:ind w:left="0"/>
        <w:jc w:val="both"/>
      </w:pPr>
      <w:r>
        <w:rPr>
          <w:rFonts w:ascii="Times New Roman"/>
          <w:b w:val="false"/>
          <w:i w:val="false"/>
          <w:color w:val="000000"/>
          <w:sz w:val="28"/>
        </w:rPr>
        <w:t xml:space="preserve">
     47. В немесе С класына жататын аумақта аурудан таза емес пункттерде табында бруцеллезбен ауырған жануарлар болған жағдайда, жас малдарды тек екі рет теріс нәтиже және бақылау зерттеулерінен теріс нәтижелер алынғаннан кейін сақа малдарды вакцинамен егеді. </w:t>
      </w:r>
    </w:p>
    <w:bookmarkEnd w:id="47"/>
    <w:bookmarkStart w:name="z49" w:id="48"/>
    <w:p>
      <w:pPr>
        <w:spacing w:after="0"/>
        <w:ind w:left="0"/>
        <w:jc w:val="left"/>
      </w:pPr>
      <w:r>
        <w:rPr>
          <w:rFonts w:ascii="Times New Roman"/>
          <w:b/>
          <w:i w:val="false"/>
          <w:color w:val="000000"/>
        </w:rPr>
        <w:t xml:space="preserve"> 
  7. Аралық іс-шаралар </w:t>
      </w:r>
    </w:p>
    <w:bookmarkEnd w:id="48"/>
    <w:p>
      <w:pPr>
        <w:spacing w:after="0"/>
        <w:ind w:left="0"/>
        <w:jc w:val="both"/>
      </w:pPr>
      <w:r>
        <w:rPr>
          <w:rFonts w:ascii="Times New Roman"/>
          <w:b w:val="false"/>
          <w:i w:val="false"/>
          <w:color w:val="000000"/>
          <w:sz w:val="28"/>
        </w:rPr>
        <w:t xml:space="preserve">     48. Егер бруцеллезден таза табында жоспарлы диагностикалық зерттеулер кезінде, бруцеллезге оң нәтиже берген жануарлар шықса, онда табын бруцеллезден уақытша күдікті статусына ие болады және аралық іс-шаралар жоспары бойынша бруцеллездің қорытынды статусы анықталады. </w:t>
      </w:r>
    </w:p>
    <w:bookmarkStart w:name="z50" w:id="49"/>
    <w:p>
      <w:pPr>
        <w:spacing w:after="0"/>
        <w:ind w:left="0"/>
        <w:jc w:val="both"/>
      </w:pPr>
      <w:r>
        <w:rPr>
          <w:rFonts w:ascii="Times New Roman"/>
          <w:b w:val="false"/>
          <w:i w:val="false"/>
          <w:color w:val="000000"/>
          <w:sz w:val="28"/>
        </w:rPr>
        <w:t xml:space="preserve">
     49. Бруцеллезге оң нәтиже берген жануарлар оқшауланады және реакция берген малдарды оқшаулап осы Ереженің қосымшаларына сәйкес диагнозы анықталады. </w:t>
      </w:r>
    </w:p>
    <w:bookmarkEnd w:id="49"/>
    <w:bookmarkStart w:name="z51" w:id="50"/>
    <w:p>
      <w:pPr>
        <w:spacing w:after="0"/>
        <w:ind w:left="0"/>
        <w:jc w:val="both"/>
      </w:pPr>
      <w:r>
        <w:rPr>
          <w:rFonts w:ascii="Times New Roman"/>
          <w:b w:val="false"/>
          <w:i w:val="false"/>
          <w:color w:val="000000"/>
          <w:sz w:val="28"/>
        </w:rPr>
        <w:t xml:space="preserve">
     50. Егер бруцеллездің диагнозы анықталып, ал індеттанулық зерттеулер бойынша бруцеллез қоздырушысының бастауының және берілу факторларының барлығы анықталса, онда табын бруцеллезге шалдыққан статусына ие болады. </w:t>
      </w:r>
    </w:p>
    <w:bookmarkEnd w:id="50"/>
    <w:bookmarkStart w:name="z52" w:id="51"/>
    <w:p>
      <w:pPr>
        <w:spacing w:after="0"/>
        <w:ind w:left="0"/>
        <w:jc w:val="both"/>
      </w:pPr>
      <w:r>
        <w:rPr>
          <w:rFonts w:ascii="Times New Roman"/>
          <w:b w:val="false"/>
          <w:i w:val="false"/>
          <w:color w:val="000000"/>
          <w:sz w:val="28"/>
        </w:rPr>
        <w:t xml:space="preserve">
     51. Егер бруцеллездің диагнозы анықталмаса, ал індеттанулық зерттеулер бойынша бруцеллез қоздырушысының бастауының және берілу факторларының жоқтығын анықталса, онда табынға бруцеллезден таза статусы қайтарылады. </w:t>
      </w:r>
    </w:p>
    <w:bookmarkEnd w:id="51"/>
    <w:bookmarkStart w:name="z53" w:id="52"/>
    <w:p>
      <w:pPr>
        <w:spacing w:after="0"/>
        <w:ind w:left="0"/>
        <w:jc w:val="left"/>
      </w:pPr>
      <w:r>
        <w:rPr>
          <w:rFonts w:ascii="Times New Roman"/>
          <w:b/>
          <w:i w:val="false"/>
          <w:color w:val="000000"/>
        </w:rPr>
        <w:t xml:space="preserve"> 
  8. Сауықтыру іс-шаралары </w:t>
      </w:r>
    </w:p>
    <w:bookmarkEnd w:id="52"/>
    <w:p>
      <w:pPr>
        <w:spacing w:after="0"/>
        <w:ind w:left="0"/>
        <w:jc w:val="both"/>
      </w:pPr>
      <w:r>
        <w:rPr>
          <w:rFonts w:ascii="Times New Roman"/>
          <w:b w:val="false"/>
          <w:i w:val="false"/>
          <w:color w:val="000000"/>
          <w:sz w:val="28"/>
        </w:rPr>
        <w:t xml:space="preserve">     52. Бруцеллезден сауықтыру шаралары індет ошағын жоюға бағытталған, инфекция қоздырушысының бастауын жоюға және берілу факторларын залалсыздандыруға. </w:t>
      </w:r>
    </w:p>
    <w:bookmarkStart w:name="z54" w:id="53"/>
    <w:p>
      <w:pPr>
        <w:spacing w:after="0"/>
        <w:ind w:left="0"/>
        <w:jc w:val="both"/>
      </w:pPr>
      <w:r>
        <w:rPr>
          <w:rFonts w:ascii="Times New Roman"/>
          <w:b w:val="false"/>
          <w:i w:val="false"/>
          <w:color w:val="000000"/>
          <w:sz w:val="28"/>
        </w:rPr>
        <w:t xml:space="preserve">
     53. Бруцеллез қоздырушысының бастауын жоюға, бруцеллезбен ауырған және бруцелла тасымалдаушы жануарларды толығымен айқындау және жою арқылы қол жетеді. </w:t>
      </w:r>
    </w:p>
    <w:bookmarkEnd w:id="53"/>
    <w:bookmarkStart w:name="z55" w:id="54"/>
    <w:p>
      <w:pPr>
        <w:spacing w:after="0"/>
        <w:ind w:left="0"/>
        <w:jc w:val="both"/>
      </w:pPr>
      <w:r>
        <w:rPr>
          <w:rFonts w:ascii="Times New Roman"/>
          <w:b w:val="false"/>
          <w:i w:val="false"/>
          <w:color w:val="000000"/>
          <w:sz w:val="28"/>
        </w:rPr>
        <w:t xml:space="preserve">
     54. Бруцеллезбен ауырған жануарлардың жартысы, сондай-ақ жасырын бруцелла тасымалдаушылардың көпшілігі, қалыптасқан әдістермен бір рет тексергенде анықталмайтындықтан, табындағы ауруға шалдыққан барлық мал басын 30 күн ішінде етке сойған тиімді. </w:t>
      </w:r>
    </w:p>
    <w:bookmarkEnd w:id="54"/>
    <w:bookmarkStart w:name="z56" w:id="55"/>
    <w:p>
      <w:pPr>
        <w:spacing w:after="0"/>
        <w:ind w:left="0"/>
        <w:jc w:val="both"/>
      </w:pPr>
      <w:r>
        <w:rPr>
          <w:rFonts w:ascii="Times New Roman"/>
          <w:b w:val="false"/>
          <w:i w:val="false"/>
          <w:color w:val="000000"/>
          <w:sz w:val="28"/>
        </w:rPr>
        <w:t xml:space="preserve">
     55. Ауданның мемлекеттік бас ветеринариялық инспекторының рұқсаты бойынша бруцеллезге шалдыққан табынды, жануарларға жүйелі серологиялық зерттеулер жүргізу, ауруға шыққан жануарларды етке сою жолымен сауықтыруға болады. </w:t>
      </w:r>
    </w:p>
    <w:bookmarkEnd w:id="55"/>
    <w:bookmarkStart w:name="z57" w:id="56"/>
    <w:p>
      <w:pPr>
        <w:spacing w:after="0"/>
        <w:ind w:left="0"/>
        <w:jc w:val="both"/>
      </w:pPr>
      <w:r>
        <w:rPr>
          <w:rFonts w:ascii="Times New Roman"/>
          <w:b w:val="false"/>
          <w:i w:val="false"/>
          <w:color w:val="000000"/>
          <w:sz w:val="28"/>
        </w:rPr>
        <w:t xml:space="preserve">
     56. Табындарды жүйелі серологиялық зерттеулер жолымен сауықтыруға, жануарларда бруцеллездің клиникалық белгілері байқалмаса және табында бруцеллезге шалдығу ұлғаймаса рұқсат етіледі. Қатарынан арасына 15 күн салып кешенді АР, КБР, КҰБР, РБС немесе ИФА-ге, серологиялық әдістермен тексергенде бруцеллез анықталса жұғу индексі бірінші тексеруде 5 процент, ал екінші тексеру 3 проценттен аспаған жағдайда. </w:t>
      </w:r>
    </w:p>
    <w:bookmarkEnd w:id="56"/>
    <w:bookmarkStart w:name="z58" w:id="57"/>
    <w:p>
      <w:pPr>
        <w:spacing w:after="0"/>
        <w:ind w:left="0"/>
        <w:jc w:val="both"/>
      </w:pPr>
      <w:r>
        <w:rPr>
          <w:rFonts w:ascii="Times New Roman"/>
          <w:b w:val="false"/>
          <w:i w:val="false"/>
          <w:color w:val="000000"/>
          <w:sz w:val="28"/>
        </w:rPr>
        <w:t xml:space="preserve">
     57. Сауықтыру шараларын ауданның мемлекеттік бас ветеринариялық инспекторының басшылығымен ветеринариялық мамандар жоспарлайды және орындайды. </w:t>
      </w:r>
    </w:p>
    <w:bookmarkEnd w:id="57"/>
    <w:bookmarkStart w:name="z59" w:id="58"/>
    <w:p>
      <w:pPr>
        <w:spacing w:after="0"/>
        <w:ind w:left="0"/>
        <w:jc w:val="both"/>
      </w:pPr>
      <w:r>
        <w:rPr>
          <w:rFonts w:ascii="Times New Roman"/>
          <w:b w:val="false"/>
          <w:i w:val="false"/>
          <w:color w:val="000000"/>
          <w:sz w:val="28"/>
        </w:rPr>
        <w:t xml:space="preserve">
     58. Індет ошағындағы мал байлауда бағып күтіледі. Кейбір жағдайда оларға қоршалған жайылым телімдерін бекітіп береді, ондай жағдайда індет ошағының шекарасы кеңейтіледі. Ауру малдар жайылған жайылымды және олар су ішкен ақпайтын суаттарды, тек аурудан таза емес мал тобы шығарылғаннан соң кемінде 3-айдан кейін және сол аумақ толығымен залалсыздандырылғаннан кейін сау малдарға пайдалануға болады. </w:t>
      </w:r>
    </w:p>
    <w:bookmarkEnd w:id="58"/>
    <w:bookmarkStart w:name="z60" w:id="59"/>
    <w:p>
      <w:pPr>
        <w:spacing w:after="0"/>
        <w:ind w:left="0"/>
        <w:jc w:val="both"/>
      </w:pPr>
      <w:r>
        <w:rPr>
          <w:rFonts w:ascii="Times New Roman"/>
          <w:b w:val="false"/>
          <w:i w:val="false"/>
          <w:color w:val="000000"/>
          <w:sz w:val="28"/>
        </w:rPr>
        <w:t xml:space="preserve">
     59. Зерттеу нәтижелері алынғаннан кейін бір тәулік ішінде оң және күдікті нәтиже берген жануарлар бөлек оқшауланады. </w:t>
      </w:r>
    </w:p>
    <w:bookmarkEnd w:id="59"/>
    <w:bookmarkStart w:name="z61" w:id="60"/>
    <w:p>
      <w:pPr>
        <w:spacing w:after="0"/>
        <w:ind w:left="0"/>
        <w:jc w:val="both"/>
      </w:pPr>
      <w:r>
        <w:rPr>
          <w:rFonts w:ascii="Times New Roman"/>
          <w:b w:val="false"/>
          <w:i w:val="false"/>
          <w:color w:val="000000"/>
          <w:sz w:val="28"/>
        </w:rPr>
        <w:t xml:space="preserve">
     60. Оң нәтиже берген жануарларды 3-күннің ішінде етке союға жібереді. </w:t>
      </w:r>
    </w:p>
    <w:bookmarkEnd w:id="60"/>
    <w:bookmarkStart w:name="z62" w:id="61"/>
    <w:p>
      <w:pPr>
        <w:spacing w:after="0"/>
        <w:ind w:left="0"/>
        <w:jc w:val="both"/>
      </w:pPr>
      <w:r>
        <w:rPr>
          <w:rFonts w:ascii="Times New Roman"/>
          <w:b w:val="false"/>
          <w:i w:val="false"/>
          <w:color w:val="000000"/>
          <w:sz w:val="28"/>
        </w:rPr>
        <w:t xml:space="preserve">
     61. Күдікті нәтиже берген жануарлар 15-20 күннен кейін кешенді серологиялық әдістермен қайта зерттеледі. Оң және қайтадан күдікті нәтижелер алынса бруцеллезге диагноз анықталды деп есептеледі және жануарлар етке сойылады. Қайтадан зерттеу барысында күдікті нәтижесі жойылған жануарлар, шартты түрде сау деп танылады және табынға қайтарылады. Егер бірінші жолы бірнеше жануар күдікті нәтиже беріп және қайтадан зерттеу барысында олардың жартысында диагноз анықталса, онда барлық мал тобы етке союға жіберіледі. </w:t>
      </w:r>
    </w:p>
    <w:bookmarkEnd w:id="61"/>
    <w:bookmarkStart w:name="z63" w:id="62"/>
    <w:p>
      <w:pPr>
        <w:spacing w:after="0"/>
        <w:ind w:left="0"/>
        <w:jc w:val="both"/>
      </w:pPr>
      <w:r>
        <w:rPr>
          <w:rFonts w:ascii="Times New Roman"/>
          <w:b w:val="false"/>
          <w:i w:val="false"/>
          <w:color w:val="000000"/>
          <w:sz w:val="28"/>
        </w:rPr>
        <w:t xml:space="preserve">
     62. Диагностикалық зерттеулер жүргізілгеннен және оң нәтиже берген жануарлар оқшауланғаннан кейін мал қоралары дезинфекцияланады. Оң нәтиже берген мал орналасқан оқшауханада аптасына бір рет дезинфекция жасалынады. </w:t>
      </w:r>
    </w:p>
    <w:bookmarkEnd w:id="62"/>
    <w:bookmarkStart w:name="z64" w:id="63"/>
    <w:p>
      <w:pPr>
        <w:spacing w:after="0"/>
        <w:ind w:left="0"/>
        <w:jc w:val="both"/>
      </w:pPr>
      <w:r>
        <w:rPr>
          <w:rFonts w:ascii="Times New Roman"/>
          <w:b w:val="false"/>
          <w:i w:val="false"/>
          <w:color w:val="000000"/>
          <w:sz w:val="28"/>
        </w:rPr>
        <w:t xml:space="preserve">
     63. Екі рет теріс нәтиже алынғаннан кейін, табын үш айлық бақылауға қойылады. Осы уақыт аралығында АР, КБР, РБС және ИФА әдістерімен диагностикалық зерттеулер жүргізіледі. Теріс нәтижелер алынғаннан соң дератизация, санитариялық жөндеу және қорытынды дезинфекция жүргізілгеннен кейін табын сауықтырылды деп есептеледі және шектеу алынады. </w:t>
      </w:r>
    </w:p>
    <w:bookmarkEnd w:id="63"/>
    <w:bookmarkStart w:name="z65" w:id="64"/>
    <w:p>
      <w:pPr>
        <w:spacing w:after="0"/>
        <w:ind w:left="0"/>
        <w:jc w:val="both"/>
      </w:pPr>
      <w:r>
        <w:rPr>
          <w:rFonts w:ascii="Times New Roman"/>
          <w:b w:val="false"/>
          <w:i w:val="false"/>
          <w:color w:val="000000"/>
          <w:sz w:val="28"/>
        </w:rPr>
        <w:t xml:space="preserve">
     64. 12 ай ішінде табын сауықтырылмаса, онда мемлекеттік ветеринариялық инспектор індеттанулық зерттеулер нәтижелері бойынша сауықтыру шараларын ұзартудың немесе барлық мал басын етке союдың тиімділігі туралы шешім қабылдайды. </w:t>
      </w:r>
    </w:p>
    <w:bookmarkEnd w:id="64"/>
    <w:bookmarkStart w:name="z66" w:id="65"/>
    <w:p>
      <w:pPr>
        <w:spacing w:after="0"/>
        <w:ind w:left="0"/>
        <w:jc w:val="both"/>
      </w:pPr>
      <w:r>
        <w:rPr>
          <w:rFonts w:ascii="Times New Roman"/>
          <w:b w:val="false"/>
          <w:i w:val="false"/>
          <w:color w:val="000000"/>
          <w:sz w:val="28"/>
        </w:rPr>
        <w:t xml:space="preserve">
     65. Егер байқау зерттеулері кезінде бірен-саран мал оң нәтиже берсе, ал жыл бойғы ауыру көрсеткіші 10% артпаса, табынды сауықтыру мерзімі тағы да 6 айға ұзартылуы мүмкін. </w:t>
      </w:r>
    </w:p>
    <w:bookmarkEnd w:id="65"/>
    <w:bookmarkStart w:name="z67" w:id="66"/>
    <w:p>
      <w:pPr>
        <w:spacing w:after="0"/>
        <w:ind w:left="0"/>
        <w:jc w:val="left"/>
      </w:pPr>
      <w:r>
        <w:rPr>
          <w:rFonts w:ascii="Times New Roman"/>
          <w:b/>
          <w:i w:val="false"/>
          <w:color w:val="000000"/>
        </w:rPr>
        <w:t xml:space="preserve"> 
  9. Індет ошағындағы және бруцеллезден таза емес </w:t>
      </w:r>
      <w:r>
        <w:br/>
      </w:r>
      <w:r>
        <w:rPr>
          <w:rFonts w:ascii="Times New Roman"/>
          <w:b/>
          <w:i w:val="false"/>
          <w:color w:val="000000"/>
        </w:rPr>
        <w:t xml:space="preserve">
пункттердегі жүргізілетін ветеринариялық-санитариялық </w:t>
      </w:r>
      <w:r>
        <w:br/>
      </w:r>
      <w:r>
        <w:rPr>
          <w:rFonts w:ascii="Times New Roman"/>
          <w:b/>
          <w:i w:val="false"/>
          <w:color w:val="000000"/>
        </w:rPr>
        <w:t xml:space="preserve">
шаралар </w:t>
      </w:r>
    </w:p>
    <w:bookmarkEnd w:id="66"/>
    <w:p>
      <w:pPr>
        <w:spacing w:after="0"/>
        <w:ind w:left="0"/>
        <w:jc w:val="both"/>
      </w:pPr>
      <w:r>
        <w:rPr>
          <w:rFonts w:ascii="Times New Roman"/>
          <w:b w:val="false"/>
          <w:i w:val="false"/>
          <w:color w:val="000000"/>
          <w:sz w:val="28"/>
        </w:rPr>
        <w:t xml:space="preserve">     66. Індет ошағы айқындалғанда және аурудан таза емес пункттің шекарасы анықталғанда шектеу қойылады. </w:t>
      </w:r>
    </w:p>
    <w:bookmarkStart w:name="z68" w:id="67"/>
    <w:p>
      <w:pPr>
        <w:spacing w:after="0"/>
        <w:ind w:left="0"/>
        <w:jc w:val="both"/>
      </w:pPr>
      <w:r>
        <w:rPr>
          <w:rFonts w:ascii="Times New Roman"/>
          <w:b w:val="false"/>
          <w:i w:val="false"/>
          <w:color w:val="000000"/>
          <w:sz w:val="28"/>
        </w:rPr>
        <w:t xml:space="preserve">
     67. Шектеу шарттары бойынша тиым салынады: </w:t>
      </w:r>
      <w:r>
        <w:br/>
      </w:r>
      <w:r>
        <w:rPr>
          <w:rFonts w:ascii="Times New Roman"/>
          <w:b w:val="false"/>
          <w:i w:val="false"/>
          <w:color w:val="000000"/>
          <w:sz w:val="28"/>
        </w:rPr>
        <w:t xml:space="preserve">
     1) шектеу қойылған аумақ арқылы аурудан таза жануарларды тасымалдауға, айдап өтуге, енгізуге, сыртқа шығаруға, тек оларды етке союға жіберген жағдайдан басқа; </w:t>
      </w:r>
      <w:r>
        <w:br/>
      </w:r>
      <w:r>
        <w:rPr>
          <w:rFonts w:ascii="Times New Roman"/>
          <w:b w:val="false"/>
          <w:i w:val="false"/>
          <w:color w:val="000000"/>
          <w:sz w:val="28"/>
        </w:rPr>
        <w:t xml:space="preserve">
     2) індет ошағы айқындалған аурудан таза емес аумақтан басқа аумаққа әкетуге, шөп, сабан және басқа мал азығын дайындауға, сондай-ақ мал және адамдардың жиналуына байланысты шаралар жүргізуге; </w:t>
      </w:r>
      <w:r>
        <w:br/>
      </w:r>
      <w:r>
        <w:rPr>
          <w:rFonts w:ascii="Times New Roman"/>
          <w:b w:val="false"/>
          <w:i w:val="false"/>
          <w:color w:val="000000"/>
          <w:sz w:val="28"/>
        </w:rPr>
        <w:t xml:space="preserve">
     3) бруцеллезбен ауырған жануарларды және олардан алынған төлдерді 5 күннен артық ұстауға; көрсетілген жануарларды тез арада басқа жануарлардан оқшаулайды және олардың асыл тұқымдығына, өндірістік мәніне, салмағына, жасына буаздығына қарамастан бордақыламай 5 күн ішінде етке союға өткізеді. </w:t>
      </w:r>
    </w:p>
    <w:bookmarkEnd w:id="67"/>
    <w:bookmarkStart w:name="z69" w:id="68"/>
    <w:p>
      <w:pPr>
        <w:spacing w:after="0"/>
        <w:ind w:left="0"/>
        <w:jc w:val="both"/>
      </w:pPr>
      <w:r>
        <w:rPr>
          <w:rFonts w:ascii="Times New Roman"/>
          <w:b w:val="false"/>
          <w:i w:val="false"/>
          <w:color w:val="000000"/>
          <w:sz w:val="28"/>
        </w:rPr>
        <w:t xml:space="preserve">
     68. Бруцеллезден таза емес табынның жануарларын аурудан таза мал басынан оқшаулап ұстайды. Төл алуды, мал қораларынан қабырға арқылы оқшауланған бөлмелерде жүргізеді. </w:t>
      </w:r>
    </w:p>
    <w:bookmarkEnd w:id="68"/>
    <w:bookmarkStart w:name="z70" w:id="69"/>
    <w:p>
      <w:pPr>
        <w:spacing w:after="0"/>
        <w:ind w:left="0"/>
        <w:jc w:val="both"/>
      </w:pPr>
      <w:r>
        <w:rPr>
          <w:rFonts w:ascii="Times New Roman"/>
          <w:b w:val="false"/>
          <w:i w:val="false"/>
          <w:color w:val="000000"/>
          <w:sz w:val="28"/>
        </w:rPr>
        <w:t xml:space="preserve">
     69. Бұрын ауру жануарлар (аурудан таза емес мал басы) ұсталған мал қораларына сау малдарды енгізуге тыңғылықты дезинфекцияланғаннан, мал қыдырту алаңдарын және басқа нысандарды тазалағаннан, сондай-ақ дезинсекция және дератизация жүргізілгеннен кейін рұқсат етіледі. </w:t>
      </w:r>
    </w:p>
    <w:bookmarkEnd w:id="69"/>
    <w:bookmarkStart w:name="z71" w:id="70"/>
    <w:p>
      <w:pPr>
        <w:spacing w:after="0"/>
        <w:ind w:left="0"/>
        <w:jc w:val="both"/>
      </w:pPr>
      <w:r>
        <w:rPr>
          <w:rFonts w:ascii="Times New Roman"/>
          <w:b w:val="false"/>
          <w:i w:val="false"/>
          <w:color w:val="000000"/>
          <w:sz w:val="28"/>
        </w:rPr>
        <w:t xml:space="preserve">
     70. Бруцеллезден таза емес жануарлар жайылған жерлерден орылған шөп үш ай бойы сақталады. Сонан кейін барып сол аумақта ұсталатын малға беріледі. </w:t>
      </w:r>
    </w:p>
    <w:bookmarkEnd w:id="70"/>
    <w:bookmarkStart w:name="z72" w:id="71"/>
    <w:p>
      <w:pPr>
        <w:spacing w:after="0"/>
        <w:ind w:left="0"/>
        <w:jc w:val="both"/>
      </w:pPr>
      <w:r>
        <w:rPr>
          <w:rFonts w:ascii="Times New Roman"/>
          <w:b w:val="false"/>
          <w:i w:val="false"/>
          <w:color w:val="000000"/>
          <w:sz w:val="28"/>
        </w:rPr>
        <w:t xml:space="preserve">
     71. Бруцеллезден таза емес пункттерде ұсталатын қой мен ешкілерді саууға, залалсыздандырылмаған елтірі терілерін өңдеуге (кептіру, тазалау және басқа), сондай-ақ қозының ұлтабар қарнын және ұшаларын дайындауға, ал қой және ешкі сүтінен ірімшік және қатық дайындауға тиым салынады. Елтірі терісі ұшадан сыпырып алынғаннан кейін дезинфекцияланады және сақталады, ал ұшалары өртеледі немесе мал қорымына апарып тасталады. </w:t>
      </w:r>
    </w:p>
    <w:bookmarkEnd w:id="71"/>
    <w:bookmarkStart w:name="z73" w:id="72"/>
    <w:p>
      <w:pPr>
        <w:spacing w:after="0"/>
        <w:ind w:left="0"/>
        <w:jc w:val="both"/>
      </w:pPr>
      <w:r>
        <w:rPr>
          <w:rFonts w:ascii="Times New Roman"/>
          <w:b w:val="false"/>
          <w:i w:val="false"/>
          <w:color w:val="000000"/>
          <w:sz w:val="28"/>
        </w:rPr>
        <w:t xml:space="preserve">
     72. Бруцеллезден таза емес пункттерде қойдан (ешкіден) алынған жүнді залалсыздандырады. </w:t>
      </w:r>
    </w:p>
    <w:bookmarkEnd w:id="72"/>
    <w:bookmarkStart w:name="z74" w:id="73"/>
    <w:p>
      <w:pPr>
        <w:spacing w:after="0"/>
        <w:ind w:left="0"/>
        <w:jc w:val="both"/>
      </w:pPr>
      <w:r>
        <w:rPr>
          <w:rFonts w:ascii="Times New Roman"/>
          <w:b w:val="false"/>
          <w:i w:val="false"/>
          <w:color w:val="000000"/>
          <w:sz w:val="28"/>
        </w:rPr>
        <w:t xml:space="preserve">
     73. Бруцеллезбен ауырған (оң нәтиже берген), тек ветеринариялық-санитариялық ережелерді сақтап ет комбинаттарына апарылатын малдан басқа, жануарларды тасымалдауға және етке, жайлауға айдауға болмайды. Бруцеллезбен ауырған жануарларды темір жолмен, су жолымен және автокөлікпен ветеринариялық-санитариялық ережелерді қатаң сақтай отырып, ветеринариялық маманның бақылауымен ерекше жағдайда ветеринариялық-санитариялық жүк тасымалдау талаптарын басшылыққа ала отырып ет комбинаттарына апаруға рұқсат етіледі. </w:t>
      </w:r>
    </w:p>
    <w:bookmarkEnd w:id="73"/>
    <w:bookmarkStart w:name="z75" w:id="74"/>
    <w:p>
      <w:pPr>
        <w:spacing w:after="0"/>
        <w:ind w:left="0"/>
        <w:jc w:val="both"/>
      </w:pPr>
      <w:r>
        <w:rPr>
          <w:rFonts w:ascii="Times New Roman"/>
          <w:b w:val="false"/>
          <w:i w:val="false"/>
          <w:color w:val="000000"/>
          <w:sz w:val="28"/>
        </w:rPr>
        <w:t xml:space="preserve">
     74. Шаруашылықта (аулада) бруцеллезбен ауырған малдарды етке союға, осы мақсатта арнайы дайындалған орындарда барлық ветеринариялық-санитариялық іс-шаралардың талаптарын сақтай отырып етке сояды. </w:t>
      </w:r>
    </w:p>
    <w:bookmarkEnd w:id="74"/>
    <w:bookmarkStart w:name="z76" w:id="75"/>
    <w:p>
      <w:pPr>
        <w:spacing w:after="0"/>
        <w:ind w:left="0"/>
        <w:jc w:val="both"/>
      </w:pPr>
      <w:r>
        <w:rPr>
          <w:rFonts w:ascii="Times New Roman"/>
          <w:b w:val="false"/>
          <w:i w:val="false"/>
          <w:color w:val="000000"/>
          <w:sz w:val="28"/>
        </w:rPr>
        <w:t xml:space="preserve">
     75. Бруцеллезбен ауырған малдарды етке сойған кезде, алынған залалсыздандырылмаған етті, ет және басқа өнімдерді аңдарға азық ретінде пайдалануға тиым салынады. </w:t>
      </w:r>
    </w:p>
    <w:bookmarkEnd w:id="75"/>
    <w:bookmarkStart w:name="z77" w:id="76"/>
    <w:p>
      <w:pPr>
        <w:spacing w:after="0"/>
        <w:ind w:left="0"/>
        <w:jc w:val="both"/>
      </w:pPr>
      <w:r>
        <w:rPr>
          <w:rFonts w:ascii="Times New Roman"/>
          <w:b w:val="false"/>
          <w:i w:val="false"/>
          <w:color w:val="000000"/>
          <w:sz w:val="28"/>
        </w:rPr>
        <w:t xml:space="preserve">
     76. Жануарлардың өлекселері, іш тасталынған төл міндетті түрде жойылады немесе утелдеуге жіберіледі. </w:t>
      </w:r>
      <w:r>
        <w:br/>
      </w:r>
      <w:r>
        <w:rPr>
          <w:rFonts w:ascii="Times New Roman"/>
          <w:b w:val="false"/>
          <w:i w:val="false"/>
          <w:color w:val="000000"/>
          <w:sz w:val="28"/>
        </w:rPr>
        <w:t xml:space="preserve">
     77. Бруцеллезбен ауырған сиырларды саууға тиым салынады. </w:t>
      </w:r>
    </w:p>
    <w:bookmarkEnd w:id="76"/>
    <w:bookmarkStart w:name="z78" w:id="77"/>
    <w:p>
      <w:pPr>
        <w:spacing w:after="0"/>
        <w:ind w:left="0"/>
        <w:jc w:val="both"/>
      </w:pPr>
      <w:r>
        <w:rPr>
          <w:rFonts w:ascii="Times New Roman"/>
          <w:b w:val="false"/>
          <w:i w:val="false"/>
          <w:color w:val="000000"/>
          <w:sz w:val="28"/>
        </w:rPr>
        <w:t xml:space="preserve">
     78. Аурудан таза емес пункттегі сиырлардан алынған залалсыздандырылмаған сүтті сүт өңдеу мекемелеріне апаруға, базарларда сатуға, асхана жүйесінде пайдалануға тиым салынады. Ондай сүт пісіріліп жас малдарды азықтандыру үшін пайдаланылады. </w:t>
      </w:r>
    </w:p>
    <w:bookmarkEnd w:id="77"/>
    <w:bookmarkStart w:name="z79" w:id="78"/>
    <w:p>
      <w:pPr>
        <w:spacing w:after="0"/>
        <w:ind w:left="0"/>
        <w:jc w:val="both"/>
      </w:pPr>
      <w:r>
        <w:rPr>
          <w:rFonts w:ascii="Times New Roman"/>
          <w:b w:val="false"/>
          <w:i w:val="false"/>
          <w:color w:val="000000"/>
          <w:sz w:val="28"/>
        </w:rPr>
        <w:t xml:space="preserve">
     79. Аурудан таза емес пункттегі теріс нәтиже берген сиырлардан алынған сүт (кілегей) 70 </w:t>
      </w:r>
      <w:r>
        <w:rPr>
          <w:rFonts w:ascii="Times New Roman"/>
          <w:b w:val="false"/>
          <w:i w:val="false"/>
          <w:color w:val="000000"/>
          <w:vertAlign w:val="superscript"/>
        </w:rPr>
        <w:t xml:space="preserve">о </w:t>
      </w:r>
      <w:r>
        <w:rPr>
          <w:rFonts w:ascii="Times New Roman"/>
          <w:b w:val="false"/>
          <w:i w:val="false"/>
          <w:color w:val="000000"/>
          <w:sz w:val="28"/>
        </w:rPr>
        <w:t xml:space="preserve">С 30 минут бойы, 85-90 </w:t>
      </w:r>
      <w:r>
        <w:rPr>
          <w:rFonts w:ascii="Times New Roman"/>
          <w:b w:val="false"/>
          <w:i w:val="false"/>
          <w:color w:val="000000"/>
          <w:vertAlign w:val="superscript"/>
        </w:rPr>
        <w:t xml:space="preserve">о </w:t>
      </w:r>
      <w:r>
        <w:rPr>
          <w:rFonts w:ascii="Times New Roman"/>
          <w:b w:val="false"/>
          <w:i w:val="false"/>
          <w:color w:val="000000"/>
          <w:sz w:val="28"/>
        </w:rPr>
        <w:t xml:space="preserve">С 20 секунд бойы залалсыздандырылады, пісіріледі немесе тортасы айырылған майға өңделеді. Сүт осындай тәртіпте шаруашылық ішіндегі қажеттілік үшін залалсыздандырылады (сонымен қатар беті алынбаған сүттің гелін алмастыруға). </w:t>
      </w:r>
    </w:p>
    <w:bookmarkEnd w:id="78"/>
    <w:bookmarkStart w:name="z80" w:id="79"/>
    <w:p>
      <w:pPr>
        <w:spacing w:after="0"/>
        <w:ind w:left="0"/>
        <w:jc w:val="both"/>
      </w:pPr>
      <w:r>
        <w:rPr>
          <w:rFonts w:ascii="Times New Roman"/>
          <w:b w:val="false"/>
          <w:i w:val="false"/>
          <w:color w:val="000000"/>
          <w:sz w:val="28"/>
        </w:rPr>
        <w:t xml:space="preserve">
     80. Тортасын айырған май дайындағанда алынатын көк сүтті және іркітті сол фермада малдарға азық ретінде пайдаланады. </w:t>
      </w:r>
    </w:p>
    <w:bookmarkEnd w:id="79"/>
    <w:bookmarkStart w:name="z81" w:id="80"/>
    <w:p>
      <w:pPr>
        <w:spacing w:after="0"/>
        <w:ind w:left="0"/>
        <w:jc w:val="both"/>
      </w:pPr>
      <w:r>
        <w:rPr>
          <w:rFonts w:ascii="Times New Roman"/>
          <w:b w:val="false"/>
          <w:i w:val="false"/>
          <w:color w:val="000000"/>
          <w:sz w:val="28"/>
        </w:rPr>
        <w:t xml:space="preserve">
     81. Ауырған жануар тұрған қора жайларды дезинфекциялау үшін - хлорлы әктің судағы ерітіндісімен; құрамында 2 процент белсенді хлоры бар немесе ДП-2 препаратымен; формальдегидтің ерітіндісімен (70 процент формалин және 3 процент күйдіргіш натрий); 2 процент күйдіргіш натрийдің ыстық ерітіндісі; 2 процент формальдегидтің ерітіндісі; 0,5 процентті глутарь альдегидтің ерітіндісі; 5 процент техникалық фенолды натрий немесе карбол қышқылы; эстостерил-1 құрамында 0,5 процент мүсәтір қышқылы бар; немесе басқада дезинфекциялық заттар пайдалынады. </w:t>
      </w:r>
    </w:p>
    <w:bookmarkEnd w:id="80"/>
    <w:bookmarkStart w:name="z82" w:id="81"/>
    <w:p>
      <w:pPr>
        <w:spacing w:after="0"/>
        <w:ind w:left="0"/>
        <w:jc w:val="both"/>
      </w:pPr>
      <w:r>
        <w:rPr>
          <w:rFonts w:ascii="Times New Roman"/>
          <w:b w:val="false"/>
          <w:i w:val="false"/>
          <w:color w:val="000000"/>
          <w:sz w:val="28"/>
        </w:rPr>
        <w:t xml:space="preserve">
     82. Бруцеллезбен ауырған немесе оған күдікті малдардың көңін, төсенішін және жем-шөп қалдықтарын жояды немесе залалсыздандырады. Осы жануарлардың көңін шаруашылықта, тек алдын ала залалсыздандырып барып қолдануға болады. Көңді биологиялық, химиялық немесе физикалық әдістермен залалсыздандырады. </w:t>
      </w:r>
    </w:p>
    <w:bookmarkEnd w:id="81"/>
    <w:bookmarkStart w:name="z83" w:id="82"/>
    <w:p>
      <w:pPr>
        <w:spacing w:after="0"/>
        <w:ind w:left="0"/>
        <w:jc w:val="both"/>
      </w:pPr>
      <w:r>
        <w:rPr>
          <w:rFonts w:ascii="Times New Roman"/>
          <w:b w:val="false"/>
          <w:i w:val="false"/>
          <w:color w:val="000000"/>
          <w:sz w:val="28"/>
        </w:rPr>
        <w:t xml:space="preserve">
     83. Ірі қара мал бруцеллез ауруынан таза емес аумақтарда шаруашылық аралық фермалар және басқа бұзау өсіру мекемелерін ұйымдастыруға жол берілмейді. </w:t>
      </w:r>
    </w:p>
    <w:bookmarkEnd w:id="82"/>
    <w:bookmarkStart w:name="z84" w:id="83"/>
    <w:p>
      <w:pPr>
        <w:spacing w:after="0"/>
        <w:ind w:left="0"/>
        <w:jc w:val="both"/>
      </w:pPr>
      <w:r>
        <w:rPr>
          <w:rFonts w:ascii="Times New Roman"/>
          <w:b w:val="false"/>
          <w:i w:val="false"/>
          <w:color w:val="000000"/>
          <w:sz w:val="28"/>
        </w:rPr>
        <w:t xml:space="preserve">
     84. Індет ошағы айқындалғанда және аурудан таза емес пункттің шекарасы анықталғанда шектеу қойылады. </w:t>
      </w:r>
    </w:p>
    <w:bookmarkEnd w:id="83"/>
    <w:bookmarkStart w:name="z85" w:id="84"/>
    <w:p>
      <w:pPr>
        <w:spacing w:after="0"/>
        <w:ind w:left="0"/>
        <w:jc w:val="both"/>
      </w:pPr>
      <w:r>
        <w:rPr>
          <w:rFonts w:ascii="Times New Roman"/>
          <w:b w:val="false"/>
          <w:i w:val="false"/>
          <w:color w:val="000000"/>
          <w:sz w:val="28"/>
        </w:rPr>
        <w:t xml:space="preserve">
     85. Шектеу шарттары бойынша тиым салынады: </w:t>
      </w:r>
      <w:r>
        <w:br/>
      </w:r>
      <w:r>
        <w:rPr>
          <w:rFonts w:ascii="Times New Roman"/>
          <w:b w:val="false"/>
          <w:i w:val="false"/>
          <w:color w:val="000000"/>
          <w:sz w:val="28"/>
        </w:rPr>
        <w:t xml:space="preserve">
     1) малдарды оқшауханадан басқа жерлерде ұстауға; </w:t>
      </w:r>
      <w:r>
        <w:br/>
      </w:r>
      <w:r>
        <w:rPr>
          <w:rFonts w:ascii="Times New Roman"/>
          <w:b w:val="false"/>
          <w:i w:val="false"/>
          <w:color w:val="000000"/>
          <w:sz w:val="28"/>
        </w:rPr>
        <w:t xml:space="preserve">
     2) індет ошағы және аурудан таза емес аумаққа жануарларды кіргізуге (әкелуге) және шығаруға (әкетуге). </w:t>
      </w:r>
    </w:p>
    <w:bookmarkEnd w:id="84"/>
    <w:bookmarkStart w:name="z86" w:id="85"/>
    <w:p>
      <w:pPr>
        <w:spacing w:after="0"/>
        <w:ind w:left="0"/>
        <w:jc w:val="left"/>
      </w:pPr>
      <w:r>
        <w:rPr>
          <w:rFonts w:ascii="Times New Roman"/>
          <w:b/>
          <w:i w:val="false"/>
          <w:color w:val="000000"/>
        </w:rPr>
        <w:t xml:space="preserve"> 
  10. Ірі қара мал бруцеллезінен таза емес </w:t>
      </w:r>
      <w:r>
        <w:br/>
      </w:r>
      <w:r>
        <w:rPr>
          <w:rFonts w:ascii="Times New Roman"/>
          <w:b/>
          <w:i w:val="false"/>
          <w:color w:val="000000"/>
        </w:rPr>
        <w:t xml:space="preserve">
пункттерді сауықтыру </w:t>
      </w:r>
    </w:p>
    <w:bookmarkEnd w:id="85"/>
    <w:p>
      <w:pPr>
        <w:spacing w:after="0"/>
        <w:ind w:left="0"/>
        <w:jc w:val="both"/>
      </w:pPr>
      <w:r>
        <w:rPr>
          <w:rFonts w:ascii="Times New Roman"/>
          <w:b w:val="false"/>
          <w:i w:val="false"/>
          <w:color w:val="000000"/>
          <w:sz w:val="28"/>
        </w:rPr>
        <w:t xml:space="preserve">     86. Бруцеллезден таза емес пункттерді сауықтыру індет ошағын және сыртқы ортадағы (берілу факторларын және ауру қоздырушыларын тасымалдаушыларды) қоздырушыны жою үшін жүргізілетін шараларға тіреледі. </w:t>
      </w:r>
    </w:p>
    <w:bookmarkStart w:name="z87" w:id="86"/>
    <w:p>
      <w:pPr>
        <w:spacing w:after="0"/>
        <w:ind w:left="0"/>
        <w:jc w:val="both"/>
      </w:pPr>
      <w:r>
        <w:rPr>
          <w:rFonts w:ascii="Times New Roman"/>
          <w:b w:val="false"/>
          <w:i w:val="false"/>
          <w:color w:val="000000"/>
          <w:sz w:val="28"/>
        </w:rPr>
        <w:t xml:space="preserve">
     87. Іш тастау байқалған, бруцеллезбен ауырған мал айқындалған кезде, табындағы барлық жануарларды 5 күн ішінде етке союға тапсырады. </w:t>
      </w:r>
    </w:p>
    <w:bookmarkEnd w:id="86"/>
    <w:bookmarkStart w:name="z88" w:id="87"/>
    <w:p>
      <w:pPr>
        <w:spacing w:after="0"/>
        <w:ind w:left="0"/>
        <w:jc w:val="both"/>
      </w:pPr>
      <w:r>
        <w:rPr>
          <w:rFonts w:ascii="Times New Roman"/>
          <w:b w:val="false"/>
          <w:i w:val="false"/>
          <w:color w:val="000000"/>
          <w:sz w:val="28"/>
        </w:rPr>
        <w:t xml:space="preserve">
     88. Ірі қара малдың бруцеллезі анықталған кезде, аурудан таза емес пункттің, жеке індет ошағының және қауіп төнген аумақтың шекарасын белгілейді және шектеу қояды. </w:t>
      </w:r>
    </w:p>
    <w:bookmarkEnd w:id="87"/>
    <w:bookmarkStart w:name="z89" w:id="88"/>
    <w:p>
      <w:pPr>
        <w:spacing w:after="0"/>
        <w:ind w:left="0"/>
        <w:jc w:val="both"/>
      </w:pPr>
      <w:r>
        <w:rPr>
          <w:rFonts w:ascii="Times New Roman"/>
          <w:b w:val="false"/>
          <w:i w:val="false"/>
          <w:color w:val="000000"/>
          <w:sz w:val="28"/>
        </w:rPr>
        <w:t xml:space="preserve">
     89. Аурудан таза емес пункттерді сауықтырады: </w:t>
      </w:r>
      <w:r>
        <w:br/>
      </w:r>
      <w:r>
        <w:rPr>
          <w:rFonts w:ascii="Times New Roman"/>
          <w:b w:val="false"/>
          <w:i w:val="false"/>
          <w:color w:val="000000"/>
          <w:sz w:val="28"/>
        </w:rPr>
        <w:t xml:space="preserve">
     1) аурудан таза емес мал басын жою және оларды сау малдармен алмастыру жолымен; </w:t>
      </w:r>
      <w:r>
        <w:br/>
      </w:r>
      <w:r>
        <w:rPr>
          <w:rFonts w:ascii="Times New Roman"/>
          <w:b w:val="false"/>
          <w:i w:val="false"/>
          <w:color w:val="000000"/>
          <w:sz w:val="28"/>
        </w:rPr>
        <w:t xml:space="preserve">
     2) жүйелі диагностикалық тексерулер, ауруға шыққан малдарды оқшаулау және етке сою жолымен. </w:t>
      </w:r>
    </w:p>
    <w:bookmarkEnd w:id="88"/>
    <w:bookmarkStart w:name="z90" w:id="89"/>
    <w:p>
      <w:pPr>
        <w:spacing w:after="0"/>
        <w:ind w:left="0"/>
        <w:jc w:val="both"/>
      </w:pPr>
      <w:r>
        <w:rPr>
          <w:rFonts w:ascii="Times New Roman"/>
          <w:b w:val="false"/>
          <w:i w:val="false"/>
          <w:color w:val="000000"/>
          <w:sz w:val="28"/>
        </w:rPr>
        <w:t xml:space="preserve">
     90. Аурудан таза емес барлық ірі қара мал басын 30 күн ішінде, ал айқындалған ауру малдарды, аурудан таза емес мал басын жойғаннан кейін 5 күн ішінде етке сояды, мал тұрған қора және оның аумағы санацияланады. </w:t>
      </w:r>
    </w:p>
    <w:bookmarkEnd w:id="89"/>
    <w:bookmarkStart w:name="z91" w:id="90"/>
    <w:p>
      <w:pPr>
        <w:spacing w:after="0"/>
        <w:ind w:left="0"/>
        <w:jc w:val="both"/>
      </w:pPr>
      <w:r>
        <w:rPr>
          <w:rFonts w:ascii="Times New Roman"/>
          <w:b w:val="false"/>
          <w:i w:val="false"/>
          <w:color w:val="000000"/>
          <w:sz w:val="28"/>
        </w:rPr>
        <w:t xml:space="preserve">
     91. Ірі қара мал табынын бруцеллезден жүйелі диагностикалық тексерулер жолымен, бруцеллезге қарсы вакциналарды қолдану және оларды қолданбай сауықтырады. </w:t>
      </w:r>
    </w:p>
    <w:bookmarkEnd w:id="90"/>
    <w:bookmarkStart w:name="z92" w:id="91"/>
    <w:p>
      <w:pPr>
        <w:spacing w:after="0"/>
        <w:ind w:left="0"/>
        <w:jc w:val="both"/>
      </w:pPr>
      <w:r>
        <w:rPr>
          <w:rFonts w:ascii="Times New Roman"/>
          <w:b w:val="false"/>
          <w:i w:val="false"/>
          <w:color w:val="000000"/>
          <w:sz w:val="28"/>
        </w:rPr>
        <w:t xml:space="preserve">
     92. Вакциналарды қолданбай сауықтыру кезінде диагностикалық зерттеулер жүргізеді. </w:t>
      </w:r>
    </w:p>
    <w:bookmarkEnd w:id="91"/>
    <w:bookmarkStart w:name="z93" w:id="92"/>
    <w:p>
      <w:pPr>
        <w:spacing w:after="0"/>
        <w:ind w:left="0"/>
        <w:jc w:val="both"/>
      </w:pPr>
      <w:r>
        <w:rPr>
          <w:rFonts w:ascii="Times New Roman"/>
          <w:b w:val="false"/>
          <w:i w:val="false"/>
          <w:color w:val="000000"/>
          <w:sz w:val="28"/>
        </w:rPr>
        <w:t xml:space="preserve">
     93. Оң нәтиже берген малдарды тез арада табыннан оқшаулайды және оларды айқындаған уақыттан бастап 5 күн ішінде етке сояды. Ауру мал тұрған қораларға дезинфекция жүргізеді (әрбір ауру мал анықталғаннан соң). </w:t>
      </w:r>
    </w:p>
    <w:bookmarkEnd w:id="92"/>
    <w:bookmarkStart w:name="z94" w:id="93"/>
    <w:p>
      <w:pPr>
        <w:spacing w:after="0"/>
        <w:ind w:left="0"/>
        <w:jc w:val="both"/>
      </w:pPr>
      <w:r>
        <w:rPr>
          <w:rFonts w:ascii="Times New Roman"/>
          <w:b w:val="false"/>
          <w:i w:val="false"/>
          <w:color w:val="000000"/>
          <w:sz w:val="28"/>
        </w:rPr>
        <w:t xml:space="preserve">
     94. Қатарынан екі рет теріс нәтижелер алынғаннан кейін, аурудан таза емес пункттегі барлық мал басы 3 айлық бақылауға қойылып, арасына 1,5 ай салып диагностикалық зерттеулермен тексеріледі. Бақылау тексерулері кезінде теріс нәтижелер алынып және қорытынды іс-шаралар жүргізілгеннен кейін аурудан таза емес пункттен шектеу алынады. </w:t>
      </w:r>
    </w:p>
    <w:bookmarkEnd w:id="93"/>
    <w:bookmarkStart w:name="z95" w:id="94"/>
    <w:p>
      <w:pPr>
        <w:spacing w:after="0"/>
        <w:ind w:left="0"/>
        <w:jc w:val="both"/>
      </w:pPr>
      <w:r>
        <w:rPr>
          <w:rFonts w:ascii="Times New Roman"/>
          <w:b w:val="false"/>
          <w:i w:val="false"/>
          <w:color w:val="000000"/>
          <w:sz w:val="28"/>
        </w:rPr>
        <w:t xml:space="preserve">
     95. Табынды бруцеллезге қарсы вакцинаны қолдану арқылы сауықтыру кезінде мал басына сертификациялық статусына сәйкес иммунизация жүргізіледі. </w:t>
      </w:r>
      <w:r>
        <w:br/>
      </w:r>
      <w:r>
        <w:rPr>
          <w:rFonts w:ascii="Times New Roman"/>
          <w:b w:val="false"/>
          <w:i w:val="false"/>
          <w:color w:val="000000"/>
          <w:sz w:val="28"/>
        </w:rPr>
        <w:t xml:space="preserve">
     Вакцина егілген малдарды бруцеллезге вакцинаның қолдану нұсқамасында белгіленген әдістермен және көрсетілген мерзімде тексереді. </w:t>
      </w:r>
    </w:p>
    <w:bookmarkEnd w:id="94"/>
    <w:bookmarkStart w:name="z96" w:id="95"/>
    <w:p>
      <w:pPr>
        <w:spacing w:after="0"/>
        <w:ind w:left="0"/>
        <w:jc w:val="both"/>
      </w:pPr>
      <w:r>
        <w:rPr>
          <w:rFonts w:ascii="Times New Roman"/>
          <w:b w:val="false"/>
          <w:i w:val="false"/>
          <w:color w:val="000000"/>
          <w:sz w:val="28"/>
        </w:rPr>
        <w:t xml:space="preserve">
     96. Егер табын жүйелі диагностикалық зерттеулер жолымен бір жыл ішінде сауықтырылмаса, онда табындағы барлық жануарларды етке сояды. </w:t>
      </w:r>
    </w:p>
    <w:bookmarkEnd w:id="95"/>
    <w:bookmarkStart w:name="z97" w:id="96"/>
    <w:p>
      <w:pPr>
        <w:spacing w:after="0"/>
        <w:ind w:left="0"/>
        <w:jc w:val="both"/>
      </w:pPr>
      <w:r>
        <w:rPr>
          <w:rFonts w:ascii="Times New Roman"/>
          <w:b w:val="false"/>
          <w:i w:val="false"/>
          <w:color w:val="000000"/>
          <w:sz w:val="28"/>
        </w:rPr>
        <w:t xml:space="preserve">
     97. Иммунделген мал табынын сауықтыру кезінде вакцина егілген кезеңнен кейін диагностикалық зерттеулер мал бруцеллезінің диагностикасы нұсқамасына сәйкес иммунологиялық реакциялармен және 0-ПС антигенмен иммундық диффузиялық реакциясымен (ИДР) жүзеге асырылады. </w:t>
      </w:r>
    </w:p>
    <w:bookmarkEnd w:id="96"/>
    <w:bookmarkStart w:name="z98" w:id="97"/>
    <w:p>
      <w:pPr>
        <w:spacing w:after="0"/>
        <w:ind w:left="0"/>
        <w:jc w:val="left"/>
      </w:pPr>
      <w:r>
        <w:rPr>
          <w:rFonts w:ascii="Times New Roman"/>
          <w:b/>
          <w:i w:val="false"/>
          <w:color w:val="000000"/>
        </w:rPr>
        <w:t xml:space="preserve"> 
  11. Ұсақ мал бруцеллезінен таза емес </w:t>
      </w:r>
      <w:r>
        <w:br/>
      </w:r>
      <w:r>
        <w:rPr>
          <w:rFonts w:ascii="Times New Roman"/>
          <w:b/>
          <w:i w:val="false"/>
          <w:color w:val="000000"/>
        </w:rPr>
        <w:t xml:space="preserve">
пункттерді сауықтыру </w:t>
      </w:r>
    </w:p>
    <w:bookmarkEnd w:id="97"/>
    <w:p>
      <w:pPr>
        <w:spacing w:after="0"/>
        <w:ind w:left="0"/>
        <w:jc w:val="both"/>
      </w:pPr>
      <w:r>
        <w:rPr>
          <w:rFonts w:ascii="Times New Roman"/>
          <w:b w:val="false"/>
          <w:i w:val="false"/>
          <w:color w:val="000000"/>
          <w:sz w:val="28"/>
        </w:rPr>
        <w:t xml:space="preserve">     98. Шаруашылық субъектісінде қойдың, ешкінің бруцеллез ауруы айқындалған кезде, індет ошағындағы барлық мал басы физиологиялық жағдайына, шаруашылық мәніне қарамастан, алынған төлімен бірге тез арада етке союға жіберіледі. </w:t>
      </w:r>
    </w:p>
    <w:bookmarkStart w:name="z99" w:id="98"/>
    <w:p>
      <w:pPr>
        <w:spacing w:after="0"/>
        <w:ind w:left="0"/>
        <w:jc w:val="both"/>
      </w:pPr>
      <w:r>
        <w:rPr>
          <w:rFonts w:ascii="Times New Roman"/>
          <w:b w:val="false"/>
          <w:i w:val="false"/>
          <w:color w:val="000000"/>
          <w:sz w:val="28"/>
        </w:rPr>
        <w:t xml:space="preserve">
     99. Аурудан таза емес пунктте, қауіп төнген аумақта орналасқан ауруға бейім мал басын серо-аллергиялық әдіс кешенімен бруцеллезге тексереді. Егер шаруашылық субъектісінде қой, ешкі арасында ауру жануарлар болмаса, аурудан таза емес пунктте ұсталатын барлық ауруға бейім мал басы бойынша зерттеу барысында қатарынан екі рет теріс нәтиже алынса және барлық санитариялық шаралар орындалса шектеуді алады. </w:t>
      </w:r>
    </w:p>
    <w:bookmarkEnd w:id="98"/>
    <w:bookmarkStart w:name="z100" w:id="99"/>
    <w:p>
      <w:pPr>
        <w:spacing w:after="0"/>
        <w:ind w:left="0"/>
        <w:jc w:val="both"/>
      </w:pPr>
      <w:r>
        <w:rPr>
          <w:rFonts w:ascii="Times New Roman"/>
          <w:b w:val="false"/>
          <w:i w:val="false"/>
          <w:color w:val="000000"/>
          <w:sz w:val="28"/>
        </w:rPr>
        <w:t xml:space="preserve">
     100. Сау малға індеттің жұғу қаупі төнген жағдайда, оларды вакцинамен егеді. Вакцинаны қолдану тәртібі және сонан кейінгі диагностикалық зерттеулер жүргізу нұсқамаға сәйкес шектелуі және шаруашылық субъектісінің сауықтыру жоспарында көрсетілуі тиіс. Бұл жағдайда барлық классификациялық аумақтың қозыларын иммундеуді, оларды алдын ала тексеру арқылы жүзеге асырады. Барлық жастағы қой топтарын жылдың бір мезгілінде (шілде-тамыз) вакцинамен егеді. </w:t>
      </w:r>
    </w:p>
    <w:bookmarkEnd w:id="99"/>
    <w:bookmarkStart w:name="z101" w:id="100"/>
    <w:p>
      <w:pPr>
        <w:spacing w:after="0"/>
        <w:ind w:left="0"/>
        <w:jc w:val="both"/>
      </w:pPr>
      <w:r>
        <w:rPr>
          <w:rFonts w:ascii="Times New Roman"/>
          <w:b w:val="false"/>
          <w:i w:val="false"/>
          <w:color w:val="000000"/>
          <w:sz w:val="28"/>
        </w:rPr>
        <w:t xml:space="preserve">
     101. Қойларды (ешкілерді) ұрықтандыру үшін бруцеллезден және жұқпалы эпидидимиттен сау қошқарлардың (текелердің) ұрықтарын пайдаланады. Кейін олардың аурудан тазалығына бақылауды аулаларда ұсталатын кішірек мал басын (50 басқа дейін) және отардағы (50 бастан артық) барлық мал санының 30% жоспарлы диагностикалық тексеру жолымен жүзеге асырады. </w:t>
      </w:r>
    </w:p>
    <w:bookmarkEnd w:id="100"/>
    <w:bookmarkStart w:name="z102" w:id="101"/>
    <w:p>
      <w:pPr>
        <w:spacing w:after="0"/>
        <w:ind w:left="0"/>
        <w:jc w:val="left"/>
      </w:pPr>
      <w:r>
        <w:rPr>
          <w:rFonts w:ascii="Times New Roman"/>
          <w:b/>
          <w:i w:val="false"/>
          <w:color w:val="000000"/>
        </w:rPr>
        <w:t xml:space="preserve"> 
  12. Қойлардың "Brucella ovis" (қойлардың </w:t>
      </w:r>
      <w:r>
        <w:br/>
      </w:r>
      <w:r>
        <w:rPr>
          <w:rFonts w:ascii="Times New Roman"/>
          <w:b/>
          <w:i w:val="false"/>
          <w:color w:val="000000"/>
        </w:rPr>
        <w:t xml:space="preserve">
жұқпалы эпидидимиті) қоздыратын ауруынан таза емес </w:t>
      </w:r>
      <w:r>
        <w:br/>
      </w:r>
      <w:r>
        <w:rPr>
          <w:rFonts w:ascii="Times New Roman"/>
          <w:b/>
          <w:i w:val="false"/>
          <w:color w:val="000000"/>
        </w:rPr>
        <w:t xml:space="preserve">
пункттерді сауықтыру </w:t>
      </w:r>
    </w:p>
    <w:bookmarkEnd w:id="101"/>
    <w:p>
      <w:pPr>
        <w:spacing w:after="0"/>
        <w:ind w:left="0"/>
        <w:jc w:val="both"/>
      </w:pPr>
      <w:r>
        <w:rPr>
          <w:rFonts w:ascii="Times New Roman"/>
          <w:b w:val="false"/>
          <w:i w:val="false"/>
          <w:color w:val="000000"/>
          <w:sz w:val="28"/>
        </w:rPr>
        <w:t xml:space="preserve">     102. Қойлардың жұқпалы эпидидимиті айқындалған кезде, ауру жануарларды етке союға өткізеді, ал шаруашылық субъектісіне шектеу қояды. </w:t>
      </w:r>
    </w:p>
    <w:bookmarkStart w:name="z103" w:id="102"/>
    <w:p>
      <w:pPr>
        <w:spacing w:after="0"/>
        <w:ind w:left="0"/>
        <w:jc w:val="both"/>
      </w:pPr>
      <w:r>
        <w:rPr>
          <w:rFonts w:ascii="Times New Roman"/>
          <w:b w:val="false"/>
          <w:i w:val="false"/>
          <w:color w:val="000000"/>
          <w:sz w:val="28"/>
        </w:rPr>
        <w:t xml:space="preserve">
     103. Ауру қошқарлармен жанасқан қойларды, серологиялық КҰБР және аллергиялық әдіспен 20-30 күн сайын қатарынан 3 рет теріс нәтиже алынғанша тексереді. Ауру мал шыға қалған жағдайда, оларды етке союға жібереді (саулық қойларды қозыларымен бірге). Іш тасталған төл байқалса, оны зертханаға бактериологиялық тексеруге жібереді. </w:t>
      </w:r>
    </w:p>
    <w:bookmarkEnd w:id="102"/>
    <w:bookmarkStart w:name="z104" w:id="103"/>
    <w:p>
      <w:pPr>
        <w:spacing w:after="0"/>
        <w:ind w:left="0"/>
        <w:jc w:val="both"/>
      </w:pPr>
      <w:r>
        <w:rPr>
          <w:rFonts w:ascii="Times New Roman"/>
          <w:b w:val="false"/>
          <w:i w:val="false"/>
          <w:color w:val="000000"/>
          <w:sz w:val="28"/>
        </w:rPr>
        <w:t xml:space="preserve">
     104. Қошқарлар және саулық қойлар үлкен топтармен шоғырланған жерлерде, жүйелі диагностикалық зерттеулер әдісімен сауықтыруға болмаған жағдайда, төлдерді (3-5 айлық) нұсқамаға сәйкес Рeв-1 вакцинасымен егеді. </w:t>
      </w:r>
    </w:p>
    <w:bookmarkEnd w:id="103"/>
    <w:bookmarkStart w:name="z105" w:id="104"/>
    <w:p>
      <w:pPr>
        <w:spacing w:after="0"/>
        <w:ind w:left="0"/>
        <w:jc w:val="both"/>
      </w:pPr>
      <w:r>
        <w:rPr>
          <w:rFonts w:ascii="Times New Roman"/>
          <w:b w:val="false"/>
          <w:i w:val="false"/>
          <w:color w:val="000000"/>
          <w:sz w:val="28"/>
        </w:rPr>
        <w:t xml:space="preserve">
     105. Зерттеулерден теріс нәтижелер алынған кезде, барлық ауырған мал басын етке союға тапсырғаннан және санитариялық жұмыстар жүргізілгеннен кейін, пунктті таза деп есептеп жануарларды қолданысқа пайдаланады. </w:t>
      </w:r>
    </w:p>
    <w:bookmarkEnd w:id="104"/>
    <w:bookmarkStart w:name="z106" w:id="105"/>
    <w:p>
      <w:pPr>
        <w:spacing w:after="0"/>
        <w:ind w:left="0"/>
        <w:jc w:val="both"/>
      </w:pPr>
      <w:r>
        <w:rPr>
          <w:rFonts w:ascii="Times New Roman"/>
          <w:b w:val="false"/>
          <w:i w:val="false"/>
          <w:color w:val="000000"/>
          <w:sz w:val="28"/>
        </w:rPr>
        <w:t xml:space="preserve">
     106. Кейін қошқарларға жылына 2 рет, ұрықтандырудан 1-2 ай бұрын және ұрықтандыру кампаниясы біткен соң жоспарлы диагностикалық зерттеулер жүргізіледі. </w:t>
      </w:r>
    </w:p>
    <w:bookmarkEnd w:id="105"/>
    <w:bookmarkStart w:name="z107" w:id="106"/>
    <w:p>
      <w:pPr>
        <w:spacing w:after="0"/>
        <w:ind w:left="0"/>
        <w:jc w:val="left"/>
      </w:pPr>
      <w:r>
        <w:rPr>
          <w:rFonts w:ascii="Times New Roman"/>
          <w:b/>
          <w:i w:val="false"/>
          <w:color w:val="000000"/>
        </w:rPr>
        <w:t xml:space="preserve"> 
  13. Түйе, шошқа, терісі бағалы аңдар, марал </w:t>
      </w:r>
      <w:r>
        <w:br/>
      </w:r>
      <w:r>
        <w:rPr>
          <w:rFonts w:ascii="Times New Roman"/>
          <w:b/>
          <w:i w:val="false"/>
          <w:color w:val="000000"/>
        </w:rPr>
        <w:t xml:space="preserve">
және бұғыларды бруцеллезден сауықтыру </w:t>
      </w:r>
    </w:p>
    <w:bookmarkEnd w:id="106"/>
    <w:p>
      <w:pPr>
        <w:spacing w:after="0"/>
        <w:ind w:left="0"/>
        <w:jc w:val="both"/>
      </w:pPr>
      <w:r>
        <w:rPr>
          <w:rFonts w:ascii="Times New Roman"/>
          <w:b w:val="false"/>
          <w:i w:val="false"/>
          <w:color w:val="000000"/>
          <w:sz w:val="28"/>
        </w:rPr>
        <w:t xml:space="preserve">     107. Түйелерді жүйелі диагностикалық зерттеулер жолымен және нұсқамаға сәйкес арнайы профилактикалық препараттарды (штамм 82 вакцинасын) қолдану арқылы сауықтырады. </w:t>
      </w:r>
    </w:p>
    <w:bookmarkStart w:name="z108" w:id="107"/>
    <w:p>
      <w:pPr>
        <w:spacing w:after="0"/>
        <w:ind w:left="0"/>
        <w:jc w:val="both"/>
      </w:pPr>
      <w:r>
        <w:rPr>
          <w:rFonts w:ascii="Times New Roman"/>
          <w:b w:val="false"/>
          <w:i w:val="false"/>
          <w:color w:val="000000"/>
          <w:sz w:val="28"/>
        </w:rPr>
        <w:t xml:space="preserve">
     108. Шошқаларда бруцеллез анықталғанда, барлық мал басын, оның ішінде жас торайларды, етке союға өткізеді және кешенді ветеринариялық-санитариялық іс-шаралар жүргізеді. Қораларды және олардың аумақтарын санациялағаннан және шектеуі алынғаннан кейін фермаға сау шошқаларды әкеледі. </w:t>
      </w:r>
    </w:p>
    <w:bookmarkEnd w:id="107"/>
    <w:bookmarkStart w:name="z109" w:id="108"/>
    <w:p>
      <w:pPr>
        <w:spacing w:after="0"/>
        <w:ind w:left="0"/>
        <w:jc w:val="both"/>
      </w:pPr>
      <w:r>
        <w:rPr>
          <w:rFonts w:ascii="Times New Roman"/>
          <w:b w:val="false"/>
          <w:i w:val="false"/>
          <w:color w:val="000000"/>
          <w:sz w:val="28"/>
        </w:rPr>
        <w:t xml:space="preserve">
     109. Барлық категориядағы аң өсіру шаруашылықтарында және ит питомниктерінде бруцеллез айқындалған кезде барлық аурудан таза емес жануарлар топтарын сояды, терілерін залалсыздандырғаннан кейін қолданады. Қалған мал басын екі рет теріс нәтиже алынғанша тексереді. Ауру аңдарды жойғаннан және кешенді ветеринариялық-санитариялық шаралар жүргізілгеннен кейін пункттен шектеу алынады. </w:t>
      </w:r>
    </w:p>
    <w:bookmarkEnd w:id="108"/>
    <w:bookmarkStart w:name="z110" w:id="109"/>
    <w:p>
      <w:pPr>
        <w:spacing w:after="0"/>
        <w:ind w:left="0"/>
        <w:jc w:val="both"/>
      </w:pPr>
      <w:r>
        <w:rPr>
          <w:rFonts w:ascii="Times New Roman"/>
          <w:b w:val="false"/>
          <w:i w:val="false"/>
          <w:color w:val="000000"/>
          <w:sz w:val="28"/>
        </w:rPr>
        <w:t xml:space="preserve">
     110. Маралдардың және бұғылардың бруцеллезін айқындау үшін, пантыны кесу кезінде қан тексеріледі. Оң нәтиже берген жануарларды етке сояды. Аурудың алдын алу мақсатында табындардың қозғалыс маршруттарын белгілейді. Төлдеу кезінде шуларын және іш тасталған төлдерін жояды, табынды жаңа жайылымға айдап апарады. </w:t>
      </w:r>
    </w:p>
    <w:bookmarkEnd w:id="109"/>
    <w:bookmarkStart w:name="z111" w:id="110"/>
    <w:p>
      <w:pPr>
        <w:spacing w:after="0"/>
        <w:ind w:left="0"/>
        <w:jc w:val="both"/>
      </w:pPr>
      <w:r>
        <w:rPr>
          <w:rFonts w:ascii="Times New Roman"/>
          <w:b w:val="false"/>
          <w:i w:val="false"/>
          <w:color w:val="000000"/>
          <w:sz w:val="28"/>
        </w:rPr>
        <w:t xml:space="preserve">
     111. Егер кезекті тексеру кезінде, бірде-бір жануар диагностикалық тестерге оң нәтиже бермесе және кешенді ветеринариялық-санитариялық шаралар жүргізілген болса, табын аурудан таза деп танылады. </w:t>
      </w:r>
    </w:p>
    <w:bookmarkEnd w:id="110"/>
    <w:bookmarkStart w:name="z112" w:id="111"/>
    <w:p>
      <w:pPr>
        <w:spacing w:after="0"/>
        <w:ind w:left="0"/>
        <w:jc w:val="left"/>
      </w:pPr>
      <w:r>
        <w:rPr>
          <w:rFonts w:ascii="Times New Roman"/>
          <w:b/>
          <w:i w:val="false"/>
          <w:color w:val="000000"/>
        </w:rPr>
        <w:t xml:space="preserve"> 
  14. Індет ошағына эпизоотолого-эпидемиологиялық </w:t>
      </w:r>
      <w:r>
        <w:br/>
      </w:r>
      <w:r>
        <w:rPr>
          <w:rFonts w:ascii="Times New Roman"/>
          <w:b/>
          <w:i w:val="false"/>
          <w:color w:val="000000"/>
        </w:rPr>
        <w:t xml:space="preserve">
талдау жүргізу </w:t>
      </w:r>
    </w:p>
    <w:bookmarkEnd w:id="111"/>
    <w:p>
      <w:pPr>
        <w:spacing w:after="0"/>
        <w:ind w:left="0"/>
        <w:jc w:val="both"/>
      </w:pPr>
      <w:r>
        <w:rPr>
          <w:rFonts w:ascii="Times New Roman"/>
          <w:b w:val="false"/>
          <w:i w:val="false"/>
          <w:color w:val="000000"/>
          <w:sz w:val="28"/>
        </w:rPr>
        <w:t xml:space="preserve">     112. Бруцеллездің індет ошағы - жануарларға және адамдарға жұғу қаупі бар, ауру қоздырғышының бастауы және берілу тетігі орналасқан аумақ болып саналады. Індет ошағына эпидемиолог және эпизоотолог дәрігерлер бірлесіп талдау жүргізеді. Талдауды уақытында және жедел жүргізудің маңызы зор. Ауыл шаруашылығы жануарларының бруцеллезімен күресудің және адамдардың бруцеллезбен ауруының алдын алудың кешенді шаралары ветеринариялық және санитариялық қызмет мамандарының шаруашылық (ферма) жетекшілерімен бірлесе отырып, аумақтың эпизоотологиялық жағдайын және эпидемиологиялық ерекшеліктерін нақтылы зерттеулер негізінде дайындалады. </w:t>
      </w:r>
    </w:p>
    <w:bookmarkStart w:name="z113" w:id="112"/>
    <w:p>
      <w:pPr>
        <w:spacing w:after="0"/>
        <w:ind w:left="0"/>
        <w:jc w:val="both"/>
      </w:pPr>
      <w:r>
        <w:rPr>
          <w:rFonts w:ascii="Times New Roman"/>
          <w:b w:val="false"/>
          <w:i w:val="false"/>
          <w:color w:val="000000"/>
          <w:sz w:val="28"/>
        </w:rPr>
        <w:t xml:space="preserve">
     113. Адамдарға бруцеллездің жұғуын, аурудың бастауын анықтауда эпизоотологиялық деректердің шешуші маңызы бар. </w:t>
      </w:r>
    </w:p>
    <w:bookmarkEnd w:id="112"/>
    <w:bookmarkStart w:name="z114" w:id="113"/>
    <w:p>
      <w:pPr>
        <w:spacing w:after="0"/>
        <w:ind w:left="0"/>
        <w:jc w:val="both"/>
      </w:pPr>
      <w:r>
        <w:rPr>
          <w:rFonts w:ascii="Times New Roman"/>
          <w:b w:val="false"/>
          <w:i w:val="false"/>
          <w:color w:val="000000"/>
          <w:sz w:val="28"/>
        </w:rPr>
        <w:t xml:space="preserve">
     114. Адамдардың бруцеллезбен ауыруында қой бруцеллезінің маңызы ерекше. Ірі қара мал және шошқа бруцеллез ошақтарында, әлбетте ауру бірен-саран спорадиялық жағдайда тіркеледі. </w:t>
      </w:r>
    </w:p>
    <w:bookmarkEnd w:id="113"/>
    <w:bookmarkStart w:name="z115" w:id="114"/>
    <w:p>
      <w:pPr>
        <w:spacing w:after="0"/>
        <w:ind w:left="0"/>
        <w:jc w:val="both"/>
      </w:pPr>
      <w:r>
        <w:rPr>
          <w:rFonts w:ascii="Times New Roman"/>
          <w:b w:val="false"/>
          <w:i w:val="false"/>
          <w:color w:val="000000"/>
          <w:sz w:val="28"/>
        </w:rPr>
        <w:t xml:space="preserve">
     115. Індет ошағына эпидемиологиялық талдау жүргізу емдеу мекемелерінен (форма N 58/у ) бір тәулік ішінде шұғыл хабарлама, сондай-ақ ветеринариялық қызметтен, шаруашылық субъектілерінің мамандарынан немесе жетекшілерінен, мал иелерінен жануарлардың бруцеллезбен ауырғаны туралы мәліметтер алынғаннан кейін басталады. </w:t>
      </w:r>
    </w:p>
    <w:bookmarkEnd w:id="114"/>
    <w:bookmarkStart w:name="z116" w:id="115"/>
    <w:p>
      <w:pPr>
        <w:spacing w:after="0"/>
        <w:ind w:left="0"/>
        <w:jc w:val="both"/>
      </w:pPr>
      <w:r>
        <w:rPr>
          <w:rFonts w:ascii="Times New Roman"/>
          <w:b w:val="false"/>
          <w:i w:val="false"/>
          <w:color w:val="000000"/>
          <w:sz w:val="28"/>
        </w:rPr>
        <w:t xml:space="preserve">
     116. Адамдардың бруцеллезбен ауыру жағдайына эпидемиологиялық талдау жүргізудің мақсаты ветеринариялық қызмет мамандарымен бірлесе отырып аурудың бастауын, жұғу жолдарын, инфекция бастауымен жанасуда болған барлық тұлғаларды анықтау және сол ошақта бруцеллездің адамдарға жұғуының алдын алудың кешенді шараларын жүргізудің, сондай-ақ бруцеллез ошағында жұмыс істейтін тұлғаларды алдын ала бақылауға алу болып табылады. </w:t>
      </w:r>
    </w:p>
    <w:bookmarkEnd w:id="115"/>
    <w:bookmarkStart w:name="z117" w:id="116"/>
    <w:p>
      <w:pPr>
        <w:spacing w:after="0"/>
        <w:ind w:left="0"/>
        <w:jc w:val="both"/>
      </w:pPr>
      <w:r>
        <w:rPr>
          <w:rFonts w:ascii="Times New Roman"/>
          <w:b w:val="false"/>
          <w:i w:val="false"/>
          <w:color w:val="000000"/>
          <w:sz w:val="28"/>
        </w:rPr>
        <w:t xml:space="preserve">
     117. Жұғу жолдарын анықтау үшін мал шаруашылықтарына, жеке шаруашылықтарға, мал өнімдерін және шикізаттарын өңдеу (сүт комбинаттарына, мал сою пункттеріне, ірімшік қайнату зауыттарына) мекемелеріне мұқият талдау жүргізу қажет. Талдауды ветеринариялық дәрігер-эпизоотолог, дәрігер-эпидемиолог объектіге бекітілген санитарлық дәрігермен және шаруашылықтың немесе мекеменің (жеке меншіктің) қатысуымен жүргізеді. Ошақта эпизоотолого-эпидемиологиялық талдау келесі кесте бойынша жүргізіледі: </w:t>
      </w:r>
      <w:r>
        <w:br/>
      </w:r>
      <w:r>
        <w:rPr>
          <w:rFonts w:ascii="Times New Roman"/>
          <w:b w:val="false"/>
          <w:i w:val="false"/>
          <w:color w:val="000000"/>
          <w:sz w:val="28"/>
        </w:rPr>
        <w:t xml:space="preserve">
     1) ошақтың шыққан жерін анықтау (ферма, отар, мал өнімдерін өңдеу мекемелері, жеке шаруашылық). Осы ошақта бұған дейінгі адамдарды диспансерлік тексерудің және ветеринариялық зертханалардың тексеру нәтижелерін пайдалана отырып, бұдан бұрын ошақта адамдардың немесе жануарлардың бруцеллезбен ауырған жағдайы болғандығын анықтау қажет; </w:t>
      </w:r>
      <w:r>
        <w:br/>
      </w:r>
      <w:r>
        <w:rPr>
          <w:rFonts w:ascii="Times New Roman"/>
          <w:b w:val="false"/>
          <w:i w:val="false"/>
          <w:color w:val="000000"/>
          <w:sz w:val="28"/>
        </w:rPr>
        <w:t xml:space="preserve">
     2) ошақтың шығу себептерін және жағдайларын, инфекция қоздырушысының бастауын және аурудың адамдарға жұғуын анықтау. Кейінірек бруцеллезге қарсы қолданылатын шаралар осы мәселелерді дәл және толық анықтауға байланысты ветеринариялық қызмет жануарларды бруцеллезге тексеруді және ауру мал шыға қалғанда оларды тез арада оқшаулауды, союды, сондай-ақ басқада ветеринариялық-санитариялық шараларды ұйымдастырады. Санитарлық- эпидемиологиялық қызмет емдеу жүйелері арқылы ауруды алдын ала анықтау және емдеу мақсатында аурудың жұғу қаупі төнген барлық тұлғаларды тексеруді, берілу факторлары болып саналатын күдікті нысандардан зертханалық зерттеулерге сынамалар алуды, аурудың алдын алу туралы санитарлық үгіт ағартушылық жұмыстарды және басқа шараларды ұйымдастырады. Іш тастаған, өлі туған жануарлардың төлдерінен және сүттерінен қоректік орталарды пайдалана отырып бруцеллалардың өсіндерін бөліп алу, аурудың жұғуының басты дәлелі болып табылады. </w:t>
      </w:r>
      <w:r>
        <w:br/>
      </w:r>
      <w:r>
        <w:rPr>
          <w:rFonts w:ascii="Times New Roman"/>
          <w:b w:val="false"/>
          <w:i w:val="false"/>
          <w:color w:val="000000"/>
          <w:sz w:val="28"/>
        </w:rPr>
        <w:t xml:space="preserve">
     Сонымен қатар, бұл факторлардың (топырақ, су, сүт өнімдері, жүн, тері, көң және басқа) маңызын анықтау гемагглютинациялау тәсілінде (РПГА) моноклональді антиденелердің эритроцитарлық диагностикумдерін және басқа тәсілдерді қолдану арқылы жүзеге асырылады; </w:t>
      </w:r>
      <w:r>
        <w:br/>
      </w:r>
      <w:r>
        <w:rPr>
          <w:rFonts w:ascii="Times New Roman"/>
          <w:b w:val="false"/>
          <w:i w:val="false"/>
          <w:color w:val="000000"/>
          <w:sz w:val="28"/>
        </w:rPr>
        <w:t xml:space="preserve">
     3) алынған мәліметтерді талдау, шыққан ошақты жоюдың барабар шараларын қабылдау, оның шығуы және жүргізілген шаралар туралы тұжырымдар дайындау. Ветеринариялық маман және эпидемиолог ошақтың эпизоотологиялық жағдайын, қарқынын (малға жұғу деңгейін), шекарасын, қоздырушының түрін, нысанның санитарлық-гигиеналық жағдайын, инфекция қоздырушысының берілу факторлары мен жұғу жолдарын, жұғу қаупі төнген тұлғалардың тізімін анықтауға және ошақты жоюдың шараларын қабылдауға тиісті. Бруцеллездің ошағы, барлық ауру мал союға өткізілгеннен, бақылау тексерісі кезінде қалған жануарлардан теріс нәтижелер алынғаннан, инфекцияның берілу факторлары залалсыздандырылғаннан, мал тұрған жер тазартылғаннан, жұғу қаупі төнген барлық тұлғалар диспансерлік бақылаудан өткеннен кейін жойылды деп есептеледі. Ошақтың жойылуының ең басты себебі, ауру малдың болмауы және осы ошақта адамдардың бруцеллезбен қайтадан ауырмауы болып табылады. Эпидемиолог індет ошағына ветеринария маманымен бірлесіп талдау жүргізу барысында, адамға жұққанына, жұқпағанына қарамастан арнайы есептілік формасындағы N 307/у "Зооноз ауру ошағына эпизоотолого-эпидемиологиялық талдау жүргізу картасы" толтырылады. Адам ауырған жағдайда, оған "Ауру туралы мәліметтер" жанамасы толтырылады. </w:t>
      </w:r>
      <w:r>
        <w:br/>
      </w:r>
      <w:r>
        <w:rPr>
          <w:rFonts w:ascii="Times New Roman"/>
          <w:b w:val="false"/>
          <w:i w:val="false"/>
          <w:color w:val="000000"/>
          <w:sz w:val="28"/>
        </w:rPr>
        <w:t xml:space="preserve">
     Ошақта бірнеше осындай жағдайлар болғанда, жанама әрбір ауруға толтырылады. Картаның бөлімдері және ондағы сұрақтар ошаққа эпизоотолого-эпидемиологиялық талдау жүргізу этаптарының тәртібінде дайындалған. Егер эпидемиологиялық талдау бруцеллезбен ауырған жандарға байланысты жүргізілсе (ветеринариялық дәрігермен бірге), онда бруцеллезге қарсы қолданылған шаралардың орындалу нәтижелері, жұмыскерлерді бруцеллезге қарсы егудің жағдайы, инфекция бастауымен жанасқан тұлғаларды медициналық тексеруді ұйымдастыру, сондай-ақ эпидемияға қарсы жүргізілген шараларды тексеру нәтижелері көрсетіледі. Шаруашылыққа (мекемеге) міндетті түрде орындалуы тексерілетін жоспар-тапсырма дайындалады. </w:t>
      </w:r>
    </w:p>
    <w:bookmarkEnd w:id="116"/>
    <w:bookmarkStart w:name="z118" w:id="117"/>
    <w:p>
      <w:pPr>
        <w:spacing w:after="0"/>
        <w:ind w:left="0"/>
        <w:jc w:val="both"/>
      </w:pPr>
      <w:r>
        <w:rPr>
          <w:rFonts w:ascii="Times New Roman"/>
          <w:b w:val="false"/>
          <w:i w:val="false"/>
          <w:color w:val="000000"/>
          <w:sz w:val="28"/>
        </w:rPr>
        <w:t xml:space="preserve">
     118. Фермаларға, жеке мекемелерге (шаруашылықтарға) талдау жүргізгенде бруцеллезге қарсы қолданылған шаралардың орындалуына, жұмыскерлердің еңбек ету жағдайына басты көңіл аудару қажет, ол үшін: </w:t>
      </w:r>
      <w:r>
        <w:br/>
      </w:r>
      <w:r>
        <w:rPr>
          <w:rFonts w:ascii="Times New Roman"/>
          <w:b w:val="false"/>
          <w:i w:val="false"/>
          <w:color w:val="000000"/>
          <w:sz w:val="28"/>
        </w:rPr>
        <w:t xml:space="preserve">
     1) нысанның санитарлық-гигиеналық жағдайын бағалау, аумақтың көріктенуін, сумен қамтамасыз етілуін, дезинфекциялық және жуғыш заттардың болуын, жұмысшылар бөлмелерінің жабдықталуын, олардың күту жағдайын, мал қорымдарының, Беккери апандарының немесе өлексе өртеу пештерінің, сыпыру тазалау құралдарының болуын, оның ішінде іш тастаған және өлі туған төлдерді, шуды алуға арналған құралдардың болуын анықтау қажет; </w:t>
      </w:r>
      <w:r>
        <w:br/>
      </w:r>
      <w:r>
        <w:rPr>
          <w:rFonts w:ascii="Times New Roman"/>
          <w:b w:val="false"/>
          <w:i w:val="false"/>
          <w:color w:val="000000"/>
          <w:sz w:val="28"/>
        </w:rPr>
        <w:t xml:space="preserve">
     2) жеке қорғану киімдерінің, арнайы және аяқ киімдердің, қолқаптардың, резинеленген фартуктердің, олардың санын, қолдануға болатындығын, сақтау тәртібін, орталықтан жуу, аптечкалардың, қолжуғыштардың, дезинфекциялық заттардың, сабынның болуын анықтау; </w:t>
      </w:r>
      <w:r>
        <w:br/>
      </w:r>
      <w:r>
        <w:rPr>
          <w:rFonts w:ascii="Times New Roman"/>
          <w:b w:val="false"/>
          <w:i w:val="false"/>
          <w:color w:val="000000"/>
          <w:sz w:val="28"/>
        </w:rPr>
        <w:t xml:space="preserve">
     3) алиментарлық жұғу жолдарын анықтау мақсатында сүтті пастерилизациялау режимін, ыдыстардың жуу және сүзгіш материалдарын сақтау тәртіптерін бақылауға, сүт және сүт өнімдерін сату тәртібін белгілеу; </w:t>
      </w:r>
      <w:r>
        <w:br/>
      </w:r>
      <w:r>
        <w:rPr>
          <w:rFonts w:ascii="Times New Roman"/>
          <w:b w:val="false"/>
          <w:i w:val="false"/>
          <w:color w:val="000000"/>
          <w:sz w:val="28"/>
        </w:rPr>
        <w:t xml:space="preserve">
     4) талдаудан өткен шаруашылықтағы мал өнімдері мен шикізаттарын өңдеу және тасымалдау тәртібін анықтау, шаруашылықтағы немесе мекемедегі жұмысшыларға профилактикалық бақылау жүргізуді ұйымдастыруды тексеру. </w:t>
      </w:r>
    </w:p>
    <w:bookmarkEnd w:id="117"/>
    <w:bookmarkStart w:name="z119" w:id="118"/>
    <w:p>
      <w:pPr>
        <w:spacing w:after="0"/>
        <w:ind w:left="0"/>
        <w:jc w:val="left"/>
      </w:pPr>
      <w:r>
        <w:rPr>
          <w:rFonts w:ascii="Times New Roman"/>
          <w:b/>
          <w:i w:val="false"/>
          <w:color w:val="000000"/>
        </w:rPr>
        <w:t xml:space="preserve"> 
  15. Адамдарды аурудың жұғуынан қорғаудың шаралары </w:t>
      </w:r>
    </w:p>
    <w:bookmarkEnd w:id="118"/>
    <w:p>
      <w:pPr>
        <w:spacing w:after="0"/>
        <w:ind w:left="0"/>
        <w:jc w:val="both"/>
      </w:pPr>
      <w:r>
        <w:rPr>
          <w:rFonts w:ascii="Times New Roman"/>
          <w:b w:val="false"/>
          <w:i w:val="false"/>
          <w:color w:val="000000"/>
          <w:sz w:val="28"/>
        </w:rPr>
        <w:t xml:space="preserve">     119. Адамдарды бруцеллезден қорғаудың шаралары аймақтық және жергілікті бағдарламаларға сәйкес облыста, ауданда және жеке шаруашылықта жүргізілуге тиіс. </w:t>
      </w:r>
    </w:p>
    <w:bookmarkStart w:name="z120" w:id="119"/>
    <w:p>
      <w:pPr>
        <w:spacing w:after="0"/>
        <w:ind w:left="0"/>
        <w:jc w:val="both"/>
      </w:pPr>
      <w:r>
        <w:rPr>
          <w:rFonts w:ascii="Times New Roman"/>
          <w:b w:val="false"/>
          <w:i w:val="false"/>
          <w:color w:val="000000"/>
          <w:sz w:val="28"/>
        </w:rPr>
        <w:t xml:space="preserve">
     120. Адамдарды аурудың жұғуынан қорғау мақсатында келесідей ветеринариялық және санитарлық-гигиеналық шаралар жүргізіледі: </w:t>
      </w:r>
      <w:r>
        <w:br/>
      </w:r>
      <w:r>
        <w:rPr>
          <w:rFonts w:ascii="Times New Roman"/>
          <w:b w:val="false"/>
          <w:i w:val="false"/>
          <w:color w:val="000000"/>
          <w:sz w:val="28"/>
        </w:rPr>
        <w:t xml:space="preserve">
     1) бруцеллезден таза емес шаруашылықтарда мал сою тәртіптерін сақтауға, соңынан жабдықтарды залалсыздандыруға, ауру малдар тасымалданған көлік дезинфекциялауға; </w:t>
      </w:r>
      <w:r>
        <w:br/>
      </w:r>
      <w:r>
        <w:rPr>
          <w:rFonts w:ascii="Times New Roman"/>
          <w:b w:val="false"/>
          <w:i w:val="false"/>
          <w:color w:val="000000"/>
          <w:sz w:val="28"/>
        </w:rPr>
        <w:t xml:space="preserve">
     2) бруцеллезге тексергенде оң нәтиже берген жануарларды қабылдауға, тасымалдауға және союға, ұшаларын бөлуге және шикізаттарын өңдеуге мекеменің тек тұрақты бруцеллезге диспансерлік тексеруден өткен оның ішінде бруцеллезге тексергенде оң иммунологиялық нәтиже берген, бірақ титрлерінің өсу динамикасы байқалмайтын, медициналық мекемелер бруцеллездің тұрақты түрлерінің айқындалған жұмысшылар жіберіледі; </w:t>
      </w:r>
      <w:r>
        <w:br/>
      </w:r>
      <w:r>
        <w:rPr>
          <w:rFonts w:ascii="Times New Roman"/>
          <w:b w:val="false"/>
          <w:i w:val="false"/>
          <w:color w:val="000000"/>
          <w:sz w:val="28"/>
        </w:rPr>
        <w:t xml:space="preserve">
     3) қолдарының саусақтарында жара және басқа да терінің зақымдануы бар тұлғалар, жұмысқа терінің зақымданған жерлерін алдын ала өңдеп резиналы қолғап кигеннен кейін жіберіледі. Бруцеллезден таза емес шаруашылықтан келген, тексерген кезде бруцеллезге оң нәтиже берген малдарды сойғанда, өңдегенде, осы жұмысқа қатысатындардың барлығы резиналы қолғап киюге тиісті; </w:t>
      </w:r>
      <w:r>
        <w:br/>
      </w:r>
      <w:r>
        <w:rPr>
          <w:rFonts w:ascii="Times New Roman"/>
          <w:b w:val="false"/>
          <w:i w:val="false"/>
          <w:color w:val="000000"/>
          <w:sz w:val="28"/>
        </w:rPr>
        <w:t xml:space="preserve">
     4) бруцеллезге оң нәтиже берген жануарларды қабылдауға, тасымалдауға, союға және ұшаларын бөлуге, олардан алынған шикізаттарды өңдеуге жасы 18-ге толмаған тұлғалар, аяғы ауыр әйелдер, уақытша алынған жұмысшылар, жіті және созылмалы түрдегі аурулар, бруцеллездің клиникалық белгілері байқалған, бруцеллездің алдын алу жөнінде санитарлық сынақтан өтпеген адамдар жіберілмейді; </w:t>
      </w:r>
      <w:r>
        <w:br/>
      </w:r>
      <w:r>
        <w:rPr>
          <w:rFonts w:ascii="Times New Roman"/>
          <w:b w:val="false"/>
          <w:i w:val="false"/>
          <w:color w:val="000000"/>
          <w:sz w:val="28"/>
        </w:rPr>
        <w:t xml:space="preserve">
     5) бруцеллезден таза емес шаруашылықтан алынған мал өнімдері мен сүтті пайдалануда және өңдеуде белгіленген тәртіпті сақтауға; </w:t>
      </w:r>
      <w:r>
        <w:br/>
      </w:r>
      <w:r>
        <w:rPr>
          <w:rFonts w:ascii="Times New Roman"/>
          <w:b w:val="false"/>
          <w:i w:val="false"/>
          <w:color w:val="000000"/>
          <w:sz w:val="28"/>
        </w:rPr>
        <w:t xml:space="preserve">
     6) мекемелер және шаруашылықтарда жануарлар мен жұмыс істеу ережелерін сақтауға: бруцеллездің жұғу қаупі бар жұмысшыларды, сондай-ақ уақытша қабылданған жұмысшыларды жеке гигиеналық құралдармен, жеке және арнайы киімдермен (халат, резиналы қолғап, фартук, арнайы аяқ киім) қамтамасыз етуге; </w:t>
      </w:r>
      <w:r>
        <w:br/>
      </w:r>
      <w:r>
        <w:rPr>
          <w:rFonts w:ascii="Times New Roman"/>
          <w:b w:val="false"/>
          <w:i w:val="false"/>
          <w:color w:val="000000"/>
          <w:sz w:val="28"/>
        </w:rPr>
        <w:t xml:space="preserve">
     7) бөлмелердің болуы және оларды дұрыс пайдалануға: дем алу, тамақ ішу, жуыну бөлмелері; </w:t>
      </w:r>
      <w:r>
        <w:br/>
      </w:r>
      <w:r>
        <w:rPr>
          <w:rFonts w:ascii="Times New Roman"/>
          <w:b w:val="false"/>
          <w:i w:val="false"/>
          <w:color w:val="000000"/>
          <w:sz w:val="28"/>
        </w:rPr>
        <w:t xml:space="preserve">
     8) ыстық сумен, жуғыш заттармен, дезинфекциялық құралдармен қамтамасыз етуге; </w:t>
      </w:r>
      <w:r>
        <w:br/>
      </w:r>
      <w:r>
        <w:rPr>
          <w:rFonts w:ascii="Times New Roman"/>
          <w:b w:val="false"/>
          <w:i w:val="false"/>
          <w:color w:val="000000"/>
          <w:sz w:val="28"/>
        </w:rPr>
        <w:t xml:space="preserve">
     9) шаруашылықтарда және мекемелерде орталықтан дезинфекция, арнайы киімдерді жууды және тазалауды ұйымдастыруға; </w:t>
      </w:r>
      <w:r>
        <w:br/>
      </w:r>
      <w:r>
        <w:rPr>
          <w:rFonts w:ascii="Times New Roman"/>
          <w:b w:val="false"/>
          <w:i w:val="false"/>
          <w:color w:val="000000"/>
          <w:sz w:val="28"/>
        </w:rPr>
        <w:t xml:space="preserve">
     10) жұмысшыларға гигиеналық ережелер, жеке қорғану заттарын қолдану, бруцеллезге қарсы режимдерді сақтау туралы міндетті инструктаж жүргізуге; </w:t>
      </w:r>
      <w:r>
        <w:br/>
      </w:r>
      <w:r>
        <w:rPr>
          <w:rFonts w:ascii="Times New Roman"/>
          <w:b w:val="false"/>
          <w:i w:val="false"/>
          <w:color w:val="000000"/>
          <w:sz w:val="28"/>
        </w:rPr>
        <w:t xml:space="preserve">
     11) бруцеллездің жұғу қаупі бар жұмысқа, тек инструктаждан өткеннен кейін жіберуге. </w:t>
      </w:r>
    </w:p>
    <w:bookmarkEnd w:id="119"/>
    <w:bookmarkStart w:name="z121" w:id="120"/>
    <w:p>
      <w:pPr>
        <w:spacing w:after="0"/>
        <w:ind w:left="0"/>
        <w:jc w:val="both"/>
      </w:pPr>
      <w:r>
        <w:rPr>
          <w:rFonts w:ascii="Times New Roman"/>
          <w:b w:val="false"/>
          <w:i w:val="false"/>
          <w:color w:val="000000"/>
          <w:sz w:val="28"/>
        </w:rPr>
        <w:t xml:space="preserve">
     121. Мал шаруашылықтарында, мал өнімдері мен шикізатын өңдеу мекемелерінде, вирулентті өсіндермен жұмыс істейтін зертханаларда бруцеллезге қарсы қолданылатын шаралардың ұйымдастыруын және орындалуын бақылауды мемлекеттік санитарлық қадағалау органы белгілеген тәртіпте аумақтық мемлекеттік санитарлық-эпидемиологиялық қадағалау басқармалары жүзеге асырады. </w:t>
      </w:r>
    </w:p>
    <w:bookmarkEnd w:id="120"/>
    <w:bookmarkStart w:name="z122" w:id="121"/>
    <w:p>
      <w:pPr>
        <w:spacing w:after="0"/>
        <w:ind w:left="0"/>
        <w:jc w:val="both"/>
      </w:pPr>
      <w:r>
        <w:rPr>
          <w:rFonts w:ascii="Times New Roman"/>
          <w:b w:val="false"/>
          <w:i w:val="false"/>
          <w:color w:val="000000"/>
          <w:sz w:val="28"/>
        </w:rPr>
        <w:t xml:space="preserve">
     122. Бруцеллездің жұғу қаупі бар мал шаруашылықтарында, жайлауда, мал сою пункттерінде, қой қырқу пункттерінде, ет және сүт комбинаттарында және басқа да мекемелерде бруцеллезге қарсы қолданылатын режимнің сақталуын жоспарлы түрде тексеруді, осы нысандарға бекітілген санитарлық дәрігермен бірлесе отырып эпидемиолог, сондай-ақ ветеринариялық дәрігер инспектор жүргізеді. Жоспарлы тексерудің жиілігі эпизоотологиялық жағдайға байланысты, яғни жылына 2 рет нысандарды тексеру нәтижелері бойынша шара қолдану үшін әкімшілікке хабарланады. </w:t>
      </w:r>
    </w:p>
    <w:bookmarkEnd w:id="121"/>
    <w:bookmarkStart w:name="z123" w:id="122"/>
    <w:p>
      <w:pPr>
        <w:spacing w:after="0"/>
        <w:ind w:left="0"/>
        <w:jc w:val="left"/>
      </w:pPr>
      <w:r>
        <w:rPr>
          <w:rFonts w:ascii="Times New Roman"/>
          <w:b/>
          <w:i w:val="false"/>
          <w:color w:val="000000"/>
        </w:rPr>
        <w:t xml:space="preserve"> 
  16. Кәсіпкерлік контингентті диспансерлік </w:t>
      </w:r>
      <w:r>
        <w:br/>
      </w:r>
      <w:r>
        <w:rPr>
          <w:rFonts w:ascii="Times New Roman"/>
          <w:b/>
          <w:i w:val="false"/>
          <w:color w:val="000000"/>
        </w:rPr>
        <w:t xml:space="preserve">
профилактикалық бақылау </w:t>
      </w:r>
    </w:p>
    <w:bookmarkEnd w:id="122"/>
    <w:p>
      <w:pPr>
        <w:spacing w:after="0"/>
        <w:ind w:left="0"/>
        <w:jc w:val="both"/>
      </w:pPr>
      <w:r>
        <w:rPr>
          <w:rFonts w:ascii="Times New Roman"/>
          <w:b w:val="false"/>
          <w:i w:val="false"/>
          <w:color w:val="000000"/>
          <w:sz w:val="28"/>
        </w:rPr>
        <w:t xml:space="preserve">     123. Ауру жұққан және бруцеллезбен ауырған адамдарды уақытында анықтау мақсатында, олар жұмысқа орналасар алдында және жыл сайын міндетті профилактикалық тексеруден келесі санаттағы азаматтар өтеді: </w:t>
      </w:r>
      <w:r>
        <w:br/>
      </w:r>
      <w:r>
        <w:rPr>
          <w:rFonts w:ascii="Times New Roman"/>
          <w:b w:val="false"/>
          <w:i w:val="false"/>
          <w:color w:val="000000"/>
          <w:sz w:val="28"/>
        </w:rPr>
        <w:t xml:space="preserve">
     1) мал өсірушілер және олардың семья мүшелері; </w:t>
      </w:r>
      <w:r>
        <w:br/>
      </w:r>
      <w:r>
        <w:rPr>
          <w:rFonts w:ascii="Times New Roman"/>
          <w:b w:val="false"/>
          <w:i w:val="false"/>
          <w:color w:val="000000"/>
          <w:sz w:val="28"/>
        </w:rPr>
        <w:t xml:space="preserve">
     2) мал күтуге уақытша жіберілген жұмысшылар, мал шаруашылығы мекемелерінде (шаруашылықтарында) жұмысқа араласып жүрген құрылысшылар, механизаторлар; </w:t>
      </w:r>
      <w:r>
        <w:br/>
      </w:r>
      <w:r>
        <w:rPr>
          <w:rFonts w:ascii="Times New Roman"/>
          <w:b w:val="false"/>
          <w:i w:val="false"/>
          <w:color w:val="000000"/>
          <w:sz w:val="28"/>
        </w:rPr>
        <w:t xml:space="preserve">
     3) мал өнімдерін және шикізаттарын өңдеу мекемелерінің тұрақты және уақытша жұмысшылары; </w:t>
      </w:r>
      <w:r>
        <w:br/>
      </w:r>
      <w:r>
        <w:rPr>
          <w:rFonts w:ascii="Times New Roman"/>
          <w:b w:val="false"/>
          <w:i w:val="false"/>
          <w:color w:val="000000"/>
          <w:sz w:val="28"/>
        </w:rPr>
        <w:t xml:space="preserve">
     4) қаракөл зауыты, тері зауыты, жүн өңдеу фабрикасы, тері, жүн өңдеу, ет-сүйек ұнын дайындау кәсіпорындарының жұмысшылары; </w:t>
      </w:r>
      <w:r>
        <w:br/>
      </w:r>
      <w:r>
        <w:rPr>
          <w:rFonts w:ascii="Times New Roman"/>
          <w:b w:val="false"/>
          <w:i w:val="false"/>
          <w:color w:val="000000"/>
          <w:sz w:val="28"/>
        </w:rPr>
        <w:t xml:space="preserve">
     5) вакциндік препараттармен, бруцеллалардың тірі өсіндерімен, патологиялық материалдармен жұмыс істейтін медициналық, ветеринариялық мамандар және басқа адамдар; </w:t>
      </w:r>
      <w:r>
        <w:br/>
      </w:r>
      <w:r>
        <w:rPr>
          <w:rFonts w:ascii="Times New Roman"/>
          <w:b w:val="false"/>
          <w:i w:val="false"/>
          <w:color w:val="000000"/>
          <w:sz w:val="28"/>
        </w:rPr>
        <w:t xml:space="preserve">
     6) бруцеллезге серологиялық реакциялар бойынша оң нәтиже берген және бруцеллездің латентті түрімен ауырған тұлғалар 2 жыл бақыланады. </w:t>
      </w:r>
    </w:p>
    <w:bookmarkStart w:name="z124" w:id="123"/>
    <w:p>
      <w:pPr>
        <w:spacing w:after="0"/>
        <w:ind w:left="0"/>
        <w:jc w:val="both"/>
      </w:pPr>
      <w:r>
        <w:rPr>
          <w:rFonts w:ascii="Times New Roman"/>
          <w:b w:val="false"/>
          <w:i w:val="false"/>
          <w:color w:val="000000"/>
          <w:sz w:val="28"/>
        </w:rPr>
        <w:t xml:space="preserve">
     124. Диспансерлік тексеру тек бруцеллезден ресми таза емес шаруашылықтарда емес, сондай-ақ бруцеллезден таза шаруашылықтарда да жүргізіледі. </w:t>
      </w:r>
    </w:p>
    <w:bookmarkEnd w:id="123"/>
    <w:bookmarkStart w:name="z125" w:id="124"/>
    <w:p>
      <w:pPr>
        <w:spacing w:after="0"/>
        <w:ind w:left="0"/>
        <w:jc w:val="both"/>
      </w:pPr>
      <w:r>
        <w:rPr>
          <w:rFonts w:ascii="Times New Roman"/>
          <w:b w:val="false"/>
          <w:i w:val="false"/>
          <w:color w:val="000000"/>
          <w:sz w:val="28"/>
        </w:rPr>
        <w:t xml:space="preserve">
     125. Ауылды жерлерде осы көрсетілген контингент жұмысқа орналасар алдында міндетті түрде бруцеллезге тексерілуі тиіс (клиникалық бақылау, қанды Хеддльсон реакциясымен зерттеу), бруцеллез жұққан жағдайда кәсіптік аурулар қатарына жатқызу үшін жұмысқа уақытша тартылған контингент, оған дейін толық диспансерлік тексеруден өтпеген жағдайда, бірінші онкүндікте тексеріске жатады, себебі аурудың жаңа жұққан кезінде гуморальдық жауап кейінірек пайда болады. Бұл жағдайда медициналық қызметкер сақманға араласқан негізгі тұлғалардың тізімін дайындайды. </w:t>
      </w:r>
    </w:p>
    <w:bookmarkEnd w:id="124"/>
    <w:bookmarkStart w:name="z126" w:id="125"/>
    <w:p>
      <w:pPr>
        <w:spacing w:after="0"/>
        <w:ind w:left="0"/>
        <w:jc w:val="both"/>
      </w:pPr>
      <w:r>
        <w:rPr>
          <w:rFonts w:ascii="Times New Roman"/>
          <w:b w:val="false"/>
          <w:i w:val="false"/>
          <w:color w:val="000000"/>
          <w:sz w:val="28"/>
        </w:rPr>
        <w:t xml:space="preserve">
     126. Диспансеризациялауға басшылықты денсаулық сақтау департаментінің бас мамандары жүргізеді. Диспансеризацияны инфекциялық аурулар бөлімі жүргізеді. Аумақтық санитарлық-эпидемиологиялық қадағалау басқармалары контигенттік кезеңді медициналық тексеруден және диспансеризациялаудан өтуін бақылайды, жұмысшылардың санын және кезекті тексеру мерзімінің тізімін дайындайды, сондай-ақ қолайсыз шаруашылық факторларының әсерін анықтайды. Аудандық орталық аурухананың ұйымдастыру-әдістемелік бөлімі, инфекциялық аурулар бөлімі, санитарлық-эпидемиологиялық стансаның (СЭС-тің) эпидемиологымен бірлесе отырып жылда бруцеллезге тексеру кезеңдерінің нәтижелерін келесідей мәліметтерді көрсетіп динамикасын анықтайды: </w:t>
      </w:r>
      <w:r>
        <w:br/>
      </w:r>
      <w:r>
        <w:rPr>
          <w:rFonts w:ascii="Times New Roman"/>
          <w:b w:val="false"/>
          <w:i w:val="false"/>
          <w:color w:val="000000"/>
          <w:sz w:val="28"/>
        </w:rPr>
        <w:t xml:space="preserve">
     1) бруцеллезге диспансерлік тексеруге жататын адамдардың санын, оның ішінде дәрігерлік учаскілерге шаққанда; </w:t>
      </w:r>
      <w:r>
        <w:br/>
      </w:r>
      <w:r>
        <w:rPr>
          <w:rFonts w:ascii="Times New Roman"/>
          <w:b w:val="false"/>
          <w:i w:val="false"/>
          <w:color w:val="000000"/>
          <w:sz w:val="28"/>
        </w:rPr>
        <w:t xml:space="preserve">
     2) бруцеллезбен ауырғандардың және кешенді тәсілдерге (Райта, Хеддльсон) оң нәтиже берген адамдардың санын, оның ішінде диспансерлік есепке алынғандар; </w:t>
      </w:r>
      <w:r>
        <w:br/>
      </w:r>
      <w:r>
        <w:rPr>
          <w:rFonts w:ascii="Times New Roman"/>
          <w:b w:val="false"/>
          <w:i w:val="false"/>
          <w:color w:val="000000"/>
          <w:sz w:val="28"/>
        </w:rPr>
        <w:t xml:space="preserve">
     3) емделуге жататын аурулардың санын, оның ішінде (амбулаторлық және стационарлық) емделуге жіберілгендер; </w:t>
      </w:r>
      <w:r>
        <w:br/>
      </w:r>
      <w:r>
        <w:rPr>
          <w:rFonts w:ascii="Times New Roman"/>
          <w:b w:val="false"/>
          <w:i w:val="false"/>
          <w:color w:val="000000"/>
          <w:sz w:val="28"/>
        </w:rPr>
        <w:t xml:space="preserve">
     4) басқа жұмысқа ауыстырылғандардың санын; </w:t>
      </w:r>
      <w:r>
        <w:br/>
      </w:r>
      <w:r>
        <w:rPr>
          <w:rFonts w:ascii="Times New Roman"/>
          <w:b w:val="false"/>
          <w:i w:val="false"/>
          <w:color w:val="000000"/>
          <w:sz w:val="28"/>
        </w:rPr>
        <w:t xml:space="preserve">
     5) ауруға байланысты мүгедектікке жіберілген адамдардың санын; </w:t>
      </w:r>
      <w:r>
        <w:br/>
      </w:r>
      <w:r>
        <w:rPr>
          <w:rFonts w:ascii="Times New Roman"/>
          <w:b w:val="false"/>
          <w:i w:val="false"/>
          <w:color w:val="000000"/>
          <w:sz w:val="28"/>
        </w:rPr>
        <w:t xml:space="preserve">
     6) ауырғаннан кейін диспансерлік есепте тұрған адамдардың саны, оның ішінде ағымдағы жылдағы есепке алынғаны; </w:t>
      </w:r>
      <w:r>
        <w:br/>
      </w:r>
      <w:r>
        <w:rPr>
          <w:rFonts w:ascii="Times New Roman"/>
          <w:b w:val="false"/>
          <w:i w:val="false"/>
          <w:color w:val="000000"/>
          <w:sz w:val="28"/>
        </w:rPr>
        <w:t xml:space="preserve">
     7) ағымдағы жылы диспансерлік есептен шыққан адамдардың санын. </w:t>
      </w:r>
      <w:r>
        <w:br/>
      </w:r>
      <w:r>
        <w:rPr>
          <w:rFonts w:ascii="Times New Roman"/>
          <w:b w:val="false"/>
          <w:i w:val="false"/>
          <w:color w:val="000000"/>
          <w:sz w:val="28"/>
        </w:rPr>
        <w:t xml:space="preserve">
     Кәсіптік ауру тағайындалған адамдарға аса көңіл бөлінеді. Олар жеке есепке алынады. </w:t>
      </w:r>
    </w:p>
    <w:bookmarkEnd w:id="125"/>
    <w:bookmarkStart w:name="z127" w:id="126"/>
    <w:p>
      <w:pPr>
        <w:spacing w:after="0"/>
        <w:ind w:left="0"/>
        <w:jc w:val="both"/>
      </w:pPr>
      <w:r>
        <w:rPr>
          <w:rFonts w:ascii="Times New Roman"/>
          <w:b w:val="false"/>
          <w:i w:val="false"/>
          <w:color w:val="000000"/>
          <w:sz w:val="28"/>
        </w:rPr>
        <w:t xml:space="preserve">
     127. Нысандардың әкімшілігі кезеңді медициналық тексеруге жататын адамдардың бекітілген тізімін дайындайды. </w:t>
      </w:r>
    </w:p>
    <w:bookmarkEnd w:id="126"/>
    <w:bookmarkStart w:name="z128" w:id="127"/>
    <w:p>
      <w:pPr>
        <w:spacing w:after="0"/>
        <w:ind w:left="0"/>
        <w:jc w:val="both"/>
      </w:pPr>
      <w:r>
        <w:rPr>
          <w:rFonts w:ascii="Times New Roman"/>
          <w:b w:val="false"/>
          <w:i w:val="false"/>
          <w:color w:val="000000"/>
          <w:sz w:val="28"/>
        </w:rPr>
        <w:t xml:space="preserve">
     128. Бекітілген тізім бойынша, учаскелік медициналық қызмет (орталық аудандық аурухана, фельдшерлік-акушерлік пункт) мерзімді жұмыс уақытында малшылардың денсаулығын және уақытша жұмысқа алынғандарды сұрау және тексеру арқылы бақылайды және нәтижелерін диспансерлік журналға тіркейді. </w:t>
      </w:r>
    </w:p>
    <w:bookmarkEnd w:id="127"/>
    <w:bookmarkStart w:name="z129" w:id="128"/>
    <w:p>
      <w:pPr>
        <w:spacing w:after="0"/>
        <w:ind w:left="0"/>
        <w:jc w:val="both"/>
      </w:pPr>
      <w:r>
        <w:rPr>
          <w:rFonts w:ascii="Times New Roman"/>
          <w:b w:val="false"/>
          <w:i w:val="false"/>
          <w:color w:val="000000"/>
          <w:sz w:val="28"/>
        </w:rPr>
        <w:t xml:space="preserve">
     129. Бруцеллезге оң нәтиже берген, бруцеллезге тән клиникалық белгілері байқалған адамдарды түпкілікті медициналық тексеруден тәжірибелі мамандар (инфекционист, невропатолог, гинеколог, уролог, хирург) өткізеді. </w:t>
      </w:r>
    </w:p>
    <w:bookmarkEnd w:id="128"/>
    <w:bookmarkStart w:name="z130" w:id="129"/>
    <w:p>
      <w:pPr>
        <w:spacing w:after="0"/>
        <w:ind w:left="0"/>
        <w:jc w:val="both"/>
      </w:pPr>
      <w:r>
        <w:rPr>
          <w:rFonts w:ascii="Times New Roman"/>
          <w:b w:val="false"/>
          <w:i w:val="false"/>
          <w:color w:val="000000"/>
          <w:sz w:val="28"/>
        </w:rPr>
        <w:t xml:space="preserve">
     130. Диагнозды анықтауды немесе дәлелдеуді инфекциялық стационарда, бөлімде, ауруханада инфекционист дәрігер жүзеге асырады. </w:t>
      </w:r>
    </w:p>
    <w:bookmarkEnd w:id="129"/>
    <w:bookmarkStart w:name="z131" w:id="130"/>
    <w:p>
      <w:pPr>
        <w:spacing w:after="0"/>
        <w:ind w:left="0"/>
        <w:jc w:val="both"/>
      </w:pPr>
      <w:r>
        <w:rPr>
          <w:rFonts w:ascii="Times New Roman"/>
          <w:b w:val="false"/>
          <w:i w:val="false"/>
          <w:color w:val="000000"/>
          <w:sz w:val="28"/>
        </w:rPr>
        <w:t xml:space="preserve">
     131. Бруцеллездің кәсіптік қызметпен байланыстылығы белгіленген тәртіпте міндетті түрде инфекционист және эпидемиолог дәрігерлердің қатысуымен анықталады. Бруцеллездің кәсіптік қызметке байланысты жұғуын дәлелдейтін негізгі құжат эпизоотолого-эпидемиологиялық талдау картасы болып табылады. </w:t>
      </w:r>
    </w:p>
    <w:bookmarkEnd w:id="130"/>
    <w:bookmarkStart w:name="z132" w:id="131"/>
    <w:p>
      <w:pPr>
        <w:spacing w:after="0"/>
        <w:ind w:left="0"/>
        <w:jc w:val="both"/>
      </w:pPr>
      <w:r>
        <w:rPr>
          <w:rFonts w:ascii="Times New Roman"/>
          <w:b w:val="false"/>
          <w:i w:val="false"/>
          <w:color w:val="000000"/>
          <w:sz w:val="28"/>
        </w:rPr>
        <w:t xml:space="preserve">
     132. Малшыларды және уақытша сақманға тартылған жұмысшыларды сақманнан кейінгі 1-2 ай ішінде профилактикалық медициналық тексеруден (клиникалық тексеру, қанды Хеддльсон реакциясымен зерттеу) өткізеді. </w:t>
      </w:r>
    </w:p>
    <w:bookmarkEnd w:id="131"/>
    <w:bookmarkStart w:name="z133" w:id="132"/>
    <w:p>
      <w:pPr>
        <w:spacing w:after="0"/>
        <w:ind w:left="0"/>
        <w:jc w:val="both"/>
      </w:pPr>
      <w:r>
        <w:rPr>
          <w:rFonts w:ascii="Times New Roman"/>
          <w:b w:val="false"/>
          <w:i w:val="false"/>
          <w:color w:val="000000"/>
          <w:sz w:val="28"/>
        </w:rPr>
        <w:t xml:space="preserve">
     133. Мал өнімдері мен шикізаттарын өңдеу мекемелерінің тұрақты және уақытша қабылданған жұмысшылары жаппай мал союда және малды санитарлық қасапханаларда сойғанда, жылдың төртінші тоқсанында диспансерлік тексеруден өтулері қажет (клиникалық тексеру, қанды Хеддльсон реакциясымен зерттеу). Диспансерлік топқа аурудың жұғу қаупі бар цехтардың жұмысшылары кіреді. </w:t>
      </w:r>
    </w:p>
    <w:bookmarkEnd w:id="132"/>
    <w:bookmarkStart w:name="z134" w:id="133"/>
    <w:p>
      <w:pPr>
        <w:spacing w:after="0"/>
        <w:ind w:left="0"/>
        <w:jc w:val="both"/>
      </w:pPr>
      <w:r>
        <w:rPr>
          <w:rFonts w:ascii="Times New Roman"/>
          <w:b w:val="false"/>
          <w:i w:val="false"/>
          <w:color w:val="000000"/>
          <w:sz w:val="28"/>
        </w:rPr>
        <w:t xml:space="preserve">
     134. Тері, жүн өңдеу кіші кәсіпорындарының, қаракөл зауыттарының, тері зауыттарының жұмысшылары, сондай-ақ тірі бруцелла өсіндерімен жұмыс істейтін медициналық, ветеринариялық мамандар жылына бір рет диспансерлік тексеруден өтулері тиіс (клиникалық тексеру, қанды Хеддльсон реакциясымен зерттеу). </w:t>
      </w:r>
    </w:p>
    <w:bookmarkEnd w:id="133"/>
    <w:bookmarkStart w:name="z135" w:id="134"/>
    <w:p>
      <w:pPr>
        <w:spacing w:after="0"/>
        <w:ind w:left="0"/>
        <w:jc w:val="both"/>
      </w:pPr>
      <w:r>
        <w:rPr>
          <w:rFonts w:ascii="Times New Roman"/>
          <w:b w:val="false"/>
          <w:i w:val="false"/>
          <w:color w:val="000000"/>
          <w:sz w:val="28"/>
        </w:rPr>
        <w:t xml:space="preserve">
     135. Бруцеллездің латентті түрімен және серологиялық реакцияларға оң нәтиже берген тұлғалар жылына бір рет диспансерлік тексеруден өтеді. Бруцеллез ушыққан жағдайда түпкілікті зерттеулер (қанды және зәрді зерттеу Хеддльсон және Райта реакцияларымен қайтадан тексеру) жүргізіліп және инфекционист-дәрігерге жіберіледі. </w:t>
      </w:r>
      <w:r>
        <w:br/>
      </w:r>
      <w:r>
        <w:rPr>
          <w:rFonts w:ascii="Times New Roman"/>
          <w:b w:val="false"/>
          <w:i w:val="false"/>
          <w:color w:val="000000"/>
          <w:sz w:val="28"/>
        </w:rPr>
        <w:t xml:space="preserve">
     Сырқаттан шағым болмаған жағдайда, диспансерлік мерзімнің аяғында қанды Райта реакциясымен тексереді және теріс нәтиже алған жағдайда тексеру тоқтатылады. </w:t>
      </w:r>
    </w:p>
    <w:bookmarkEnd w:id="134"/>
    <w:bookmarkStart w:name="z136" w:id="135"/>
    <w:p>
      <w:pPr>
        <w:spacing w:after="0"/>
        <w:ind w:left="0"/>
        <w:jc w:val="both"/>
      </w:pPr>
      <w:r>
        <w:rPr>
          <w:rFonts w:ascii="Times New Roman"/>
          <w:b w:val="false"/>
          <w:i w:val="false"/>
          <w:color w:val="000000"/>
          <w:sz w:val="28"/>
        </w:rPr>
        <w:t xml:space="preserve">
     136. Жеке шаруашылықта індет ошағындағы жануарлармен жанасуда болған барлық тұлғалар, балаларымен бірге тез арада аумақтық мемлекеттік санитариялық-эпидемиологиялық қадағалау басқармасының ұсынуымен тексеруге (клиникалық байқау, қанды Хеддльсон реакциясымен зерттеу) жатады. Осы тұлғалар ауру мал жойылғаннан және індет ошағына санация жүргізілгеннен бастап 6 ай бойы (инкубациялық кезеңнің мерзімі) бақылауда болады. Шағым түскен кезде түпкілікті (қанды қоректік ортаға егу, Райта реакциясымен) тексеріледі, ал осы уақыт аралығында шағым түспесе індет ошағындағы бақылау тоқтатылады. </w:t>
      </w:r>
    </w:p>
    <w:bookmarkEnd w:id="135"/>
    <w:bookmarkStart w:name="z137" w:id="136"/>
    <w:p>
      <w:pPr>
        <w:spacing w:after="0"/>
        <w:ind w:left="0"/>
        <w:jc w:val="left"/>
      </w:pPr>
      <w:r>
        <w:rPr>
          <w:rFonts w:ascii="Times New Roman"/>
          <w:b/>
          <w:i w:val="false"/>
          <w:color w:val="000000"/>
        </w:rPr>
        <w:t xml:space="preserve"> 
  17. Халық арасындағы санитарлық-ағартушылық жұмыс </w:t>
      </w:r>
    </w:p>
    <w:bookmarkEnd w:id="136"/>
    <w:p>
      <w:pPr>
        <w:spacing w:after="0"/>
        <w:ind w:left="0"/>
        <w:jc w:val="both"/>
      </w:pPr>
      <w:r>
        <w:rPr>
          <w:rFonts w:ascii="Times New Roman"/>
          <w:b w:val="false"/>
          <w:i w:val="false"/>
          <w:color w:val="000000"/>
          <w:sz w:val="28"/>
        </w:rPr>
        <w:t xml:space="preserve">     137. Санитарлық-ағартушылық шараларын жүргізудің мақсаты халыққа қажетті санитарлық-гигиеналық білімді жеткізу. </w:t>
      </w:r>
      <w:r>
        <w:br/>
      </w:r>
      <w:r>
        <w:rPr>
          <w:rFonts w:ascii="Times New Roman"/>
          <w:b w:val="false"/>
          <w:i w:val="false"/>
          <w:color w:val="000000"/>
          <w:sz w:val="28"/>
        </w:rPr>
        <w:t xml:space="preserve">
     Бруцеллездің алдын алудағы санитарлық-ағартушылық жұмыстың негізгі мақсаттары: </w:t>
      </w:r>
      <w:r>
        <w:br/>
      </w:r>
      <w:r>
        <w:rPr>
          <w:rFonts w:ascii="Times New Roman"/>
          <w:b w:val="false"/>
          <w:i w:val="false"/>
          <w:color w:val="000000"/>
          <w:sz w:val="28"/>
        </w:rPr>
        <w:t xml:space="preserve">
     1) бруцеллез - зооноздық инфекция, онда аурудың бастауы болып ауыл шаруашылығы малдары болып табылатындығын халыққа түсіндіру; </w:t>
      </w:r>
      <w:r>
        <w:br/>
      </w:r>
      <w:r>
        <w:rPr>
          <w:rFonts w:ascii="Times New Roman"/>
          <w:b w:val="false"/>
          <w:i w:val="false"/>
          <w:color w:val="000000"/>
          <w:sz w:val="28"/>
        </w:rPr>
        <w:t xml:space="preserve">
     2) бруцеллездің жануарлар арасында таралуын, жұғу жолдарын және оның адамға қауіптілігін, кәсіптік ауру екенін хабарлау. </w:t>
      </w:r>
    </w:p>
    <w:bookmarkStart w:name="z138" w:id="137"/>
    <w:p>
      <w:pPr>
        <w:spacing w:after="0"/>
        <w:ind w:left="0"/>
        <w:jc w:val="both"/>
      </w:pPr>
      <w:r>
        <w:rPr>
          <w:rFonts w:ascii="Times New Roman"/>
          <w:b w:val="false"/>
          <w:i w:val="false"/>
          <w:color w:val="000000"/>
          <w:sz w:val="28"/>
        </w:rPr>
        <w:t xml:space="preserve">
     138. Санитарлық-ағартушылық жұмыс жүргізілетін топтар арасында кәсіптік аурудың маңыздылығына көңіл бөлуді түсіндіру. Мал шаруашылығы жұмысшыларына аурудан келетін экономикалық зиянды, оларға малдың іш тастауын айқындауды, табынды және шаруашылықты сауықтыруға ықпал жасайтын шұғыл дезинфекциялық шараларды жүргізуді көрсету. </w:t>
      </w:r>
    </w:p>
    <w:bookmarkEnd w:id="137"/>
    <w:bookmarkStart w:name="z139" w:id="138"/>
    <w:p>
      <w:pPr>
        <w:spacing w:after="0"/>
        <w:ind w:left="0"/>
        <w:jc w:val="both"/>
      </w:pPr>
      <w:r>
        <w:rPr>
          <w:rFonts w:ascii="Times New Roman"/>
          <w:b w:val="false"/>
          <w:i w:val="false"/>
          <w:color w:val="000000"/>
          <w:sz w:val="28"/>
        </w:rPr>
        <w:t xml:space="preserve">
     139. Кезеңді медициналық бақылауды жүргізу уақытында, тексерілетін халық арасында санитариялық-ағартушылық жұмыстарына кеңінен жүргізіледі. </w:t>
      </w:r>
    </w:p>
    <w:bookmarkEnd w:id="138"/>
    <w:bookmarkStart w:name="z140" w:id="139"/>
    <w:p>
      <w:pPr>
        <w:spacing w:after="0"/>
        <w:ind w:left="0"/>
        <w:jc w:val="both"/>
      </w:pPr>
      <w:r>
        <w:rPr>
          <w:rFonts w:ascii="Times New Roman"/>
          <w:b w:val="false"/>
          <w:i w:val="false"/>
          <w:color w:val="000000"/>
          <w:sz w:val="28"/>
        </w:rPr>
        <w:t xml:space="preserve">
     140. Малшыларды арнайы киімдер, сонымен қатар жеке басының профилактикасын сақтауға барлық керек заттарды беру тәртібімен таныстыру қажет. </w:t>
      </w:r>
    </w:p>
    <w:bookmarkEnd w:id="139"/>
    <w:bookmarkStart w:name="z141" w:id="140"/>
    <w:p>
      <w:pPr>
        <w:spacing w:after="0"/>
        <w:ind w:left="0"/>
        <w:jc w:val="both"/>
      </w:pPr>
      <w:r>
        <w:rPr>
          <w:rFonts w:ascii="Times New Roman"/>
          <w:b w:val="false"/>
          <w:i w:val="false"/>
          <w:color w:val="000000"/>
          <w:sz w:val="28"/>
        </w:rPr>
        <w:t xml:space="preserve">
     141. Қой және ешкі өсірумен айналысатын жеке шаруашылықтарға, халыққа жануарлардың бруцеллез ауруының белгілері байқалғандағы шұғыл қолданылатын санитарлық және ветеринариялық шаралардың маңыздылығын түсіндіріп, оларды бұзған жағдайда инфекцияның адамдарға және малдарға жұғуына әкеп соғатынын, сонымен қатар балалармен жас өспірімдерді аурудан қорғауға көңіл аудару. </w:t>
      </w:r>
    </w:p>
    <w:bookmarkEnd w:id="140"/>
    <w:bookmarkStart w:name="z142" w:id="141"/>
    <w:p>
      <w:pPr>
        <w:spacing w:after="0"/>
        <w:ind w:left="0"/>
        <w:jc w:val="both"/>
      </w:pPr>
      <w:r>
        <w:rPr>
          <w:rFonts w:ascii="Times New Roman"/>
          <w:b w:val="false"/>
          <w:i w:val="false"/>
          <w:color w:val="000000"/>
          <w:sz w:val="28"/>
        </w:rPr>
        <w:t xml:space="preserve">
     142. Мал өнімдері және шикізаттарын өңдеу мекемелерінің жұмысшыларына, жеке гигиеналық алдын алу шараларының маңыздылығын түсіндіру. </w:t>
      </w:r>
    </w:p>
    <w:bookmarkEnd w:id="141"/>
    <w:bookmarkStart w:name="z143" w:id="142"/>
    <w:p>
      <w:pPr>
        <w:spacing w:after="0"/>
        <w:ind w:left="0"/>
        <w:jc w:val="both"/>
      </w:pPr>
      <w:r>
        <w:rPr>
          <w:rFonts w:ascii="Times New Roman"/>
          <w:b w:val="false"/>
          <w:i w:val="false"/>
          <w:color w:val="000000"/>
          <w:sz w:val="28"/>
        </w:rPr>
        <w:t xml:space="preserve">
     143. Халыққа бруцеллездің клиникасын түсіндіруге тоқталу. Негізгі симптомдарына тоқталып, ауруға диагнозды клиникалық және зертханалық зерттеулер негізінде тек дәрігер қоятынын айту қажет. </w:t>
      </w:r>
    </w:p>
    <w:bookmarkEnd w:id="142"/>
    <w:bookmarkStart w:name="z144" w:id="143"/>
    <w:p>
      <w:pPr>
        <w:spacing w:after="0"/>
        <w:ind w:left="0"/>
        <w:jc w:val="both"/>
      </w:pPr>
      <w:r>
        <w:rPr>
          <w:rFonts w:ascii="Times New Roman"/>
          <w:b w:val="false"/>
          <w:i w:val="false"/>
          <w:color w:val="000000"/>
          <w:sz w:val="28"/>
        </w:rPr>
        <w:t xml:space="preserve">
     144. Егер балалар ауру малдарды күтуге араласса, оларға бруцеллездің жұғу қаупі барлығын түсіндірудің маңыздылығын көрсету. </w:t>
      </w:r>
    </w:p>
    <w:bookmarkEnd w:id="143"/>
    <w:bookmarkStart w:name="z145" w:id="144"/>
    <w:p>
      <w:pPr>
        <w:spacing w:after="0"/>
        <w:ind w:left="0"/>
        <w:jc w:val="both"/>
      </w:pPr>
      <w:r>
        <w:rPr>
          <w:rFonts w:ascii="Times New Roman"/>
          <w:b w:val="false"/>
          <w:i w:val="false"/>
          <w:color w:val="000000"/>
          <w:sz w:val="28"/>
        </w:rPr>
        <w:t xml:space="preserve">
     145. Халық арасында ғылыми жетістіктерді насихаттау, егер оларға тәжірибеден, аумақтағы бруцеллезбен күресу шараларынан мысалдар келтіріп түсіндірсе өте тиімді болады. </w:t>
      </w:r>
    </w:p>
    <w:bookmarkEnd w:id="144"/>
    <w:bookmarkStart w:name="z146" w:id="145"/>
    <w:p>
      <w:pPr>
        <w:spacing w:after="0"/>
        <w:ind w:left="0"/>
        <w:jc w:val="both"/>
      </w:pPr>
      <w:r>
        <w:rPr>
          <w:rFonts w:ascii="Times New Roman"/>
          <w:b w:val="false"/>
          <w:i w:val="false"/>
          <w:color w:val="000000"/>
          <w:sz w:val="28"/>
        </w:rPr>
        <w:t xml:space="preserve">
     146. Осы Ережелерде қаралған шаралардың орындалуына бақылау жүргізуді әкімшілік аумақтың мемлекеттік ветеринариялық инспекторы және аумақтық санитарлық-эпидемиологиялық орган жүзеге асырады. </w:t>
      </w:r>
    </w:p>
    <w:bookmarkEnd w:id="145"/>
    <w:bookmarkStart w:name="z147" w:id="146"/>
    <w:p>
      <w:pPr>
        <w:spacing w:after="0"/>
        <w:ind w:left="0"/>
        <w:jc w:val="both"/>
      </w:pPr>
      <w:r>
        <w:rPr>
          <w:rFonts w:ascii="Times New Roman"/>
          <w:b w:val="false"/>
          <w:i w:val="false"/>
          <w:color w:val="000000"/>
          <w:sz w:val="28"/>
        </w:rPr>
        <w:t xml:space="preserve">
                                     Жануарлар мен адамға ортақ </w:t>
      </w:r>
      <w:r>
        <w:br/>
      </w:r>
      <w:r>
        <w:rPr>
          <w:rFonts w:ascii="Times New Roman"/>
          <w:b w:val="false"/>
          <w:i w:val="false"/>
          <w:color w:val="000000"/>
          <w:sz w:val="28"/>
        </w:rPr>
        <w:t xml:space="preserve">
                                    жұқпалы аурулардың (бруцеллез) </w:t>
      </w:r>
      <w:r>
        <w:br/>
      </w:r>
      <w:r>
        <w:rPr>
          <w:rFonts w:ascii="Times New Roman"/>
          <w:b w:val="false"/>
          <w:i w:val="false"/>
          <w:color w:val="000000"/>
          <w:sz w:val="28"/>
        </w:rPr>
        <w:t xml:space="preserve">
                                    профилактикасы және олармен </w:t>
      </w:r>
      <w:r>
        <w:br/>
      </w:r>
      <w:r>
        <w:rPr>
          <w:rFonts w:ascii="Times New Roman"/>
          <w:b w:val="false"/>
          <w:i w:val="false"/>
          <w:color w:val="000000"/>
          <w:sz w:val="28"/>
        </w:rPr>
        <w:t xml:space="preserve">
                                    күресу бойынша ветеринариялық- </w:t>
      </w:r>
      <w:r>
        <w:br/>
      </w:r>
      <w:r>
        <w:rPr>
          <w:rFonts w:ascii="Times New Roman"/>
          <w:b w:val="false"/>
          <w:i w:val="false"/>
          <w:color w:val="000000"/>
          <w:sz w:val="28"/>
        </w:rPr>
        <w:t xml:space="preserve">
                                   санитариялық және санитариялық- </w:t>
      </w:r>
      <w:r>
        <w:br/>
      </w:r>
      <w:r>
        <w:rPr>
          <w:rFonts w:ascii="Times New Roman"/>
          <w:b w:val="false"/>
          <w:i w:val="false"/>
          <w:color w:val="000000"/>
          <w:sz w:val="28"/>
        </w:rPr>
        <w:t xml:space="preserve">
                                     эпидемиологиялық ережесіне </w:t>
      </w:r>
      <w:r>
        <w:br/>
      </w:r>
      <w:r>
        <w:rPr>
          <w:rFonts w:ascii="Times New Roman"/>
          <w:b w:val="false"/>
          <w:i w:val="false"/>
          <w:color w:val="000000"/>
          <w:sz w:val="28"/>
        </w:rPr>
        <w:t xml:space="preserve">
                                               қосымша </w:t>
      </w:r>
    </w:p>
    <w:bookmarkEnd w:id="146"/>
    <w:p>
      <w:pPr>
        <w:spacing w:after="0"/>
        <w:ind w:left="0"/>
        <w:jc w:val="both"/>
      </w:pPr>
      <w:r>
        <w:rPr>
          <w:rFonts w:ascii="Times New Roman"/>
          <w:b/>
          <w:i w:val="false"/>
          <w:color w:val="000000"/>
          <w:sz w:val="28"/>
        </w:rPr>
        <w:t xml:space="preserve">           Бруцеллезден таза табындардағы жануарларда </w:t>
      </w:r>
      <w:r>
        <w:br/>
      </w:r>
      <w:r>
        <w:rPr>
          <w:rFonts w:ascii="Times New Roman"/>
          <w:b w:val="false"/>
          <w:i w:val="false"/>
          <w:color w:val="000000"/>
          <w:sz w:val="28"/>
        </w:rPr>
        <w:t>
</w:t>
      </w:r>
      <w:r>
        <w:rPr>
          <w:rFonts w:ascii="Times New Roman"/>
          <w:b/>
          <w:i w:val="false"/>
          <w:color w:val="000000"/>
          <w:sz w:val="28"/>
        </w:rPr>
        <w:t xml:space="preserve">       бруцеллезге күдік тудыратын белгілер байқалғанда </w:t>
      </w:r>
      <w:r>
        <w:br/>
      </w:r>
      <w:r>
        <w:rPr>
          <w:rFonts w:ascii="Times New Roman"/>
          <w:b w:val="false"/>
          <w:i w:val="false"/>
          <w:color w:val="000000"/>
          <w:sz w:val="28"/>
        </w:rPr>
        <w:t>
</w:t>
      </w:r>
      <w:r>
        <w:rPr>
          <w:rFonts w:ascii="Times New Roman"/>
          <w:b/>
          <w:i w:val="false"/>
          <w:color w:val="000000"/>
          <w:sz w:val="28"/>
        </w:rPr>
        <w:t xml:space="preserve">            жүргізілетін диагностикалық зерттеулер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Бруцеллезге|Зерттеу тәртібі|  Зерттеу  | Келесі   |Зерттеулер|Қоры- </w:t>
      </w:r>
      <w:r>
        <w:br/>
      </w:r>
      <w:r>
        <w:rPr>
          <w:rFonts w:ascii="Times New Roman"/>
          <w:b w:val="false"/>
          <w:i w:val="false"/>
          <w:color w:val="000000"/>
          <w:sz w:val="28"/>
        </w:rPr>
        <w:t xml:space="preserve">
күдік туды-|               | нәтижелері| диагно-  |нәтижелері|тынды </w:t>
      </w:r>
      <w:r>
        <w:br/>
      </w:r>
      <w:r>
        <w:rPr>
          <w:rFonts w:ascii="Times New Roman"/>
          <w:b w:val="false"/>
          <w:i w:val="false"/>
          <w:color w:val="000000"/>
          <w:sz w:val="28"/>
        </w:rPr>
        <w:t xml:space="preserve">
  ратын   |               |           | стикалық |          | </w:t>
      </w:r>
      <w:r>
        <w:br/>
      </w:r>
      <w:r>
        <w:rPr>
          <w:rFonts w:ascii="Times New Roman"/>
          <w:b w:val="false"/>
          <w:i w:val="false"/>
          <w:color w:val="000000"/>
          <w:sz w:val="28"/>
        </w:rPr>
        <w:t xml:space="preserve">
белгілер |               |           |зерттеулер|          | </w:t>
      </w:r>
      <w:r>
        <w:br/>
      </w:r>
      <w:r>
        <w:rPr>
          <w:rFonts w:ascii="Times New Roman"/>
          <w:b w:val="false"/>
          <w:i w:val="false"/>
          <w:color w:val="000000"/>
          <w:sz w:val="28"/>
        </w:rPr>
        <w:t xml:space="preserve">
          |               |           | тәртібі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Жануарлар түрлері ірі қара мал, қой, ешкі, түйе және басқалар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Іш тастау   Жануарлар      А) бруцелла                       Бру- </w:t>
      </w:r>
      <w:r>
        <w:br/>
      </w:r>
      <w:r>
        <w:rPr>
          <w:rFonts w:ascii="Times New Roman"/>
          <w:b w:val="false"/>
          <w:i w:val="false"/>
          <w:color w:val="000000"/>
          <w:sz w:val="28"/>
        </w:rPr>
        <w:t xml:space="preserve">
немесе      оқшауланады.   өсінін бөліп                      целлез </w:t>
      </w:r>
      <w:r>
        <w:br/>
      </w:r>
      <w:r>
        <w:rPr>
          <w:rFonts w:ascii="Times New Roman"/>
          <w:b w:val="false"/>
          <w:i w:val="false"/>
          <w:color w:val="000000"/>
          <w:sz w:val="28"/>
        </w:rPr>
        <w:t xml:space="preserve">
басқа кли-  Бактериология- алу немесе </w:t>
      </w:r>
      <w:r>
        <w:br/>
      </w:r>
      <w:r>
        <w:rPr>
          <w:rFonts w:ascii="Times New Roman"/>
          <w:b w:val="false"/>
          <w:i w:val="false"/>
          <w:color w:val="000000"/>
          <w:sz w:val="28"/>
        </w:rPr>
        <w:t xml:space="preserve">
никалық     лық зерттеу    оң биосынама </w:t>
      </w:r>
      <w:r>
        <w:br/>
      </w:r>
      <w:r>
        <w:rPr>
          <w:rFonts w:ascii="Times New Roman"/>
          <w:b w:val="false"/>
          <w:i w:val="false"/>
          <w:color w:val="000000"/>
          <w:sz w:val="28"/>
        </w:rPr>
        <w:t xml:space="preserve">
белгілер    (биосынаманы   немесе бру- </w:t>
      </w:r>
      <w:r>
        <w:br/>
      </w:r>
      <w:r>
        <w:rPr>
          <w:rFonts w:ascii="Times New Roman"/>
          <w:b w:val="false"/>
          <w:i w:val="false"/>
          <w:color w:val="000000"/>
          <w:sz w:val="28"/>
        </w:rPr>
        <w:t xml:space="preserve">
           қоса алғанда)  целлез анти- </w:t>
      </w:r>
      <w:r>
        <w:br/>
      </w:r>
      <w:r>
        <w:rPr>
          <w:rFonts w:ascii="Times New Roman"/>
          <w:b w:val="false"/>
          <w:i w:val="false"/>
          <w:color w:val="000000"/>
          <w:sz w:val="28"/>
        </w:rPr>
        <w:t xml:space="preserve">
           немесе бруцел- геніне оң </w:t>
      </w:r>
      <w:r>
        <w:br/>
      </w:r>
      <w:r>
        <w:rPr>
          <w:rFonts w:ascii="Times New Roman"/>
          <w:b w:val="false"/>
          <w:i w:val="false"/>
          <w:color w:val="000000"/>
          <w:sz w:val="28"/>
        </w:rPr>
        <w:t xml:space="preserve">
           лез антигенін  ИФА. Сероло- </w:t>
      </w:r>
      <w:r>
        <w:br/>
      </w:r>
      <w:r>
        <w:rPr>
          <w:rFonts w:ascii="Times New Roman"/>
          <w:b w:val="false"/>
          <w:i w:val="false"/>
          <w:color w:val="000000"/>
          <w:sz w:val="28"/>
        </w:rPr>
        <w:t xml:space="preserve">
           ИФА әдісімен   гиялық зерт- </w:t>
      </w:r>
      <w:r>
        <w:br/>
      </w:r>
      <w:r>
        <w:rPr>
          <w:rFonts w:ascii="Times New Roman"/>
          <w:b w:val="false"/>
          <w:i w:val="false"/>
          <w:color w:val="000000"/>
          <w:sz w:val="28"/>
        </w:rPr>
        <w:t xml:space="preserve">
           табу және ара- теулер нәти- </w:t>
      </w:r>
      <w:r>
        <w:br/>
      </w:r>
      <w:r>
        <w:rPr>
          <w:rFonts w:ascii="Times New Roman"/>
          <w:b w:val="false"/>
          <w:i w:val="false"/>
          <w:color w:val="000000"/>
          <w:sz w:val="28"/>
        </w:rPr>
        <w:t xml:space="preserve">
           сына 15 күн    жесі теріс; </w:t>
      </w:r>
      <w:r>
        <w:br/>
      </w:r>
      <w:r>
        <w:rPr>
          <w:rFonts w:ascii="Times New Roman"/>
          <w:b w:val="false"/>
          <w:i w:val="false"/>
          <w:color w:val="000000"/>
          <w:sz w:val="28"/>
        </w:rPr>
        <w:t xml:space="preserve">
           салып екі рет </w:t>
      </w:r>
      <w:r>
        <w:br/>
      </w:r>
      <w:r>
        <w:rPr>
          <w:rFonts w:ascii="Times New Roman"/>
          <w:b w:val="false"/>
          <w:i w:val="false"/>
          <w:color w:val="000000"/>
          <w:sz w:val="28"/>
        </w:rPr>
        <w:t xml:space="preserve">
           серологиялық   Б) бактерио-                      Бру- </w:t>
      </w:r>
      <w:r>
        <w:br/>
      </w:r>
      <w:r>
        <w:rPr>
          <w:rFonts w:ascii="Times New Roman"/>
          <w:b w:val="false"/>
          <w:i w:val="false"/>
          <w:color w:val="000000"/>
          <w:sz w:val="28"/>
        </w:rPr>
        <w:t xml:space="preserve">
           зерттеулер     логиялық                          целлез </w:t>
      </w:r>
      <w:r>
        <w:br/>
      </w:r>
      <w:r>
        <w:rPr>
          <w:rFonts w:ascii="Times New Roman"/>
          <w:b w:val="false"/>
          <w:i w:val="false"/>
          <w:color w:val="000000"/>
          <w:sz w:val="28"/>
        </w:rPr>
        <w:t xml:space="preserve">
           (КБР және ИФА) зерттеулер </w:t>
      </w:r>
      <w:r>
        <w:br/>
      </w:r>
      <w:r>
        <w:rPr>
          <w:rFonts w:ascii="Times New Roman"/>
          <w:b w:val="false"/>
          <w:i w:val="false"/>
          <w:color w:val="000000"/>
          <w:sz w:val="28"/>
        </w:rPr>
        <w:t xml:space="preserve">
           жүргізу        аяқталған </w:t>
      </w:r>
      <w:r>
        <w:br/>
      </w:r>
      <w:r>
        <w:rPr>
          <w:rFonts w:ascii="Times New Roman"/>
          <w:b w:val="false"/>
          <w:i w:val="false"/>
          <w:color w:val="000000"/>
          <w:sz w:val="28"/>
        </w:rPr>
        <w:t xml:space="preserve">
                          жоқ, ал се- </w:t>
      </w:r>
      <w:r>
        <w:br/>
      </w:r>
      <w:r>
        <w:rPr>
          <w:rFonts w:ascii="Times New Roman"/>
          <w:b w:val="false"/>
          <w:i w:val="false"/>
          <w:color w:val="000000"/>
          <w:sz w:val="28"/>
        </w:rPr>
        <w:t xml:space="preserve">
                          рологиялық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оң; </w:t>
      </w:r>
    </w:p>
    <w:p>
      <w:pPr>
        <w:spacing w:after="0"/>
        <w:ind w:left="0"/>
        <w:jc w:val="both"/>
      </w:pPr>
      <w:r>
        <w:rPr>
          <w:rFonts w:ascii="Times New Roman"/>
          <w:b w:val="false"/>
          <w:i w:val="false"/>
          <w:color w:val="000000"/>
          <w:sz w:val="28"/>
        </w:rPr>
        <w:t xml:space="preserve">                          В) бактери-  Оң нәтиже  А) бакте- </w:t>
      </w:r>
      <w:r>
        <w:br/>
      </w:r>
      <w:r>
        <w:rPr>
          <w:rFonts w:ascii="Times New Roman"/>
          <w:b w:val="false"/>
          <w:i w:val="false"/>
          <w:color w:val="000000"/>
          <w:sz w:val="28"/>
        </w:rPr>
        <w:t xml:space="preserve">
                          ологиялық    берген     риология- </w:t>
      </w:r>
      <w:r>
        <w:br/>
      </w:r>
      <w:r>
        <w:rPr>
          <w:rFonts w:ascii="Times New Roman"/>
          <w:b w:val="false"/>
          <w:i w:val="false"/>
          <w:color w:val="000000"/>
          <w:sz w:val="28"/>
        </w:rPr>
        <w:t xml:space="preserve">
                          және серо-   малдарды   лық зерт- </w:t>
      </w:r>
      <w:r>
        <w:br/>
      </w:r>
      <w:r>
        <w:rPr>
          <w:rFonts w:ascii="Times New Roman"/>
          <w:b w:val="false"/>
          <w:i w:val="false"/>
          <w:color w:val="000000"/>
          <w:sz w:val="28"/>
        </w:rPr>
        <w:t xml:space="preserve">
                          логиялық     15 күннен  теулер </w:t>
      </w:r>
      <w:r>
        <w:br/>
      </w:r>
      <w:r>
        <w:rPr>
          <w:rFonts w:ascii="Times New Roman"/>
          <w:b w:val="false"/>
          <w:i w:val="false"/>
          <w:color w:val="000000"/>
          <w:sz w:val="28"/>
        </w:rPr>
        <w:t xml:space="preserve">
                          зерттеулер   кейін се-  және бру- </w:t>
      </w:r>
      <w:r>
        <w:br/>
      </w:r>
      <w:r>
        <w:rPr>
          <w:rFonts w:ascii="Times New Roman"/>
          <w:b w:val="false"/>
          <w:i w:val="false"/>
          <w:color w:val="000000"/>
          <w:sz w:val="28"/>
        </w:rPr>
        <w:t xml:space="preserve">
                          теріс.       рологиялық целлез </w:t>
      </w:r>
      <w:r>
        <w:br/>
      </w:r>
      <w:r>
        <w:rPr>
          <w:rFonts w:ascii="Times New Roman"/>
          <w:b w:val="false"/>
          <w:i w:val="false"/>
          <w:color w:val="000000"/>
          <w:sz w:val="28"/>
        </w:rPr>
        <w:t xml:space="preserve">
                                       (КБР және  антиге- </w:t>
      </w:r>
      <w:r>
        <w:br/>
      </w:r>
      <w:r>
        <w:rPr>
          <w:rFonts w:ascii="Times New Roman"/>
          <w:b w:val="false"/>
          <w:i w:val="false"/>
          <w:color w:val="000000"/>
          <w:sz w:val="28"/>
        </w:rPr>
        <w:t xml:space="preserve">
                                       ИФА) әдіс- ніне ИФА  Бруце- </w:t>
      </w:r>
      <w:r>
        <w:br/>
      </w:r>
      <w:r>
        <w:rPr>
          <w:rFonts w:ascii="Times New Roman"/>
          <w:b w:val="false"/>
          <w:i w:val="false"/>
          <w:color w:val="000000"/>
          <w:sz w:val="28"/>
        </w:rPr>
        <w:t xml:space="preserve">
                                       пен тексе- теріс,    ллез </w:t>
      </w:r>
      <w:r>
        <w:br/>
      </w:r>
      <w:r>
        <w:rPr>
          <w:rFonts w:ascii="Times New Roman"/>
          <w:b w:val="false"/>
          <w:i w:val="false"/>
          <w:color w:val="000000"/>
          <w:sz w:val="28"/>
        </w:rPr>
        <w:t xml:space="preserve">
                                       реді. Қал- бруцел-   жоқ </w:t>
      </w:r>
      <w:r>
        <w:br/>
      </w:r>
      <w:r>
        <w:rPr>
          <w:rFonts w:ascii="Times New Roman"/>
          <w:b w:val="false"/>
          <w:i w:val="false"/>
          <w:color w:val="000000"/>
          <w:sz w:val="28"/>
        </w:rPr>
        <w:t xml:space="preserve">
                                       ған мал-   лезге  </w:t>
      </w:r>
      <w:r>
        <w:br/>
      </w:r>
      <w:r>
        <w:rPr>
          <w:rFonts w:ascii="Times New Roman"/>
          <w:b w:val="false"/>
          <w:i w:val="false"/>
          <w:color w:val="000000"/>
          <w:sz w:val="28"/>
        </w:rPr>
        <w:t xml:space="preserve">
                                       дарды АР,  күдікті </w:t>
      </w:r>
      <w:r>
        <w:br/>
      </w:r>
      <w:r>
        <w:rPr>
          <w:rFonts w:ascii="Times New Roman"/>
          <w:b w:val="false"/>
          <w:i w:val="false"/>
          <w:color w:val="000000"/>
          <w:sz w:val="28"/>
        </w:rPr>
        <w:t xml:space="preserve">
                                       КБР, КҰБР, малдарда </w:t>
      </w:r>
      <w:r>
        <w:br/>
      </w:r>
      <w:r>
        <w:rPr>
          <w:rFonts w:ascii="Times New Roman"/>
          <w:b w:val="false"/>
          <w:i w:val="false"/>
          <w:color w:val="000000"/>
          <w:sz w:val="28"/>
        </w:rPr>
        <w:t xml:space="preserve">
                                       РБП және   сероло- </w:t>
      </w:r>
      <w:r>
        <w:br/>
      </w:r>
      <w:r>
        <w:rPr>
          <w:rFonts w:ascii="Times New Roman"/>
          <w:b w:val="false"/>
          <w:i w:val="false"/>
          <w:color w:val="000000"/>
          <w:sz w:val="28"/>
        </w:rPr>
        <w:t xml:space="preserve">
                                       СР әдісте- гиялық </w:t>
      </w:r>
      <w:r>
        <w:br/>
      </w:r>
      <w:r>
        <w:rPr>
          <w:rFonts w:ascii="Times New Roman"/>
          <w:b w:val="false"/>
          <w:i w:val="false"/>
          <w:color w:val="000000"/>
          <w:sz w:val="28"/>
        </w:rPr>
        <w:t xml:space="preserve">
                                       рімен тек- реакциялар </w:t>
      </w:r>
      <w:r>
        <w:br/>
      </w:r>
      <w:r>
        <w:rPr>
          <w:rFonts w:ascii="Times New Roman"/>
          <w:b w:val="false"/>
          <w:i w:val="false"/>
          <w:color w:val="000000"/>
          <w:sz w:val="28"/>
        </w:rPr>
        <w:t xml:space="preserve">
                                       середі.    сақталуда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табындағы </w:t>
      </w:r>
      <w:r>
        <w:br/>
      </w:r>
      <w:r>
        <w:rPr>
          <w:rFonts w:ascii="Times New Roman"/>
          <w:b w:val="false"/>
          <w:i w:val="false"/>
          <w:color w:val="000000"/>
          <w:sz w:val="28"/>
        </w:rPr>
        <w:t xml:space="preserve">
                                                  басқа мал- </w:t>
      </w:r>
      <w:r>
        <w:br/>
      </w:r>
      <w:r>
        <w:rPr>
          <w:rFonts w:ascii="Times New Roman"/>
          <w:b w:val="false"/>
          <w:i w:val="false"/>
          <w:color w:val="000000"/>
          <w:sz w:val="28"/>
        </w:rPr>
        <w:t xml:space="preserve">
                                                  дарда оң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байқалды; </w:t>
      </w:r>
      <w:r>
        <w:br/>
      </w:r>
      <w:r>
        <w:rPr>
          <w:rFonts w:ascii="Times New Roman"/>
          <w:b w:val="false"/>
          <w:i w:val="false"/>
          <w:color w:val="000000"/>
          <w:sz w:val="28"/>
        </w:rPr>
        <w:t xml:space="preserve">
                                                  Б) бакте- </w:t>
      </w:r>
      <w:r>
        <w:br/>
      </w:r>
      <w:r>
        <w:rPr>
          <w:rFonts w:ascii="Times New Roman"/>
          <w:b w:val="false"/>
          <w:i w:val="false"/>
          <w:color w:val="000000"/>
          <w:sz w:val="28"/>
        </w:rPr>
        <w:t xml:space="preserve">
                                                  риология- </w:t>
      </w:r>
      <w:r>
        <w:br/>
      </w:r>
      <w:r>
        <w:rPr>
          <w:rFonts w:ascii="Times New Roman"/>
          <w:b w:val="false"/>
          <w:i w:val="false"/>
          <w:color w:val="000000"/>
          <w:sz w:val="28"/>
        </w:rPr>
        <w:t xml:space="preserve">
                                                  лық, серо-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теріс.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Жануарлар түрлері ірі қара мал, қой, ешкі, түйе және басқалар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Жоспарлы    Оң нәтиже      А) оқшаулан-                      Бруце- </w:t>
      </w:r>
      <w:r>
        <w:br/>
      </w:r>
      <w:r>
        <w:rPr>
          <w:rFonts w:ascii="Times New Roman"/>
          <w:b w:val="false"/>
          <w:i w:val="false"/>
          <w:color w:val="000000"/>
          <w:sz w:val="28"/>
        </w:rPr>
        <w:t xml:space="preserve">
тексеру     берген мал-    ған мал-                         ллез </w:t>
      </w:r>
      <w:r>
        <w:br/>
      </w:r>
      <w:r>
        <w:rPr>
          <w:rFonts w:ascii="Times New Roman"/>
          <w:b w:val="false"/>
          <w:i w:val="false"/>
          <w:color w:val="000000"/>
          <w:sz w:val="28"/>
        </w:rPr>
        <w:t xml:space="preserve">
барысында   дарды оқшау-   дарды КБР,                        жоқ </w:t>
      </w:r>
      <w:r>
        <w:br/>
      </w:r>
      <w:r>
        <w:rPr>
          <w:rFonts w:ascii="Times New Roman"/>
          <w:b w:val="false"/>
          <w:i w:val="false"/>
          <w:color w:val="000000"/>
          <w:sz w:val="28"/>
        </w:rPr>
        <w:t xml:space="preserve">
кейбір      лайды және     КҰБР, СР </w:t>
      </w:r>
      <w:r>
        <w:br/>
      </w:r>
      <w:r>
        <w:rPr>
          <w:rFonts w:ascii="Times New Roman"/>
          <w:b w:val="false"/>
          <w:i w:val="false"/>
          <w:color w:val="000000"/>
          <w:sz w:val="28"/>
        </w:rPr>
        <w:t xml:space="preserve">
малдардың   15 күннен      және ИФА оң </w:t>
      </w:r>
      <w:r>
        <w:br/>
      </w:r>
      <w:r>
        <w:rPr>
          <w:rFonts w:ascii="Times New Roman"/>
          <w:b w:val="false"/>
          <w:i w:val="false"/>
          <w:color w:val="000000"/>
          <w:sz w:val="28"/>
        </w:rPr>
        <w:t xml:space="preserve">
қан сары-   кейін кешенді  немесе басқа </w:t>
      </w:r>
      <w:r>
        <w:br/>
      </w:r>
      <w:r>
        <w:rPr>
          <w:rFonts w:ascii="Times New Roman"/>
          <w:b w:val="false"/>
          <w:i w:val="false"/>
          <w:color w:val="000000"/>
          <w:sz w:val="28"/>
        </w:rPr>
        <w:t xml:space="preserve">
суында АР   түрде АР (шош- малдарда оң </w:t>
      </w:r>
      <w:r>
        <w:br/>
      </w:r>
      <w:r>
        <w:rPr>
          <w:rFonts w:ascii="Times New Roman"/>
          <w:b w:val="false"/>
          <w:i w:val="false"/>
          <w:color w:val="000000"/>
          <w:sz w:val="28"/>
        </w:rPr>
        <w:t xml:space="preserve">
оң нәтиже   қалардан бас-  реакциялар </w:t>
      </w:r>
      <w:r>
        <w:br/>
      </w:r>
      <w:r>
        <w:rPr>
          <w:rFonts w:ascii="Times New Roman"/>
          <w:b w:val="false"/>
          <w:i w:val="false"/>
          <w:color w:val="000000"/>
          <w:sz w:val="28"/>
        </w:rPr>
        <w:t xml:space="preserve">
берді ірі   қа), КБР,      байқалды; </w:t>
      </w:r>
      <w:r>
        <w:br/>
      </w:r>
      <w:r>
        <w:rPr>
          <w:rFonts w:ascii="Times New Roman"/>
          <w:b w:val="false"/>
          <w:i w:val="false"/>
          <w:color w:val="000000"/>
          <w:sz w:val="28"/>
        </w:rPr>
        <w:t xml:space="preserve">
қара малда  КҰБР, СР және  Б) оқшаулан-                      Бруце- </w:t>
      </w:r>
      <w:r>
        <w:br/>
      </w:r>
      <w:r>
        <w:rPr>
          <w:rFonts w:ascii="Times New Roman"/>
          <w:b w:val="false"/>
          <w:i w:val="false"/>
          <w:color w:val="000000"/>
          <w:sz w:val="28"/>
        </w:rPr>
        <w:t xml:space="preserve">
200 ХБ жо-  ИФА әдістері-  ған малдарда                      ллез </w:t>
      </w:r>
      <w:r>
        <w:br/>
      </w:r>
      <w:r>
        <w:rPr>
          <w:rFonts w:ascii="Times New Roman"/>
          <w:b w:val="false"/>
          <w:i w:val="false"/>
          <w:color w:val="000000"/>
          <w:sz w:val="28"/>
        </w:rPr>
        <w:t xml:space="preserve">
ғары емес,  мен, сонымен   АР титрі жо-                      жоқ </w:t>
      </w:r>
      <w:r>
        <w:br/>
      </w:r>
      <w:r>
        <w:rPr>
          <w:rFonts w:ascii="Times New Roman"/>
          <w:b w:val="false"/>
          <w:i w:val="false"/>
          <w:color w:val="000000"/>
          <w:sz w:val="28"/>
        </w:rPr>
        <w:t xml:space="preserve">
ал қой,     бірге қалған   ғарлаған жоқ, </w:t>
      </w:r>
      <w:r>
        <w:br/>
      </w:r>
      <w:r>
        <w:rPr>
          <w:rFonts w:ascii="Times New Roman"/>
          <w:b w:val="false"/>
          <w:i w:val="false"/>
          <w:color w:val="000000"/>
          <w:sz w:val="28"/>
        </w:rPr>
        <w:t xml:space="preserve">
ешкі, шош-  малдарды       КБР, КҰБР, </w:t>
      </w:r>
      <w:r>
        <w:br/>
      </w:r>
      <w:r>
        <w:rPr>
          <w:rFonts w:ascii="Times New Roman"/>
          <w:b w:val="false"/>
          <w:i w:val="false"/>
          <w:color w:val="000000"/>
          <w:sz w:val="28"/>
        </w:rPr>
        <w:t xml:space="preserve">
қаларда     тексереді      СР, ИФА </w:t>
      </w:r>
      <w:r>
        <w:br/>
      </w:r>
      <w:r>
        <w:rPr>
          <w:rFonts w:ascii="Times New Roman"/>
          <w:b w:val="false"/>
          <w:i w:val="false"/>
          <w:color w:val="000000"/>
          <w:sz w:val="28"/>
        </w:rPr>
        <w:t xml:space="preserve">
100 ХБ жо-                 теріс, табын- </w:t>
      </w:r>
      <w:r>
        <w:br/>
      </w:r>
      <w:r>
        <w:rPr>
          <w:rFonts w:ascii="Times New Roman"/>
          <w:b w:val="false"/>
          <w:i w:val="false"/>
          <w:color w:val="000000"/>
          <w:sz w:val="28"/>
        </w:rPr>
        <w:t xml:space="preserve">
ғары емес.                 дағы басқа </w:t>
      </w:r>
      <w:r>
        <w:br/>
      </w:r>
      <w:r>
        <w:rPr>
          <w:rFonts w:ascii="Times New Roman"/>
          <w:b w:val="false"/>
          <w:i w:val="false"/>
          <w:color w:val="000000"/>
          <w:sz w:val="28"/>
        </w:rPr>
        <w:t xml:space="preserve">
                          малдарда се- </w:t>
      </w:r>
      <w:r>
        <w:br/>
      </w:r>
      <w:r>
        <w:rPr>
          <w:rFonts w:ascii="Times New Roman"/>
          <w:b w:val="false"/>
          <w:i w:val="false"/>
          <w:color w:val="000000"/>
          <w:sz w:val="28"/>
        </w:rPr>
        <w:t xml:space="preserve">
                          рологиялық </w:t>
      </w:r>
      <w:r>
        <w:br/>
      </w:r>
      <w:r>
        <w:rPr>
          <w:rFonts w:ascii="Times New Roman"/>
          <w:b w:val="false"/>
          <w:i w:val="false"/>
          <w:color w:val="000000"/>
          <w:sz w:val="28"/>
        </w:rPr>
        <w:t xml:space="preserve">
                          реакция </w:t>
      </w:r>
      <w:r>
        <w:br/>
      </w:r>
      <w:r>
        <w:rPr>
          <w:rFonts w:ascii="Times New Roman"/>
          <w:b w:val="false"/>
          <w:i w:val="false"/>
          <w:color w:val="000000"/>
          <w:sz w:val="28"/>
        </w:rPr>
        <w:t xml:space="preserve">
                          немесе кли- </w:t>
      </w:r>
      <w:r>
        <w:br/>
      </w:r>
      <w:r>
        <w:rPr>
          <w:rFonts w:ascii="Times New Roman"/>
          <w:b w:val="false"/>
          <w:i w:val="false"/>
          <w:color w:val="000000"/>
          <w:sz w:val="28"/>
        </w:rPr>
        <w:t xml:space="preserve">
                          никалық бел- </w:t>
      </w:r>
      <w:r>
        <w:br/>
      </w:r>
      <w:r>
        <w:rPr>
          <w:rFonts w:ascii="Times New Roman"/>
          <w:b w:val="false"/>
          <w:i w:val="false"/>
          <w:color w:val="000000"/>
          <w:sz w:val="28"/>
        </w:rPr>
        <w:t xml:space="preserve">
                          гілер жоқ.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