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d23" w14:textId="875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(N 2162 болып тіркелген)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2004 жылғы 19 қазандағы N 08-1/254, Қазақстан Республикасы Ішкі істер министрінің 2004 жылғы 1 қарашадағы N 605 бірлескен бұйрығы. Қазақстан Республикасының Әділет министрлігінде 2004 жылғы 4 желтоқсанда тіркелді. Тіркеу N 3247.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Сыртқы істер министрінің м.а. 2009.12.14 N 08-1-1-1/457 және ҚР Ішкі істер министрінің 2009.12.22 N 488 (қолданысқа 2010.03.01 бастап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бұйрықтары</w:t>
      </w:r>
      <w:r>
        <w:rPr>
          <w:rFonts w:ascii="Times New Roman"/>
          <w:b w:val="false"/>
          <w:i w:val="false"/>
          <w:color w:val="ff0000"/>
          <w:sz w:val="28"/>
        </w:rPr>
        <w:t>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қауіпсіздік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төрағасы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03 қараша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визаларын беру тәртібін одан әрі ырықтандыру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нормативтік құқықтық актілерін мемлекеттік тіркеу тізілімінде N 2162 болып тіркелген (Қазақстан Республикасының орталық атқарушы және өзге де мемлекеттік органдарының нормативтік құқықтық актілерінің N 25-26 бюллетенінде жарияланған енгізілген толықтырулармен және өзгерістермен Қазақстан Республикасы Сыртқы істер министрінің 2003 жылғы 08 қыркүйектегі N 08-1/126 және Қазақстан Республикасы Ішкі істер министрінің 2003 жылғы 21 қарашадағы N 661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нормативтік құқықтық актілерін мемлекеттік тіркеу тізілімінде N 2604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нормативтік құқықтық актілерін мемлекеттік тіркеу тізілімінде N 2662 болып тіркелген, Қазақстан Республикасы Сыртқы істер министрінің 2004 жылғы 25 мамырдағы N 08-1/123 және Қазақстан Республикасы Ішкі істер министрінің 2004 жылғы 23 маусымдағы N 357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нормативтік құқықтық актілерін мемлекеттік тіркеу тізілімінде N 3022 болып тіркелген),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 туралы аталған бірлескен бұйрықпен бекітілген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51-тармақтың 1) тармақшасы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"визаны ұзарту" деген жазу мен ұзартылатын визаның нөмірі (мысалы: "943 ДВ N 0275386 визаны ұзарту")";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51-тармақтың 7) тармақшасы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күшін тартуға құқық беретін уәкілетті органның рұқсатының нөмірі немесе визаны беруге негіздеме болған осы Нұсқаулықтың тармақшасы (мысалы: "Нұсқаулықтың 15т.2тш." немесе "Нұсқаулықтың 15т.3тш.")";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52-тармақ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"52. Дипломаттық, қызметтік және инвесторлық визаларды беру кезінде визалық жапсырманың "қосымша мәліметтер/additional іnformatіon" бағанындағы бірінші үш цифр визаны берген консулдық мекеменің кодын, ал келесілері - тіркеудің реттік нөмірін білдіретін (мысалы: ҚР СІМ тірк. N 929/15) тиісті жазба енгізу арқылы шетел азаматтарының паспорттарын тіркеу қатар жүргізіледі. Бұл ретте, визаны берген орынға қарамастан "ҚР СІМ" қысқарған сөздері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Визаны бергендігі және оның тіркелгендігі туралы ҚР СІМ-не кідірместен, "Ескертпе" бағанында Қазақстан Республикасында тұруы ықтимал жер көрсетілетін бекітілген үлгідегі хабарлама жолданады. ҚР СІМ хабарламаны алған кезден бастап үш тәулік ішінде ҚР ҰҚК-і мен ҚР ІІМ-не алынған ақпаратты жолдайды";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56-тармақтың 1)-тармақшасының екінші абзацы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"ҚР СІМ консулдық пункттері Қазақстан Республикасының мемлекеттік шекарасында, оның ішінде мемлекеттік шекарадан өту мезгілінде визалық жапсырмада қателер табылған кездерде де визалар беруді жүзеге асырады";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59-тармақтың 5)-тармақшасы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Республикасына кіруге арналған виза немесе визалық қолдау беруді ҚР ҰҚК-мен келісу.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ІІБ-ІІББ-ІІМ-нің шақыруы, ҚР СIМ-нің нұсқауы немесе визалық қолдауы болмаған жағдайда ҚР СIМ-нің шетелдік мекемелері ҚР СІМ-не белгіленген үлгіде сұрау салу жолдайды. Сұрау салуға ҚР СІМ-нің жауабы немесе басқа да нұсқаулары болмаған жағдайда, бір мәртелік виза ҚР СІМ-нің сұрау түскендігі туралы растауын алғаннан кейін 5 күннен соң берілуі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Көп мәртелік (екі мәртелік, үш мәртелік) виза сұрау салуға ҚР СІМ-нің жауабы келгеннен кейін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СІМ-нің шетелдік мекемесінің басшысының шешімі негізінде осы Нұсқаулықтың 55-тармағының екінші және үшінші абзацтарының ережелеріне сәйкес бір мәртелік визалардың берілу дерегі бойынша 52-тармақтың екінші абзацында белгіленген тәртіппен хабарлама жолданады".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тіркеуге алынған күннен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