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5b62" w14:textId="b2d5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бағдарламаны iске асыру барысы туралы есептi жасау және беру жөнiндегi нұсқаулықты бекiту туралы" Қазақстан Республикасы Қаржы министрі м.а. N 2448 болып тіркелген 2003 жылғы 30 шілдедегі N 289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2004 жылғы 12 қазандағы N 366 бұйрығы. Қазақстан Республикасы Әділет министрлігінде 2004 жылғы 8 қарашада тіркелді. Тіркеу N 3201. Күші жойылды - Қазақстан Республикасы Қаржы министрінің 2010 жылғы 15 маусымдағы N 287 Бұйрығымен</w:t>
      </w:r>
    </w:p>
    <w:p>
      <w:pPr>
        <w:spacing w:after="0"/>
        <w:ind w:left="0"/>
        <w:jc w:val="both"/>
      </w:pPr>
      <w:bookmarkStart w:name="z1" w:id="0"/>
      <w:r>
        <w:rPr>
          <w:rFonts w:ascii="Times New Roman"/>
          <w:b w:val="false"/>
          <w:i w:val="false"/>
          <w:color w:val="ff0000"/>
          <w:sz w:val="28"/>
        </w:rPr>
        <w:t xml:space="preserve">
      Күші жойылды - ҚР Қаржы министрінің 2010.06.15 </w:t>
      </w:r>
      <w:r>
        <w:rPr>
          <w:rFonts w:ascii="Times New Roman"/>
          <w:b w:val="false"/>
          <w:i w:val="false"/>
          <w:color w:val="ff0000"/>
          <w:sz w:val="28"/>
        </w:rPr>
        <w:t>N 287</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"Бюджеттiк бағдарламаны iске асыру барысы туралы есептi жасау және беру жөнiндегi нұсқаулықты бекiту туралы" Қазақстан Республикасы Қаржы министрі м.а. 2003 жылғы 30 шілдедегі N 289 </w:t>
      </w:r>
      <w:r>
        <w:rPr>
          <w:rFonts w:ascii="Times New Roman"/>
          <w:b w:val="false"/>
          <w:i w:val="false"/>
          <w:color w:val="000000"/>
          <w:sz w:val="28"/>
        </w:rPr>
        <w:t>бұйрығына</w:t>
      </w:r>
      <w:r>
        <w:rPr>
          <w:rFonts w:ascii="Times New Roman"/>
          <w:b w:val="false"/>
          <w:i w:val="false"/>
          <w:color w:val="000000"/>
          <w:sz w:val="28"/>
        </w:rPr>
        <w:t xml:space="preserve">(Нормативтік құқықтық актілерді мемлекеттік тіркеу тізілімінде N 2448 болып тіркелді)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w:t>
      </w:r>
      <w:r>
        <w:br/>
      </w:r>
      <w:r>
        <w:rPr>
          <w:rFonts w:ascii="Times New Roman"/>
          <w:b w:val="false"/>
          <w:i w:val="false"/>
          <w:color w:val="000000"/>
          <w:sz w:val="28"/>
        </w:rPr>
        <w:t xml:space="preserve">
     "нұсқаулықты" деген сөз "ережені" деген сөзбен ауыстырылсын; </w:t>
      </w:r>
      <w:r>
        <w:br/>
      </w:r>
      <w:r>
        <w:rPr>
          <w:rFonts w:ascii="Times New Roman"/>
          <w:b w:val="false"/>
          <w:i w:val="false"/>
          <w:color w:val="000000"/>
          <w:sz w:val="28"/>
        </w:rPr>
        <w:t xml:space="preserve">
     "барысы" деген сөз алынып тасталсын; </w:t>
      </w:r>
    </w:p>
    <w:bookmarkEnd w:id="2"/>
    <w:bookmarkStart w:name="z4" w:id="3"/>
    <w:p>
      <w:pPr>
        <w:spacing w:after="0"/>
        <w:ind w:left="0"/>
        <w:jc w:val="both"/>
      </w:pPr>
      <w:r>
        <w:rPr>
          <w:rFonts w:ascii="Times New Roman"/>
          <w:b w:val="false"/>
          <w:i w:val="false"/>
          <w:color w:val="000000"/>
          <w:sz w:val="28"/>
        </w:rPr>
        <w:t xml:space="preserve">
     мәтінде: </w:t>
      </w:r>
      <w:r>
        <w:br/>
      </w:r>
      <w:r>
        <w:rPr>
          <w:rFonts w:ascii="Times New Roman"/>
          <w:b w:val="false"/>
          <w:i w:val="false"/>
          <w:color w:val="000000"/>
          <w:sz w:val="28"/>
        </w:rPr>
        <w:t xml:space="preserve">
     бұйрықтың преамбуласы мынадай редакцияда жазылсын: </w:t>
      </w:r>
      <w:r>
        <w:br/>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"Бюджеттiк бағдарламалардың тиiмділігін бақылауды жүргiзу epeжeciн бекіту туралы" Қазақстан Республикасы Үкіметінің 2004 жылғы 21 шілдедегі N 779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"нұсқаулық" деген сөз "ереже" деген сөзбен ауыстырылсын; </w:t>
      </w:r>
      <w:r>
        <w:br/>
      </w:r>
      <w:r>
        <w:rPr>
          <w:rFonts w:ascii="Times New Roman"/>
          <w:b w:val="false"/>
          <w:i w:val="false"/>
          <w:color w:val="000000"/>
          <w:sz w:val="28"/>
        </w:rPr>
        <w:t xml:space="preserve">
     "барысы" деген сөз алынып тасталсын; </w:t>
      </w:r>
      <w:r>
        <w:br/>
      </w:r>
      <w:r>
        <w:rPr>
          <w:rFonts w:ascii="Times New Roman"/>
          <w:b w:val="false"/>
          <w:i w:val="false"/>
          <w:color w:val="000000"/>
          <w:sz w:val="28"/>
        </w:rPr>
        <w:t xml:space="preserve">
     көрсетілген бұйрықпен бекітілген Бюджеттiк бағдарламаны iске асыру барысы туралы есептi жасау және беру жөнiндегi нұсқаулыққа: </w:t>
      </w:r>
    </w:p>
    <w:bookmarkEnd w:id="4"/>
    <w:bookmarkStart w:name="z6" w:id="5"/>
    <w:p>
      <w:pPr>
        <w:spacing w:after="0"/>
        <w:ind w:left="0"/>
        <w:jc w:val="both"/>
      </w:pPr>
      <w:r>
        <w:rPr>
          <w:rFonts w:ascii="Times New Roman"/>
          <w:b w:val="false"/>
          <w:i w:val="false"/>
          <w:color w:val="000000"/>
          <w:sz w:val="28"/>
        </w:rPr>
        <w:t xml:space="preserve">
     атауында: </w:t>
      </w:r>
      <w:r>
        <w:br/>
      </w:r>
      <w:r>
        <w:rPr>
          <w:rFonts w:ascii="Times New Roman"/>
          <w:b w:val="false"/>
          <w:i w:val="false"/>
          <w:color w:val="000000"/>
          <w:sz w:val="28"/>
        </w:rPr>
        <w:t xml:space="preserve">
     "нұсқаулық" деген сөз "ереже" деген сөзбен ауыстырылсын; </w:t>
      </w:r>
      <w:r>
        <w:br/>
      </w:r>
      <w:r>
        <w:rPr>
          <w:rFonts w:ascii="Times New Roman"/>
          <w:b w:val="false"/>
          <w:i w:val="false"/>
          <w:color w:val="000000"/>
          <w:sz w:val="28"/>
        </w:rPr>
        <w:t xml:space="preserve">
     атауында, мәтінде, көрсетілген Нұсқаулыққа қосымшада "барысы" деген сөз алынып тасталсын; </w:t>
      </w:r>
    </w:p>
    <w:bookmarkEnd w:id="5"/>
    <w:bookmarkStart w:name="z7" w:id="6"/>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Ереже "Қазақстан Республикасының Бюджет кодексіне, "Бюджеттiк бағдарламалардың тиiмділігін бақылауды жүргiзу epeжeciн бекіту туралы" Қазақстан Республикасы Үкіметінің 2004 жылғы 21 шілдедегі N 779 қаулысына сәйкес әзiрлендi және бюджеттік бағдарламаны іске асыру барысы туралы есепті жасау және беру тәртібін анықтайды."; </w:t>
      </w:r>
    </w:p>
    <w:bookmarkEnd w:id="6"/>
    <w:bookmarkStart w:name="z8" w:id="7"/>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"Бюджеттік бағдарламаны іске асыру туралы мерзімді есеп жыл басына бастап өспелі жиынмен бірінші, екінші, үшінші тоқсандар қорытындысы және қаржы жылының қорытындысы бойынша беріледі. Бюджеттік бағдарламаны іске асыру туралы жылдық есеп оның тиімділігін бағалауды ескеріп беріледі."; </w:t>
      </w:r>
    </w:p>
    <w:bookmarkEnd w:id="7"/>
    <w:bookmarkStart w:name="z9" w:id="8"/>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"туралы" деген сөзден кейін "ағымдағы қаржы жылының бірінші, екінші және үшінші тоқсандарына арналған" деген сөздермен толықтырылсын; </w:t>
      </w:r>
      <w:r>
        <w:br/>
      </w:r>
      <w:r>
        <w:rPr>
          <w:rFonts w:ascii="Times New Roman"/>
          <w:b w:val="false"/>
          <w:i w:val="false"/>
          <w:color w:val="000000"/>
          <w:sz w:val="28"/>
        </w:rPr>
        <w:t xml:space="preserve">
     "қосымшаға" деген сөз "1-қосымшаға" деген сөзбен ауыстырылсын; </w:t>
      </w:r>
    </w:p>
    <w:bookmarkEnd w:id="8"/>
    <w:bookmarkStart w:name="z10" w:id="9"/>
    <w:p>
      <w:pPr>
        <w:spacing w:after="0"/>
        <w:ind w:left="0"/>
        <w:jc w:val="both"/>
      </w:pPr>
      <w:r>
        <w:rPr>
          <w:rFonts w:ascii="Times New Roman"/>
          <w:b w:val="false"/>
          <w:i w:val="false"/>
          <w:color w:val="000000"/>
          <w:sz w:val="28"/>
        </w:rPr>
        <w:t xml:space="preserve">
     7-тармақтың 6) тармақшасында "бекітілген (нақтыланған)" деген сөздер "атқарылатын" деген сөзбен ауыстырылсын; </w:t>
      </w:r>
    </w:p>
    <w:bookmarkEnd w:id="9"/>
    <w:bookmarkStart w:name="z11" w:id="10"/>
    <w:p>
      <w:pPr>
        <w:spacing w:after="0"/>
        <w:ind w:left="0"/>
        <w:jc w:val="both"/>
      </w:pP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Тиімділігін бағалауды ескеріп бюджеттік бағдарламаны іске асыру туралы жылдық есеп 2-қосымшаға сәйкес нысан бойынша жасалады. </w:t>
      </w:r>
      <w:r>
        <w:br/>
      </w:r>
      <w:r>
        <w:rPr>
          <w:rFonts w:ascii="Times New Roman"/>
          <w:b w:val="false"/>
          <w:i w:val="false"/>
          <w:color w:val="000000"/>
          <w:sz w:val="28"/>
        </w:rPr>
        <w:t xml:space="preserve">
     Бюджеттік бағдарламалардың әкімшілері Қазақстан Республикасының Үкіметі белгілеген тәртіппен бюджеттік бағдарламалардың тиімділігін бағалауды өткізеді."; </w:t>
      </w:r>
    </w:p>
    <w:bookmarkEnd w:id="10"/>
    <w:bookmarkStart w:name="z12" w:id="11"/>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"Бюджеттік бағдарламаларды іске асыру", "бюджеттік бағдарламалардың паспорттарына сәйкес" деген сөздер тиісінше "Бюджеттік бағдарламаны іске асыру", "тиімділігін бағалауды ескеріп," деген сөздермен ауыстырылсын; </w:t>
      </w:r>
      <w:r>
        <w:br/>
      </w:r>
      <w:r>
        <w:rPr>
          <w:rFonts w:ascii="Times New Roman"/>
          <w:b w:val="false"/>
          <w:i w:val="false"/>
          <w:color w:val="000000"/>
          <w:sz w:val="28"/>
        </w:rPr>
        <w:t xml:space="preserve">
     "1 сәуірден кешіктірмей" деген сөздер "1 ақпанға дейін"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көрсетілген Нұсқаулыққа қосымшада: </w:t>
      </w:r>
      <w:r>
        <w:br/>
      </w:r>
      <w:r>
        <w:rPr>
          <w:rFonts w:ascii="Times New Roman"/>
          <w:b w:val="false"/>
          <w:i w:val="false"/>
          <w:color w:val="000000"/>
          <w:sz w:val="28"/>
        </w:rPr>
        <w:t xml:space="preserve">
     "нұсқаулыққа" деген сөз "ережеге" деген сөзбен ауыстырылсын; </w:t>
      </w:r>
      <w:r>
        <w:br/>
      </w:r>
      <w:r>
        <w:rPr>
          <w:rFonts w:ascii="Times New Roman"/>
          <w:b w:val="false"/>
          <w:i w:val="false"/>
          <w:color w:val="000000"/>
          <w:sz w:val="28"/>
        </w:rPr>
        <w:t xml:space="preserve">
     Бюджеттік бағдарламаны іске асыру барысы туралы есепте: </w:t>
      </w:r>
      <w:r>
        <w:br/>
      </w:r>
      <w:r>
        <w:rPr>
          <w:rFonts w:ascii="Times New Roman"/>
          <w:b w:val="false"/>
          <w:i w:val="false"/>
          <w:color w:val="000000"/>
          <w:sz w:val="28"/>
        </w:rPr>
        <w:t xml:space="preserve">
     мынадай мазмұндағы 9-бағанмен толықтырылсын: </w:t>
      </w:r>
      <w:r>
        <w:br/>
      </w:r>
      <w:r>
        <w:rPr>
          <w:rFonts w:ascii="Times New Roman"/>
          <w:b w:val="false"/>
          <w:i w:val="false"/>
          <w:color w:val="000000"/>
          <w:sz w:val="28"/>
        </w:rPr>
        <w:t xml:space="preserve">
     "Есептік кезеңдегі бюджет қаражаттарының игерілмеген сомасы (8-бағ.-6-бағ.)"; </w:t>
      </w:r>
      <w:r>
        <w:br/>
      </w:r>
      <w:r>
        <w:rPr>
          <w:rFonts w:ascii="Times New Roman"/>
          <w:b w:val="false"/>
          <w:i w:val="false"/>
          <w:color w:val="000000"/>
          <w:sz w:val="28"/>
        </w:rPr>
        <w:t xml:space="preserve">
     "Ескерту" деген 9-баған оныншы болып есептелсін. </w:t>
      </w:r>
    </w:p>
    <w:bookmarkEnd w:id="12"/>
    <w:bookmarkStart w:name="z14" w:id="13"/>
    <w:p>
      <w:pPr>
        <w:spacing w:after="0"/>
        <w:ind w:left="0"/>
        <w:jc w:val="both"/>
      </w:pPr>
      <w:r>
        <w:rPr>
          <w:rFonts w:ascii="Times New Roman"/>
          <w:b w:val="false"/>
          <w:i w:val="false"/>
          <w:color w:val="000000"/>
          <w:sz w:val="28"/>
        </w:rPr>
        <w:t xml:space="preserve">
     2. Мемлекеттік бюджеттің атқарылуы департаменті: </w:t>
      </w:r>
      <w:r>
        <w:br/>
      </w:r>
      <w:r>
        <w:rPr>
          <w:rFonts w:ascii="Times New Roman"/>
          <w:b w:val="false"/>
          <w:i w:val="false"/>
          <w:color w:val="000000"/>
          <w:sz w:val="28"/>
        </w:rPr>
        <w:t xml:space="preserve">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Қазақстан Республикасының Әділет министрлігінде мемлекеттік тіркелген күнінен бастап он күн мерзімде осы бұйрықтың ресми жариялануы жөнінде шаралар қабылдасын. </w:t>
      </w:r>
    </w:p>
    <w:bookmarkEnd w:id="13"/>
    <w:bookmarkStart w:name="z15" w:id="14"/>
    <w:p>
      <w:pPr>
        <w:spacing w:after="0"/>
        <w:ind w:left="0"/>
        <w:jc w:val="both"/>
      </w:pPr>
      <w:r>
        <w:rPr>
          <w:rFonts w:ascii="Times New Roman"/>
          <w:b w:val="false"/>
          <w:i w:val="false"/>
          <w:color w:val="000000"/>
          <w:sz w:val="28"/>
        </w:rPr>
        <w:t xml:space="preserve">
     3. Осы бұйрық және 2005 жылдың 1 қаңтарынан бастап күшіне енеді. </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bookmarkStart w:name="z16" w:id="15"/>
    <w:p>
      <w:pPr>
        <w:spacing w:after="0"/>
        <w:ind w:left="0"/>
        <w:jc w:val="both"/>
      </w:pPr>
      <w:r>
        <w:rPr>
          <w:rFonts w:ascii="Times New Roman"/>
          <w:b w:val="false"/>
          <w:i w:val="false"/>
          <w:color w:val="000000"/>
          <w:sz w:val="28"/>
        </w:rPr>
        <w:t xml:space="preserve">
"Бюджеттiк бағдарламаны iске      </w:t>
      </w:r>
      <w:r>
        <w:br/>
      </w:r>
      <w:r>
        <w:rPr>
          <w:rFonts w:ascii="Times New Roman"/>
          <w:b w:val="false"/>
          <w:i w:val="false"/>
          <w:color w:val="000000"/>
          <w:sz w:val="28"/>
        </w:rPr>
        <w:t xml:space="preserve">
асыру барысы туралы есептi жасау   </w:t>
      </w:r>
      <w:r>
        <w:br/>
      </w:r>
      <w:r>
        <w:rPr>
          <w:rFonts w:ascii="Times New Roman"/>
          <w:b w:val="false"/>
          <w:i w:val="false"/>
          <w:color w:val="000000"/>
          <w:sz w:val="28"/>
        </w:rPr>
        <w:t xml:space="preserve">
және беру жөнiндегi нұсқаулықты    </w:t>
      </w:r>
      <w:r>
        <w:br/>
      </w:r>
      <w:r>
        <w:rPr>
          <w:rFonts w:ascii="Times New Roman"/>
          <w:b w:val="false"/>
          <w:i w:val="false"/>
          <w:color w:val="000000"/>
          <w:sz w:val="28"/>
        </w:rPr>
        <w:t xml:space="preserve">
бекiту туралы" Қазақстан Республикасы </w:t>
      </w:r>
      <w:r>
        <w:br/>
      </w:r>
      <w:r>
        <w:rPr>
          <w:rFonts w:ascii="Times New Roman"/>
          <w:b w:val="false"/>
          <w:i w:val="false"/>
          <w:color w:val="000000"/>
          <w:sz w:val="28"/>
        </w:rPr>
        <w:t xml:space="preserve">
Қаржы министрі м.а. 2003 жылғы    </w:t>
      </w:r>
      <w:r>
        <w:br/>
      </w:r>
      <w:r>
        <w:rPr>
          <w:rFonts w:ascii="Times New Roman"/>
          <w:b w:val="false"/>
          <w:i w:val="false"/>
          <w:color w:val="000000"/>
          <w:sz w:val="28"/>
        </w:rPr>
        <w:t xml:space="preserve">
30 шілдедегі N 289 бұйрығына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12 қазандағы N 366    </w:t>
      </w:r>
      <w:r>
        <w:br/>
      </w:r>
      <w:r>
        <w:rPr>
          <w:rFonts w:ascii="Times New Roman"/>
          <w:b w:val="false"/>
          <w:i w:val="false"/>
          <w:color w:val="000000"/>
          <w:sz w:val="28"/>
        </w:rPr>
        <w:t xml:space="preserve">
бұйрығына қосымша          </w:t>
      </w:r>
      <w:r>
        <w:br/>
      </w:r>
      <w:r>
        <w:rPr>
          <w:rFonts w:ascii="Times New Roman"/>
          <w:b w:val="false"/>
          <w:i w:val="false"/>
          <w:color w:val="000000"/>
          <w:sz w:val="28"/>
        </w:rPr>
        <w:t xml:space="preserve">
Бюджеттiк бағдарламаны iске асыру </w:t>
      </w:r>
      <w:r>
        <w:br/>
      </w:r>
      <w:r>
        <w:rPr>
          <w:rFonts w:ascii="Times New Roman"/>
          <w:b w:val="false"/>
          <w:i w:val="false"/>
          <w:color w:val="000000"/>
          <w:sz w:val="28"/>
        </w:rPr>
        <w:t xml:space="preserve">
туралы есептi жасау және беру    </w:t>
      </w:r>
      <w:r>
        <w:br/>
      </w:r>
      <w:r>
        <w:rPr>
          <w:rFonts w:ascii="Times New Roman"/>
          <w:b w:val="false"/>
          <w:i w:val="false"/>
          <w:color w:val="000000"/>
          <w:sz w:val="28"/>
        </w:rPr>
        <w:t xml:space="preserve">
жөнiндегi ережеге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Тиімділігін бағалауды ескеріп бюджеттік </w:t>
      </w:r>
      <w:r>
        <w:br/>
      </w:r>
      <w:r>
        <w:rPr>
          <w:rFonts w:ascii="Times New Roman"/>
          <w:b/>
          <w:i w:val="false"/>
          <w:color w:val="000000"/>
        </w:rPr>
        <w:t xml:space="preserve">
бағдарламаны іске асыру туралы жылдық есеп </w:t>
      </w:r>
    </w:p>
    <w:p>
      <w:pPr>
        <w:spacing w:after="0"/>
        <w:ind w:left="0"/>
        <w:jc w:val="both"/>
      </w:pPr>
      <w:r>
        <w:rPr>
          <w:rFonts w:ascii="Times New Roman"/>
          <w:b w:val="false"/>
          <w:i w:val="false"/>
          <w:color w:val="000000"/>
          <w:sz w:val="28"/>
        </w:rPr>
        <w:t xml:space="preserve">Бағдарламаның әкімшісі _________________________________________ </w:t>
      </w:r>
    </w:p>
    <w:p>
      <w:pPr>
        <w:spacing w:after="0"/>
        <w:ind w:left="0"/>
        <w:jc w:val="both"/>
      </w:pPr>
      <w:r>
        <w:rPr>
          <w:rFonts w:ascii="Times New Roman"/>
          <w:b w:val="false"/>
          <w:i w:val="false"/>
          <w:color w:val="000000"/>
          <w:sz w:val="28"/>
        </w:rPr>
        <w:t xml:space="preserve">Бюджеттік бағдарламаның атауы __________________________________ </w:t>
      </w:r>
    </w:p>
    <w:p>
      <w:pPr>
        <w:spacing w:after="0"/>
        <w:ind w:left="0"/>
        <w:jc w:val="both"/>
      </w:pPr>
      <w:r>
        <w:rPr>
          <w:rFonts w:ascii="Times New Roman"/>
          <w:b w:val="false"/>
          <w:i w:val="false"/>
          <w:color w:val="000000"/>
          <w:sz w:val="28"/>
        </w:rPr>
        <w:t xml:space="preserve">Бюджеттік бағдарламаның паспорты </w:t>
      </w:r>
      <w:r>
        <w:br/>
      </w:r>
      <w:r>
        <w:rPr>
          <w:rFonts w:ascii="Times New Roman"/>
          <w:b w:val="false"/>
          <w:i w:val="false"/>
          <w:color w:val="000000"/>
          <w:sz w:val="28"/>
        </w:rPr>
        <w:t xml:space="preserve">
бекітілген нормативтік құқықтық акті ___________________________ </w:t>
      </w:r>
    </w:p>
    <w:p>
      <w:pPr>
        <w:spacing w:after="0"/>
        <w:ind w:left="0"/>
        <w:jc w:val="both"/>
      </w:pPr>
      <w:r>
        <w:rPr>
          <w:rFonts w:ascii="Times New Roman"/>
          <w:b w:val="false"/>
          <w:i w:val="false"/>
          <w:color w:val="000000"/>
          <w:sz w:val="28"/>
        </w:rPr>
        <w:t xml:space="preserve">Бюджеттік бағдарламаның құны ___________________________________ </w:t>
      </w:r>
    </w:p>
    <w:p>
      <w:pPr>
        <w:spacing w:after="0"/>
        <w:ind w:left="0"/>
        <w:jc w:val="both"/>
      </w:pPr>
      <w:r>
        <w:rPr>
          <w:rFonts w:ascii="Times New Roman"/>
          <w:b w:val="false"/>
          <w:i w:val="false"/>
          <w:color w:val="000000"/>
          <w:sz w:val="28"/>
        </w:rPr>
        <w:t xml:space="preserve">Ағымдағы бюджеттік, бюджеттік даму </w:t>
      </w:r>
      <w:r>
        <w:br/>
      </w:r>
      <w:r>
        <w:rPr>
          <w:rFonts w:ascii="Times New Roman"/>
          <w:b w:val="false"/>
          <w:i w:val="false"/>
          <w:color w:val="000000"/>
          <w:sz w:val="28"/>
        </w:rPr>
        <w:t xml:space="preserve">
бағдарламасы/инвестициялық жоба ________________________________ </w:t>
      </w:r>
    </w:p>
    <w:p>
      <w:pPr>
        <w:spacing w:after="0"/>
        <w:ind w:left="0"/>
        <w:jc w:val="both"/>
      </w:pPr>
      <w:r>
        <w:rPr>
          <w:rFonts w:ascii="Times New Roman"/>
          <w:b w:val="false"/>
          <w:i w:val="false"/>
          <w:color w:val="000000"/>
          <w:sz w:val="28"/>
        </w:rPr>
        <w:t xml:space="preserve">Есептік кезең __________________________________________________ </w:t>
      </w:r>
    </w:p>
    <w:p>
      <w:pPr>
        <w:spacing w:after="0"/>
        <w:ind w:left="0"/>
        <w:jc w:val="both"/>
      </w:pPr>
      <w:r>
        <w:rPr>
          <w:rFonts w:ascii="Times New Roman"/>
          <w:b w:val="false"/>
          <w:i w:val="false"/>
          <w:color w:val="000000"/>
          <w:sz w:val="28"/>
        </w:rPr>
        <w:t xml:space="preserve">Өлшем бірлігі мың теңге </w:t>
      </w:r>
    </w:p>
    <w:p>
      <w:pPr>
        <w:spacing w:after="0"/>
        <w:ind w:left="0"/>
        <w:jc w:val="both"/>
      </w:pPr>
      <w:r>
        <w:rPr>
          <w:rFonts w:ascii="Times New Roman"/>
          <w:b w:val="false"/>
          <w:i w:val="false"/>
          <w:color w:val="000000"/>
          <w:sz w:val="28"/>
        </w:rPr>
        <w:t xml:space="preserve">1. Бюджеттік бағдарламаны басқарудың тиімділігін бағалау 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Әкім.|Бағ.|Кіші|Кіші |Есептік|Есеп.|Есептік|Есептік|Есептік|Көздел. </w:t>
      </w:r>
      <w:r>
        <w:br/>
      </w:r>
      <w:r>
        <w:rPr>
          <w:rFonts w:ascii="Times New Roman"/>
          <w:b w:val="false"/>
          <w:i w:val="false"/>
          <w:color w:val="000000"/>
          <w:sz w:val="28"/>
        </w:rPr>
        <w:t xml:space="preserve">
шінің|дар.|бағ.|бағ. |жылға  |тік  |жылда  |жылда  |жылда  |ген </w:t>
      </w:r>
      <w:r>
        <w:br/>
      </w:r>
      <w:r>
        <w:rPr>
          <w:rFonts w:ascii="Times New Roman"/>
          <w:b w:val="false"/>
          <w:i w:val="false"/>
          <w:color w:val="000000"/>
          <w:sz w:val="28"/>
        </w:rPr>
        <w:t xml:space="preserve">
коды |ла. |дар.|дар. |жоспар.|жылға|орын.  |жұмсал.|атқа.  |іс-шара. </w:t>
      </w:r>
      <w:r>
        <w:br/>
      </w:r>
      <w:r>
        <w:rPr>
          <w:rFonts w:ascii="Times New Roman"/>
          <w:b w:val="false"/>
          <w:i w:val="false"/>
          <w:color w:val="000000"/>
          <w:sz w:val="28"/>
        </w:rPr>
        <w:t xml:space="preserve">
    |ма. |ла. |лама.|ланған |жос. |далған |ған    |рылған |лардың </w:t>
      </w:r>
      <w:r>
        <w:br/>
      </w:r>
      <w:r>
        <w:rPr>
          <w:rFonts w:ascii="Times New Roman"/>
          <w:b w:val="false"/>
          <w:i w:val="false"/>
          <w:color w:val="000000"/>
          <w:sz w:val="28"/>
        </w:rPr>
        <w:t xml:space="preserve">
    |ның |ма. |ның  |іс-ша. |пар. |іс-ша. |сома   |жоспар.|орындал. </w:t>
      </w:r>
      <w:r>
        <w:br/>
      </w:r>
      <w:r>
        <w:rPr>
          <w:rFonts w:ascii="Times New Roman"/>
          <w:b w:val="false"/>
          <w:i w:val="false"/>
          <w:color w:val="000000"/>
          <w:sz w:val="28"/>
        </w:rPr>
        <w:t xml:space="preserve">
    |коды|ның |атауы|ралар, |лан. |ралар, |(касса.|дың со.|мау және </w:t>
      </w:r>
      <w:r>
        <w:br/>
      </w:r>
      <w:r>
        <w:rPr>
          <w:rFonts w:ascii="Times New Roman"/>
          <w:b w:val="false"/>
          <w:i w:val="false"/>
          <w:color w:val="000000"/>
          <w:sz w:val="28"/>
        </w:rPr>
        <w:t xml:space="preserve">
    |    |коды|     |жұмыс. |ған  |жұмыс. |лық ат.|масының|бюджет. </w:t>
      </w:r>
      <w:r>
        <w:br/>
      </w:r>
      <w:r>
        <w:rPr>
          <w:rFonts w:ascii="Times New Roman"/>
          <w:b w:val="false"/>
          <w:i w:val="false"/>
          <w:color w:val="000000"/>
          <w:sz w:val="28"/>
        </w:rPr>
        <w:t xml:space="preserve">
    |    |    |     |тар,   |сома |тар,   |қару)  |касса. |тік </w:t>
      </w:r>
      <w:r>
        <w:br/>
      </w:r>
      <w:r>
        <w:rPr>
          <w:rFonts w:ascii="Times New Roman"/>
          <w:b w:val="false"/>
          <w:i w:val="false"/>
          <w:color w:val="000000"/>
          <w:sz w:val="28"/>
        </w:rPr>
        <w:t xml:space="preserve">
    |    |    |     |қызмет |     |қызмет |       |лық ат.|қаражат. </w:t>
      </w:r>
      <w:r>
        <w:br/>
      </w:r>
      <w:r>
        <w:rPr>
          <w:rFonts w:ascii="Times New Roman"/>
          <w:b w:val="false"/>
          <w:i w:val="false"/>
          <w:color w:val="000000"/>
          <w:sz w:val="28"/>
        </w:rPr>
        <w:t xml:space="preserve">
    |    |    |     |көрсе. |     |көрсе. |       |қарудың|тардың </w:t>
      </w:r>
      <w:r>
        <w:br/>
      </w:r>
      <w:r>
        <w:rPr>
          <w:rFonts w:ascii="Times New Roman"/>
          <w:b w:val="false"/>
          <w:i w:val="false"/>
          <w:color w:val="000000"/>
          <w:sz w:val="28"/>
        </w:rPr>
        <w:t xml:space="preserve">
    |    |    |     |лер    |     |тулер  |       |ауытқуы|игеріл. </w:t>
      </w:r>
      <w:r>
        <w:br/>
      </w:r>
      <w:r>
        <w:rPr>
          <w:rFonts w:ascii="Times New Roman"/>
          <w:b w:val="false"/>
          <w:i w:val="false"/>
          <w:color w:val="000000"/>
          <w:sz w:val="28"/>
        </w:rPr>
        <w:t xml:space="preserve">
    |    |    |     |       |     |       |       |(+/-)  |меу </w:t>
      </w:r>
      <w:r>
        <w:br/>
      </w:r>
      <w:r>
        <w:rPr>
          <w:rFonts w:ascii="Times New Roman"/>
          <w:b w:val="false"/>
          <w:i w:val="false"/>
          <w:color w:val="000000"/>
          <w:sz w:val="28"/>
        </w:rPr>
        <w:t xml:space="preserve">
    |    |    |     |       |     |       |       |(8-бағ.|себеп. </w:t>
      </w:r>
      <w:r>
        <w:br/>
      </w:r>
      <w:r>
        <w:rPr>
          <w:rFonts w:ascii="Times New Roman"/>
          <w:b w:val="false"/>
          <w:i w:val="false"/>
          <w:color w:val="000000"/>
          <w:sz w:val="28"/>
        </w:rPr>
        <w:t xml:space="preserve">
    |    |    |     |       |     |       |       |-6-бағ.)тері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 Бюджеттік бағдарламаны іске асырудың </w:t>
      </w:r>
      <w:r>
        <w:br/>
      </w:r>
      <w:r>
        <w:rPr>
          <w:rFonts w:ascii="Times New Roman"/>
          <w:b w:val="false"/>
          <w:i w:val="false"/>
          <w:color w:val="000000"/>
          <w:sz w:val="28"/>
        </w:rPr>
        <w:t xml:space="preserve">
экономикалық тиімділігін бағалау   _______________________________ </w:t>
      </w:r>
    </w:p>
    <w:p>
      <w:pPr>
        <w:spacing w:after="0"/>
        <w:ind w:left="0"/>
        <w:jc w:val="both"/>
      </w:pPr>
      <w:r>
        <w:rPr>
          <w:rFonts w:ascii="Times New Roman"/>
          <w:b w:val="false"/>
          <w:i w:val="false"/>
          <w:color w:val="000000"/>
          <w:sz w:val="28"/>
        </w:rPr>
        <w:t xml:space="preserve">3. Бюджеттік бағдарламаны іске асырудың </w:t>
      </w:r>
      <w:r>
        <w:br/>
      </w:r>
      <w:r>
        <w:rPr>
          <w:rFonts w:ascii="Times New Roman"/>
          <w:b w:val="false"/>
          <w:i w:val="false"/>
          <w:color w:val="000000"/>
          <w:sz w:val="28"/>
        </w:rPr>
        <w:t xml:space="preserve">
сапасын бағалау __________________________________________________ </w:t>
      </w:r>
    </w:p>
    <w:p>
      <w:pPr>
        <w:spacing w:after="0"/>
        <w:ind w:left="0"/>
        <w:jc w:val="both"/>
      </w:pPr>
      <w:r>
        <w:rPr>
          <w:rFonts w:ascii="Times New Roman"/>
          <w:b w:val="false"/>
          <w:i w:val="false"/>
          <w:color w:val="000000"/>
          <w:sz w:val="28"/>
        </w:rPr>
        <w:t xml:space="preserve">4. Бюджеттік бағдарламаның нәтижелілігін </w:t>
      </w:r>
      <w:r>
        <w:br/>
      </w:r>
      <w:r>
        <w:rPr>
          <w:rFonts w:ascii="Times New Roman"/>
          <w:b w:val="false"/>
          <w:i w:val="false"/>
          <w:color w:val="000000"/>
          <w:sz w:val="28"/>
        </w:rPr>
        <w:t xml:space="preserve">
бағалау __________________________________________________________ </w:t>
      </w:r>
    </w:p>
    <w:p>
      <w:pPr>
        <w:spacing w:after="0"/>
        <w:ind w:left="0"/>
        <w:jc w:val="both"/>
      </w:pPr>
      <w:r>
        <w:rPr>
          <w:rFonts w:ascii="Times New Roman"/>
          <w:b w:val="false"/>
          <w:i w:val="false"/>
          <w:color w:val="000000"/>
          <w:sz w:val="28"/>
        </w:rPr>
        <w:t xml:space="preserve">5. Бюджеттік бағдарламаның тиімділігін </w:t>
      </w:r>
      <w:r>
        <w:br/>
      </w:r>
      <w:r>
        <w:rPr>
          <w:rFonts w:ascii="Times New Roman"/>
          <w:b w:val="false"/>
          <w:i w:val="false"/>
          <w:color w:val="000000"/>
          <w:sz w:val="28"/>
        </w:rPr>
        <w:t xml:space="preserve">
бағалаудың қосымша көрсеткіштері _________________________________ </w:t>
      </w:r>
    </w:p>
    <w:p>
      <w:pPr>
        <w:spacing w:after="0"/>
        <w:ind w:left="0"/>
        <w:jc w:val="both"/>
      </w:pPr>
      <w:r>
        <w:rPr>
          <w:rFonts w:ascii="Times New Roman"/>
          <w:b w:val="false"/>
          <w:i w:val="false"/>
          <w:color w:val="000000"/>
          <w:sz w:val="28"/>
        </w:rPr>
        <w:t xml:space="preserve">     Бюджеттік бағдарламалардың _________  ______________________ </w:t>
      </w:r>
      <w:r>
        <w:br/>
      </w:r>
      <w:r>
        <w:rPr>
          <w:rFonts w:ascii="Times New Roman"/>
          <w:b w:val="false"/>
          <w:i w:val="false"/>
          <w:color w:val="000000"/>
          <w:sz w:val="28"/>
        </w:rPr>
        <w:t xml:space="preserve">
     әкімшісінің басшысы         (қолы)      (қолды таратып жазу)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Қаржылық қызмет басшысы ____________  ______________________ </w:t>
      </w:r>
      <w:r>
        <w:br/>
      </w:r>
      <w:r>
        <w:rPr>
          <w:rFonts w:ascii="Times New Roman"/>
          <w:b w:val="false"/>
          <w:i w:val="false"/>
          <w:color w:val="000000"/>
          <w:sz w:val="28"/>
        </w:rPr>
        <w:t xml:space="preserve">
                                 (қолы)      (қолды таратып жазу)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