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874f" w14:textId="e2f8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қыркүйектегі N 265 Қаулысы. Қазақстан Республикасының Әділет министрлігінде 2004 жылғы 8 қарашада тіркелді. Тіркеу N 3189. Күші жойылды - Қазақстан Республикасы Қаржы нарығын және қаржы ұйымдарын реттеу мен қадағалау агенттігі Басқармасының 2008 жылғы 22 тамыздағы N 121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 шілдедегі "Бағалы қағаздар рыногы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2-тармағының 11), 15)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49-бабына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2003 жылғы 4 шілдедегі "Қаржы рыногы мен қаржылық ұйымдарды мемлекеттiк реттеу және қадағалау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6) тармақшаларына сәйкес бағалы қағаздарды ұстаушылардың тізілімдерінің жүйесін жүргізу жөніндегі қызметті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күшіне енгізілген күннен бастап осы қаулының қосымшасына сәйкес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121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Агенттік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3189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"Бағалы қағаздар рыногы туралы"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11), 15)-тармақшаларына, 
</w:t>
      </w:r>
      <w:r>
        <w:rPr>
          <w:rFonts w:ascii="Times New Roman"/>
          <w:b w:val="false"/>
          <w:i w:val="false"/>
          <w:color w:val="000000"/>
          <w:sz w:val="28"/>
        </w:rPr>
        <w:t xml:space="preserve"> 49-бабына </w:t>
      </w:r>
      <w:r>
        <w:rPr>
          <w:rFonts w:ascii="Times New Roman"/>
          <w:b w:val="false"/>
          <w:i w:val="false"/>
          <w:color w:val="000000"/>
          <w:sz w:val="28"/>
        </w:rPr>
        <w:t>
, Қазақстан Республикасының "Қаржы рыногын және қаржы ұйымдарын мемлекеттік реттеу туралы"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5), 6)-тармақшаларына сәйкес бағалы қағаздарды ұстаушылардың тізілімдерінің жүйесін жүргізу қызметін жүзеге асыратын ұйымдардың қаржы тұрақтылығын қамтамасыз ету мақсатында Қазақстан Республикасының қаржы нарығын және қаржы ұйымдарын реттеу мен қадағалау жөніндегі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Бағалы қағаздарды ұстаушылардың тізілімін жүргізу қызметін жүзеге асыратын ұйымдарға арнап "Меншікті капиталдың жеткіліктілік коэффициенті" - пруденциалдық нормативі белгіленсін.
</w:t>
      </w:r>
      <w:r>
        <w:br/>
      </w:r>
      <w:r>
        <w:rPr>
          <w:rFonts w:ascii="Times New Roman"/>
          <w:b w:val="false"/>
          <w:i w:val="false"/>
          <w:color w:val="000000"/>
          <w:sz w:val="28"/>
        </w:rPr>
        <w:t>
      Меншікті капиталдың жеткіліктілік коэффициентінің мәні күн сайын кем дегенде 1 құрауға тиіс.
</w:t>
      </w:r>
      <w:r>
        <w:br/>
      </w:r>
      <w:r>
        <w:rPr>
          <w:rFonts w:ascii="Times New Roman"/>
          <w:b w:val="false"/>
          <w:i w:val="false"/>
          <w:color w:val="000000"/>
          <w:sz w:val="28"/>
        </w:rPr>
        <w:t>
      2. Қоса беріліп отырған бағалы қағаздарды ұстаушылардың тізілімдерінің жүйесін жүргізу қызметін жүзеге асыратын ұйымдарға арнап пруденциалдық нормативтерді есептеу Ережелері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Осы қаулы күшіне енгізілген күннен бастап мыналар күшін тоқтатты деп есептелсін:
</w:t>
      </w:r>
      <w:r>
        <w:br/>
      </w:r>
      <w:r>
        <w:rPr>
          <w:rFonts w:ascii="Times New Roman"/>
          <w:b w:val="false"/>
          <w:i w:val="false"/>
          <w:color w:val="000000"/>
          <w:sz w:val="28"/>
        </w:rPr>
        <w:t>
      1) Қазақстан Республикасының Ұлттық Банкі Басқармасының 2002 жылғы 16-ақпандағы N 52 "Бағалы қағаздарды ұстаушылардың тізілімін жүргізу қызметін жүзеге асыратын ұйымдарға қаржы тұрақтылығының межелерін есептеу және олардың орындалғандығы туралы есептерді ұсыну Ережелерін бекіту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актілерінің мемлекеттік тіркеу Тізілімінде N 1851 тіркелген, 2002 жылдың мамыр айында "Қазақстанның бағалы қағаздар нарығы" атты журналында N 5 жарияланған);
</w:t>
      </w:r>
      <w:r>
        <w:br/>
      </w:r>
      <w:r>
        <w:rPr>
          <w:rFonts w:ascii="Times New Roman"/>
          <w:b w:val="false"/>
          <w:i w:val="false"/>
          <w:color w:val="000000"/>
          <w:sz w:val="28"/>
        </w:rPr>
        <w:t>
      2) Қазақстан Республикасы Ұлттық Банк Басқармасының 2003 жылғы 19-тамыздағы N 296 "Қазақстан Республикасының Әділет Министрлігінде 1851 нөмірімен тіркелген Қазақстан Республикасы Ұлттық Банк Басқармасының 2002 жылғы 16-ақпандағы N 52 "Бағалы қағаздарды ұстаушылардың тізілімін жүргізу қызметін жүзеге асыратын ұйымдарға арнап қаржы тұрақтылығының межелерін есептеу және олардың орындалғандығы туралы есептерді ұсыну Ережелерін бекіту туралы" қаулысына толықтырулар енгізу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актілерінің мемлекеттік тіркеу Тізілімінде 2487 нөмірімен тіркелген, 2003 жылдың 8-21 қыркүйегінде Қазақстан Республикасы Ұлттық Банкінің "Қазақстан Ұлттық Банкінің Хабаршысы" және "Вестник Национального Банка Казахстана" басылымдарының N 19 жарияланған).
</w:t>
      </w:r>
      <w:r>
        <w:br/>
      </w:r>
      <w:r>
        <w:rPr>
          <w:rFonts w:ascii="Times New Roman"/>
          <w:b w:val="false"/>
          <w:i w:val="false"/>
          <w:color w:val="000000"/>
          <w:sz w:val="28"/>
        </w:rPr>
        <w:t>
      4. Бұл қаулы Қазақстан Республикасының Әділет Министрлігінде мемлекеттік тіркеуге алынған күннен бастап он төрт күн өткеннен кейін күшіне енгізіледі.
</w:t>
      </w:r>
      <w:r>
        <w:br/>
      </w:r>
      <w:r>
        <w:rPr>
          <w:rFonts w:ascii="Times New Roman"/>
          <w:b w:val="false"/>
          <w:i w:val="false"/>
          <w:color w:val="000000"/>
          <w:sz w:val="28"/>
        </w:rPr>
        <w:t>
      5. Агенттіктің стратегия және талдау Департаменті (Еденбаев Е.С.):
</w:t>
      </w:r>
      <w:r>
        <w:br/>
      </w:r>
      <w:r>
        <w:rPr>
          <w:rFonts w:ascii="Times New Roman"/>
          <w:b w:val="false"/>
          <w:i w:val="false"/>
          <w:color w:val="000000"/>
          <w:sz w:val="28"/>
        </w:rPr>
        <w:t>
      1) Агенттіктің Заң Департаментімен бірге (Байсынов М.Б.) Қазақстан Республикасының Әділет Министрлігінде осы қаулыны мемлекеттік тіркеуге алу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тіркеуге алынған күннен бастап он күндік мерзімнің ішінде осы қаулыны бағалы қағаздарды ұстаушылардың тізілімдерінің жүйесін жүргізу қызметін жүзеге асыратын Агенттіктің мүдделі бөлімшелеріне, ұйымдарына, "Қазақстан тізілім ұстаушылар ассоциациясы" заңды тұлғалар бірлестігіне жіберсін.
</w:t>
      </w:r>
      <w:r>
        <w:br/>
      </w:r>
      <w:r>
        <w:rPr>
          <w:rFonts w:ascii="Times New Roman"/>
          <w:b w:val="false"/>
          <w:i w:val="false"/>
          <w:color w:val="000000"/>
          <w:sz w:val="28"/>
        </w:rPr>
        <w:t>
      6. Агенттіктің қызметін қамтамасыз ету Департаменті (Несіпбаев Р.Р.) Қазақстан Республикасының Әділет Министрлігінде мемлекеттік тіркеуге алынған күннен бастап он күндік мерзімнің ішінде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агенттiгi Басқармасының   
</w:t>
      </w:r>
      <w:r>
        <w:br/>
      </w:r>
      <w:r>
        <w:rPr>
          <w:rFonts w:ascii="Times New Roman"/>
          <w:b w:val="false"/>
          <w:i w:val="false"/>
          <w:color w:val="000000"/>
          <w:sz w:val="28"/>
        </w:rPr>
        <w:t>
2004 жылғы 25 қыркүйектегi 
</w:t>
      </w:r>
      <w:r>
        <w:br/>
      </w:r>
      <w:r>
        <w:rPr>
          <w:rFonts w:ascii="Times New Roman"/>
          <w:b w:val="false"/>
          <w:i w:val="false"/>
          <w:color w:val="000000"/>
          <w:sz w:val="28"/>
        </w:rPr>
        <w:t>
N 265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бұрыштағы мәтiн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ұстаушылардың тізілімінің жүйесін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қызметін жүзеге асыратын ұйымдарға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және кіріспесіне өзгерістер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 ұстаушылардың реестрлерінің жүйесін жүргізу қызметін жүзеге асыратын ұйымдарға арналған пруденциалды нормативтерді есептеу ережелері (әрі қарай - Ережелер) бағалы қағаздарды ұстаушылардың тізілімінің жүйесін жүргізу қызметін жүзеге асыратын ұйымдардың орындауына міндетті "меншікті капиталдың жеткіліктілік коэффициенті" пруденциалдық нормативін есептеу тәртібін (бұдан әрі - тіркеушілер)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"Меншікті капиталдың жеткіліктілік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коэффициенті" - пруденциалдық нормативін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Тіркеушінің меншікті капиталының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К=(ЛА-О)/МРСК, бұл жерде
</w:t>
      </w:r>
    </w:p>
    <w:p>
      <w:pPr>
        <w:spacing w:after="0"/>
        <w:ind w:left="0"/>
        <w:jc w:val="both"/>
      </w:pPr>
      <w:r>
        <w:rPr>
          <w:rFonts w:ascii="Times New Roman"/>
          <w:b w:val="false"/>
          <w:i w:val="false"/>
          <w:color w:val="000000"/>
          <w:sz w:val="28"/>
        </w:rPr>
        <w:t>
      ЛА - Осы Ережелердің 2-тармағына сәйкес өтімді деп мойындалатын тіркеушінің өтімді активтері;
</w:t>
      </w:r>
      <w:r>
        <w:br/>
      </w:r>
      <w:r>
        <w:rPr>
          <w:rFonts w:ascii="Times New Roman"/>
          <w:b w:val="false"/>
          <w:i w:val="false"/>
          <w:color w:val="000000"/>
          <w:sz w:val="28"/>
        </w:rPr>
        <w:t>
      О - тіркеушінің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r>
        <w:br/>
      </w:r>
      <w:r>
        <w:rPr>
          <w:rFonts w:ascii="Times New Roman"/>
          <w:b w:val="false"/>
          <w:i w:val="false"/>
          <w:color w:val="000000"/>
          <w:sz w:val="28"/>
        </w:rPr>
        <w:t>
      МРСК - меншікті капиталдың жеткіліктілігінің есебіне қабылданатын тіркеушінің меншікті капиталының ең төменгі мөлшері - 8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Тіркеушінің өтімді активтері ретінде келесі активтер мойындалады:
</w:t>
      </w:r>
      <w:r>
        <w:br/>
      </w:r>
      <w:r>
        <w:rPr>
          <w:rFonts w:ascii="Times New Roman"/>
          <w:b w:val="false"/>
          <w:i w:val="false"/>
          <w:color w:val="000000"/>
          <w:sz w:val="28"/>
        </w:rPr>
        <w:t>
      1) ақша, сондай-ақ:
</w:t>
      </w:r>
      <w:r>
        <w:br/>
      </w:r>
      <w:r>
        <w:rPr>
          <w:rFonts w:ascii="Times New Roman"/>
          <w:b w:val="false"/>
          <w:i w:val="false"/>
          <w:color w:val="000000"/>
          <w:sz w:val="28"/>
        </w:rPr>
        <w:t>
      кассадағы ақша, бірақ тіркеушінің балансы бойынша актив сомасының он проценттен жоғары емес;
</w:t>
      </w:r>
      <w:r>
        <w:br/>
      </w:r>
      <w:r>
        <w:rPr>
          <w:rFonts w:ascii="Times New Roman"/>
          <w:b w:val="false"/>
          <w:i w:val="false"/>
          <w:color w:val="000000"/>
          <w:sz w:val="28"/>
        </w:rPr>
        <w:t>
      Қазақстан Республикасының екінші деңгейдегі банктерінің есептеріндегі ақшалар;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2) бағалы қағаздары ең жоғарғы санат бойынша қор биржасының ресми тізіміне енгізілген немесе резидент емес-бас ұйымдарының ықтимал шығын резервтерін шегеріп тастағанда ұзақ мерзімді және/немесе қысқа мерзімді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жеке рейтингі бар (негізгі қарыз бен есептелген сыйақының сомаларын есепке ала отырып) еншілес банктер-резиденттер болып табылатын Қазақстан Республикасының екінші деңгейдегі банктеріне салынған салымдар;
</w:t>
      </w:r>
      <w:r>
        <w:br/>
      </w:r>
      <w:r>
        <w:rPr>
          <w:rFonts w:ascii="Times New Roman"/>
          <w:b w:val="false"/>
          <w:i w:val="false"/>
          <w:color w:val="000000"/>
          <w:sz w:val="28"/>
        </w:rPr>
        <w:t>
      2-1)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r>
        <w:br/>
      </w:r>
      <w:r>
        <w:rPr>
          <w:rFonts w:ascii="Times New Roman"/>
          <w:b w:val="false"/>
          <w:i w:val="false"/>
          <w:color w:val="000000"/>
          <w:sz w:val="28"/>
        </w:rPr>
        <w:t>
      3) ықтимал шығындардың резервтерін шегеріп тастағандағы Қазақстан Республикасының мемлекеттік бағалы қағаздары (оның ішінде басқа мемлекеттердің заңдарына сәйкес айналымға шығарылғандар) (негізгі қарыз бен есептелген сыйақыны есепке ала отырып);
</w:t>
      </w:r>
      <w:r>
        <w:br/>
      </w:r>
      <w:r>
        <w:rPr>
          <w:rFonts w:ascii="Times New Roman"/>
          <w:b w:val="false"/>
          <w:i w:val="false"/>
          <w:color w:val="000000"/>
          <w:sz w:val="28"/>
        </w:rPr>
        <w:t>
      4) Қазақстан Республикасының және ықтимал шығындардың резервтерін шегеріп тастап, ең жоғарғы санат бойынша қор биржасының ресми тізіміне енгізілген тіркеушіге қатысты аффиниирленген тұлға болып табылмайтын басқа да мемлекеттердің заңдарына сәйкес шығарылған Қазақстан Республикасы ұйымдарының беймемлекеттік эмиссиялық бағалы қағаздары ("Қазақстанның Даму Банкі" АҚ қор биржасы мен облигацияларының ресми тізіміне енгізілген ипотекалық облигацияларды есепке алмағанда) (негізгі қарыз бен есептелген сыйақы сомасын есепке ала отырып);
</w:t>
      </w:r>
      <w:r>
        <w:br/>
      </w:r>
      <w:r>
        <w:rPr>
          <w:rFonts w:ascii="Times New Roman"/>
          <w:b w:val="false"/>
          <w:i w:val="false"/>
          <w:color w:val="000000"/>
          <w:sz w:val="28"/>
        </w:rPr>
        <w:t>
      5) ықтимал шығындардың резервтерін шегеріп тастап, қор биржасының ресми тізіміне енгізілген Қазақстан Республикасы ұйымдарының ипотекалық облигациялары (негізгі қарыз бен есептелген сыйақы сомаларын есепке ала отырып);
</w:t>
      </w:r>
      <w:r>
        <w:br/>
      </w:r>
      <w:r>
        <w:rPr>
          <w:rFonts w:ascii="Times New Roman"/>
          <w:b w:val="false"/>
          <w:i w:val="false"/>
          <w:color w:val="000000"/>
          <w:sz w:val="28"/>
        </w:rPr>
        <w:t>
      5-1)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r>
        <w:br/>
      </w:r>
      <w:r>
        <w:rPr>
          <w:rFonts w:ascii="Times New Roman"/>
          <w:b w:val="false"/>
          <w:i w:val="false"/>
          <w:color w:val="000000"/>
          <w:sz w:val="28"/>
        </w:rPr>
        <w:t>
      6) ықтимал шығындардың резервтерін шегеріп тастағандағы "Қазақстанның Даму Банкі" АҚ облигациялары ( негізгі қарыз бен есептелген сыйақы сомаларын есепке ала отырып);
</w:t>
      </w:r>
      <w:r>
        <w:br/>
      </w:r>
      <w:r>
        <w:rPr>
          <w:rFonts w:ascii="Times New Roman"/>
          <w:b w:val="false"/>
          <w:i w:val="false"/>
          <w:color w:val="000000"/>
          <w:sz w:val="28"/>
        </w:rPr>
        <w:t>
      7) ықтимал шығындардың резервтерін шегеріп тастағанда, кредиттік рейтингтің халықаралық шәкілі бойынша "ВВВ" ("Standard &amp; Poor's" және "Fitch" рейтинг агенттіктерінің жіктеуі бойынша) немесе "Ва2" ("Moody's Investors Service" рейтинг агенттігінің жіктеуі бойынша) төмен емес (негізгі қарыз бен есептелген сыйақы сомасын есепке ала отырып) рейтинг бағасы бар шетелдік мемлекеттердің бағалы қағаздары;
</w:t>
      </w:r>
      <w:r>
        <w:br/>
      </w:r>
      <w:r>
        <w:rPr>
          <w:rFonts w:ascii="Times New Roman"/>
          <w:b w:val="false"/>
          <w:i w:val="false"/>
          <w:color w:val="000000"/>
          <w:sz w:val="28"/>
        </w:rPr>
        <w:t>
      8) ықтимал шығындардың резервтерін шегеріп тастағанда, "ВВВ" санатынан ("Standard &amp; Poor's" және "Fitch" рейтинг агенттіктерінің жіктеуі бойынша) немесе "Ваа2" санатынан ("Moody's Investors Service" рейтинг агенттігінің жіктеуі бойынша) (негізгі қарыз бен есептелген сыйақы сомасын есепке ала отырып) төмен болмайтын рейтинг бағалауы бар шетелдік эмитенттердің мемлекеттік емес борыштық бағалы қағаздары;
</w:t>
      </w:r>
      <w:r>
        <w:br/>
      </w:r>
      <w:r>
        <w:rPr>
          <w:rFonts w:ascii="Times New Roman"/>
          <w:b w:val="false"/>
          <w:i w:val="false"/>
          <w:color w:val="000000"/>
          <w:sz w:val="28"/>
        </w:rPr>
        <w:t>
      9) борыштық бағалы қағаздары ықтимал шығындардың резервтерін шегеріп тастағанда "ВВВ" санатынан ("Standard &amp; Poor's" және "Fitch" рейтинг агенттіктерінің жіктеуі бойынша) немесе "Ваа2" санатынан ("Moody's Investors Service" рейтинг агенттігінің жіктеуі бойынша) (негізгі қарыз бен есептелген сыйақы сомасын есепке ала отырып) төмен болмайтын рейтинг бағалауына ие шетелдік эмитенттердің акциялары;
</w:t>
      </w:r>
      <w:r>
        <w:br/>
      </w:r>
      <w:r>
        <w:rPr>
          <w:rFonts w:ascii="Times New Roman"/>
          <w:b w:val="false"/>
          <w:i w:val="false"/>
          <w:color w:val="000000"/>
          <w:sz w:val="28"/>
        </w:rPr>
        <w:t>
      10) ықтимал шығындардың резервтерін шегеріп тастағандағы халықаралық қаржы ұйымдарының бағалы қағаздары (негізгі қарыз бен есептелген сыйақы сомасын есепке ала отырып);
</w:t>
      </w:r>
      <w:r>
        <w:br/>
      </w:r>
      <w:r>
        <w:rPr>
          <w:rFonts w:ascii="Times New Roman"/>
          <w:b w:val="false"/>
          <w:i w:val="false"/>
          <w:color w:val="000000"/>
          <w:sz w:val="28"/>
        </w:rPr>
        <w:t>
      10-1)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"Fіtch" рейтинг агенттіктерінің жіктеуі бойынша) немесе "Ва2"-ден төмен емес ("Moody's Investors Servіce"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тіркеушіге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"Fіtch" рейтинг агенттіктерінің жіктеуі бойынша) немесе "Ва2"-ден төмен емес ("Moody's Investors Servіce"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тіркеушіге қатысты аффилиирленген тұлға болып табылмайтын Қазақстан Республикасы ұйымдарының борыштық бағалы қағаздары;
</w:t>
      </w:r>
      <w:r>
        <w:br/>
      </w:r>
      <w:r>
        <w:rPr>
          <w:rFonts w:ascii="Times New Roman"/>
          <w:b w:val="false"/>
          <w:i w:val="false"/>
          <w:color w:val="000000"/>
          <w:sz w:val="28"/>
        </w:rPr>
        <w:t>
      11) аффиниирленген алтын;
</w:t>
      </w:r>
      <w:r>
        <w:br/>
      </w:r>
      <w:r>
        <w:rPr>
          <w:rFonts w:ascii="Times New Roman"/>
          <w:b w:val="false"/>
          <w:i w:val="false"/>
          <w:color w:val="000000"/>
          <w:sz w:val="28"/>
        </w:rPr>
        <w:t>
      12) ықтимал шығындардың резервтерін шегеріп тастағандағы (негізгі қарыз бен есептелген сыйақы сомасының елу процентке азайтылған сомасын есепке ала отырып) (қор биржасының ресми тізіміне енгізілген ипотекалық облигацияларды есепке алмағанда) ең жоғарғыдан кейінгі санат бойынша қор биржасының ресми тізіміне енгізілген тіркеушіге қатысты аффиниирленген тұлға болып табылмайтын Қазақстан Республикасы ұйымдарының мемлекеттік емес эмиссиялық бағалы қағаздары (сонымен қатар басқа мемлекеттердің заңдарына сәйкес шығарылған бағалы қағаздар);
</w:t>
      </w:r>
      <w:r>
        <w:br/>
      </w:r>
      <w:r>
        <w:rPr>
          <w:rFonts w:ascii="Times New Roman"/>
          <w:b w:val="false"/>
          <w:i w:val="false"/>
          <w:color w:val="000000"/>
          <w:sz w:val="28"/>
        </w:rPr>
        <w:t>
      12-1) ықтимал шығындар резервтерін шегере отырып (елу процентке азайтылған) ашық және/немесе аралық инвестициялық пай қорларының пайлары;
</w:t>
      </w:r>
      <w:r>
        <w:br/>
      </w:r>
      <w:r>
        <w:rPr>
          <w:rFonts w:ascii="Times New Roman"/>
          <w:b w:val="false"/>
          <w:i w:val="false"/>
          <w:color w:val="000000"/>
          <w:sz w:val="28"/>
        </w:rPr>
        <w:t>
      12-2)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r>
        <w:br/>
      </w:r>
      <w:r>
        <w:rPr>
          <w:rFonts w:ascii="Times New Roman"/>
          <w:b w:val="false"/>
          <w:i w:val="false"/>
          <w:color w:val="000000"/>
          <w:sz w:val="28"/>
        </w:rPr>
        <w:t>
      13) жұмыскерлер мен басқа да тұлғалардың дебиторлық қарыздарын шегеріп тастағандағы тіркеушіге қатысты аффиниирленген тұлғалар болып табылмайтын ұйымдардың дебиторлық қарыздары (ықтимал шығындардың резервтерін шегеріп тастағанда), сондай-ақ:
</w:t>
      </w:r>
      <w:r>
        <w:br/>
      </w:r>
      <w:r>
        <w:rPr>
          <w:rFonts w:ascii="Times New Roman"/>
          <w:b w:val="false"/>
          <w:i w:val="false"/>
          <w:color w:val="000000"/>
          <w:sz w:val="28"/>
        </w:rPr>
        <w:t>
      шарттың талаптары бойынша үш күннен аспайтын мерзімге кешіктірілген тіркеушінің балансы бойынша актив сомасының жиырма процентінен аспайтын мөлшерде жұмыскерлер мен басқа да тұлғалардың дебиторлық қарыздарын шегеріп тастағандағы тіркеушіге қатысты аффиниирленген тұлғалар болып табылмайтын ұйымдардың дебиторлық қарыздары (ықтимал шығындардың резервтерін шегеріп тастағанда);
</w:t>
      </w:r>
      <w:r>
        <w:br/>
      </w:r>
      <w:r>
        <w:rPr>
          <w:rFonts w:ascii="Times New Roman"/>
          <w:b w:val="false"/>
          <w:i w:val="false"/>
          <w:color w:val="000000"/>
          <w:sz w:val="28"/>
        </w:rPr>
        <w:t>
      шарттың талаптары бойынша тоқсан күннен аспайтын мерзімге кешіктірілген тіркеушінің балансы бойынша актив сомасының он процентінен аспайтын мөлшерде елу процентке азайтылған жұмыскерлер мен басқа да тұлғалардың дебиторлық қарыздарын шегеріп тастағандағы тіркеушіге қатысты аффилиирленген тұлғалар болып табылмайтын ұйымдардың дебиторлық қарыздары (ықтимал шығындардың резервтерін шегеріп тастағанда);
</w:t>
      </w:r>
      <w:r>
        <w:br/>
      </w:r>
      <w:r>
        <w:rPr>
          <w:rFonts w:ascii="Times New Roman"/>
          <w:b w:val="false"/>
          <w:i w:val="false"/>
          <w:color w:val="000000"/>
          <w:sz w:val="28"/>
        </w:rPr>
        <w:t>
      14) тіркеушінің баланс құны бойынша негізгі қаражаттары, сонымен қатар меншігіндегі жер немесе тіркеушінің балансы бойынша актив сомасының он процентінен аспайтын мөлшерде тұрақты жер пайдалану құқығындағы жер;
</w:t>
      </w:r>
      <w:r>
        <w:br/>
      </w:r>
      <w:r>
        <w:rPr>
          <w:rFonts w:ascii="Times New Roman"/>
          <w:b w:val="false"/>
          <w:i w:val="false"/>
          <w:color w:val="000000"/>
          <w:sz w:val="28"/>
        </w:rPr>
        <w:t>
      тіркеушінің балансы бойынша активтердің сомасының он процентінен аспайтын мөлшердегі меншігіндегі ғимараттар мен имараттар;
</w:t>
      </w:r>
      <w:r>
        <w:br/>
      </w:r>
      <w:r>
        <w:rPr>
          <w:rFonts w:ascii="Times New Roman"/>
          <w:b w:val="false"/>
          <w:i w:val="false"/>
          <w:color w:val="000000"/>
          <w:sz w:val="28"/>
        </w:rPr>
        <w:t>
      тіркеушінің балансы бойынша актив сомасының бес процентінен аспайтын мөлшердегі меншігіндегі машиналар мен жабдықтар;
</w:t>
      </w:r>
      <w:r>
        <w:br/>
      </w:r>
      <w:r>
        <w:rPr>
          <w:rFonts w:ascii="Times New Roman"/>
          <w:b w:val="false"/>
          <w:i w:val="false"/>
          <w:color w:val="000000"/>
          <w:sz w:val="28"/>
        </w:rPr>
        <w:t>
      15) бағдарламалық қамтамасыз ету-баланс құны бойынша, тіркеушінің балансы бойынша активтердің сомасының он процентінен аспайтын мөлшерде.
</w:t>
      </w:r>
      <w:r>
        <w:br/>
      </w:r>
      <w:r>
        <w:rPr>
          <w:rFonts w:ascii="Times New Roman"/>
          <w:b w:val="false"/>
          <w:i w:val="false"/>
          <w:color w:val="000000"/>
          <w:sz w:val="28"/>
        </w:rPr>
        <w:t>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тіркеуші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тіркеуші автоматтандырылған "репо" нарығында қайта сату шартымен бағалы қағаздарды сатып алған жағдайда.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рыногын және қаржылық ұйымдарды реттеу мен қадағалау жөніндегі агенттігі Басқармасының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Тіркеуші бағалы қағаздардың нарығындағы кәсіби қызметті біріктірген жағдайда "меншікті капиталдың жеткіліктілік коэффициентін" - пруденциалдық нормативті және басқа да нормативтерді есептеу бағалы қағаздардың нарығын мемлекеттік реттеу мен қадағалауды жүзеге асыратын мемлекеттік органның (әрі қарай - өкілетті орган) нормативтік құқықтық актілерімен белгіленген ерекшеліктерді есепке ала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Тiркеушi осы Ережеге қосымшаға сәйкес нысан бойынша, осы Ереженiң 9, 10-тармақтарында көрсетiлген талаптарды сақтай отырып, алдыңғы жұмыс күнiнiң соңындағы жағдай бойынша әрбiр жұмыс күнiне пруденциалдық нормативтiң есебiн жүргiзедi. Қағаз жазбадағы пруденциалдық нормативтiң есебiне бiрiншi басшы немесе оның орнындағы адам, бас бухгалтер қол қойып, мөрмен куәландырылады және тiркеушiде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Уәкiлеттi орган пруденциалдық нормативтi тiркеушi уәкiлеттi органның нормативтiк құқықтық актiлерiне сәйкес электрондық тасымалдағышта ұсынған қаржылық және өзге де есеп берудiң негiзiнде тоқсан сайын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Пруденциалдық нормативтің есебін және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нормативтің есебіне байланысты қосымша мәлiметтердi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жаңа редакцияда - ҚР Қаржы нарығын және қаржы ұйымдарын реттеу мен қадағалау агенттігі Басқармасының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Есептік тоқсанның соңғы жұмыс күні үшін пруденциалдық нормативтiң есебі мен пруденциалдық нормативтің есебіне байланысты қосымша мәлiметтер (бұдан әрi - Қосымша мәлiметтер)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Пруденциалдық нормативтiң есебі қағаз тасымалдағышта беріледі.
</w:t>
      </w:r>
      <w:r>
        <w:br/>
      </w:r>
      <w:r>
        <w:rPr>
          <w:rFonts w:ascii="Times New Roman"/>
          <w:b w:val="false"/>
          <w:i w:val="false"/>
          <w:color w:val="000000"/>
          <w:sz w:val="28"/>
        </w:rPr>
        <w:t>
      6. Қосымша мәліметтер қағаз және электрондық тасымалдағышта жасалады және уәкілетті органға электрондық тасымалдағышта беріледі.
</w:t>
      </w:r>
      <w:r>
        <w:br/>
      </w:r>
      <w:r>
        <w:rPr>
          <w:rFonts w:ascii="Times New Roman"/>
          <w:b w:val="false"/>
          <w:i w:val="false"/>
          <w:color w:val="000000"/>
          <w:sz w:val="28"/>
        </w:rPr>
        <w:t>
      7. Пруденциалдық нормативтiң есебіндегі және қосымша мәлiметтердегi деректер Қазақстан Республикасының ұлттық валютасы - теңгемен көрсетіледі. Қағаз тасымалдағыштағы қосымша мәлiметтерге тіркеушінің бірінші басшысы немесе оның орнындағы тұлға, бас бухгалтер қол қояды, мөрмен куәландырылады және тіркеушіде сақталады. Тіркеуші уәкілетті органның талабы бойынша сұраныс түскен күннен бастап екі жұмыс күнінен кешіктірмей қағаз тасымалдағыштағы қосымша мәлiметтерді береді.
</w:t>
      </w:r>
      <w:r>
        <w:br/>
      </w:r>
      <w:r>
        <w:rPr>
          <w:rFonts w:ascii="Times New Roman"/>
          <w:b w:val="false"/>
          <w:i w:val="false"/>
          <w:color w:val="000000"/>
          <w:sz w:val="28"/>
        </w:rPr>
        <w:t>
      8.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9. Уәкілетті органға берілетін пруденциалдық нормативтiң есебіне тіркеушінің бірінші басшысы немесе оның орнындағы тұлға, бас бухгалтер қол қояды және тіркеушінің мөрімен куәландырылады.
</w:t>
      </w:r>
      <w:r>
        <w:br/>
      </w:r>
      <w:r>
        <w:rPr>
          <w:rFonts w:ascii="Times New Roman"/>
          <w:b w:val="false"/>
          <w:i w:val="false"/>
          <w:color w:val="000000"/>
          <w:sz w:val="28"/>
        </w:rPr>
        <w:t>
      10.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11. Электрондық тасымалдағышта ұсынылатын деректердiң қағаз тасымалдағыштағы деректермен сәйкестiгiн тіркеушінің бiрiншi басшысы немесе оның орнындағы тұлға қамтамасыз етедi.
</w:t>
      </w:r>
      <w:r>
        <w:br/>
      </w:r>
      <w:r>
        <w:rPr>
          <w:rFonts w:ascii="Times New Roman"/>
          <w:b w:val="false"/>
          <w:i w:val="false"/>
          <w:color w:val="000000"/>
          <w:sz w:val="28"/>
        </w:rPr>
        <w:t>
      12. "Меншікті капиталдың жеткіліктілік коэффициенті" пруденциалдық нормативті бұзған жағдайда, тіркеуші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Ережелермен реттелмеген сұрақтар Қазақстан Республикасының заңдарымен белгіленген тәртіпте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қағаздарды ұстаушылардың   
</w:t>
      </w:r>
      <w:r>
        <w:br/>
      </w:r>
      <w:r>
        <w:rPr>
          <w:rFonts w:ascii="Times New Roman"/>
          <w:b w:val="false"/>
          <w:i w:val="false"/>
          <w:color w:val="000000"/>
          <w:sz w:val="28"/>
        </w:rPr>
        <w:t>
                                  тізілім жүйесін жүргізуді жүзеге  
</w:t>
      </w:r>
      <w:r>
        <w:br/>
      </w:r>
      <w:r>
        <w:rPr>
          <w:rFonts w:ascii="Times New Roman"/>
          <w:b w:val="false"/>
          <w:i w:val="false"/>
          <w:color w:val="000000"/>
          <w:sz w:val="28"/>
        </w:rPr>
        <w:t>
                                  асыратын ұйымдарға арналған     
</w:t>
      </w:r>
      <w:r>
        <w:br/>
      </w:r>
      <w:r>
        <w:rPr>
          <w:rFonts w:ascii="Times New Roman"/>
          <w:b w:val="false"/>
          <w:i w:val="false"/>
          <w:color w:val="000000"/>
          <w:sz w:val="28"/>
        </w:rPr>
        <w:t>
                                  пруденциалдық нормативті есептеу  
</w:t>
      </w:r>
      <w:r>
        <w:br/>
      </w:r>
      <w:r>
        <w:rPr>
          <w:rFonts w:ascii="Times New Roman"/>
          <w:b w:val="false"/>
          <w:i w:val="false"/>
          <w:color w:val="000000"/>
          <w:sz w:val="28"/>
        </w:rPr>
        <w:t>
                                             Ережелеріне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Оң жақтағы жоғары бұрыштағы мәтін өзгертілді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20__ жылғы "___" ___________ жағдайы бойынша
</w:t>
      </w:r>
      <w:r>
        <w:br/>
      </w:r>
      <w:r>
        <w:rPr>
          <w:rFonts w:ascii="Times New Roman"/>
          <w:b w:val="false"/>
          <w:i w:val="false"/>
          <w:color w:val="000000"/>
          <w:sz w:val="28"/>
        </w:rPr>
        <w:t>
             _______________________________________
</w:t>
      </w:r>
      <w:r>
        <w:br/>
      </w:r>
      <w:r>
        <w:rPr>
          <w:rFonts w:ascii="Times New Roman"/>
          <w:b w:val="false"/>
          <w:i w:val="false"/>
          <w:color w:val="000000"/>
          <w:sz w:val="28"/>
        </w:rPr>
        <w:t>
                      (тіркеушінің толық атауы)
</w:t>
      </w:r>
      <w:r>
        <w:br/>
      </w:r>
      <w:r>
        <w:rPr>
          <w:rFonts w:ascii="Times New Roman"/>
          <w:b w:val="false"/>
          <w:i w:val="false"/>
          <w:color w:val="000000"/>
          <w:sz w:val="28"/>
        </w:rPr>
        <w:t>
</w:t>
      </w:r>
      <w:r>
        <w:rPr>
          <w:rFonts w:ascii="Times New Roman"/>
          <w:b/>
          <w:i w:val="false"/>
          <w:color w:val="000000"/>
          <w:sz w:val="28"/>
        </w:rPr>
        <w:t>
                пруденциалдық нормативтің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атауы         |Баланс | Есепке  |Есептесу
</w:t>
      </w:r>
      <w:r>
        <w:br/>
      </w:r>
      <w:r>
        <w:rPr>
          <w:rFonts w:ascii="Times New Roman"/>
          <w:b w:val="false"/>
          <w:i w:val="false"/>
          <w:color w:val="000000"/>
          <w:sz w:val="28"/>
        </w:rPr>
        <w:t>
     |                                  |бойынша|алынатын | сомасы
</w:t>
      </w:r>
      <w:r>
        <w:br/>
      </w:r>
      <w:r>
        <w:rPr>
          <w:rFonts w:ascii="Times New Roman"/>
          <w:b w:val="false"/>
          <w:i w:val="false"/>
          <w:color w:val="000000"/>
          <w:sz w:val="28"/>
        </w:rPr>
        <w:t>
     |                                  |  сома |көлем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Ақша-барлығы (жол сомасы
</w:t>
      </w:r>
      <w:r>
        <w:br/>
      </w:r>
      <w:r>
        <w:rPr>
          <w:rFonts w:ascii="Times New Roman"/>
          <w:b w:val="false"/>
          <w:i w:val="false"/>
          <w:color w:val="000000"/>
          <w:sz w:val="28"/>
        </w:rPr>
        <w:t>
     1.1.-1.3.), сонымен қатар:                    100 
</w:t>
      </w:r>
    </w:p>
    <w:p>
      <w:pPr>
        <w:spacing w:after="0"/>
        <w:ind w:left="0"/>
        <w:jc w:val="both"/>
      </w:pPr>
      <w:r>
        <w:rPr>
          <w:rFonts w:ascii="Times New Roman"/>
          <w:b w:val="false"/>
          <w:i w:val="false"/>
          <w:color w:val="000000"/>
          <w:sz w:val="28"/>
        </w:rPr>
        <w:t>
1.1  Кассадағы ақша (5-бағанада
</w:t>
      </w:r>
      <w:r>
        <w:br/>
      </w:r>
      <w:r>
        <w:rPr>
          <w:rFonts w:ascii="Times New Roman"/>
          <w:b w:val="false"/>
          <w:i w:val="false"/>
          <w:color w:val="000000"/>
          <w:sz w:val="28"/>
        </w:rPr>
        <w:t>
     тіркеушінің балансы бойынша актив
</w:t>
      </w:r>
      <w:r>
        <w:br/>
      </w:r>
      <w:r>
        <w:rPr>
          <w:rFonts w:ascii="Times New Roman"/>
          <w:b w:val="false"/>
          <w:i w:val="false"/>
          <w:color w:val="000000"/>
          <w:sz w:val="28"/>
        </w:rPr>
        <w:t>
     сомасының он процентінен аспайтын
</w:t>
      </w:r>
      <w:r>
        <w:br/>
      </w:r>
      <w:r>
        <w:rPr>
          <w:rFonts w:ascii="Times New Roman"/>
          <w:b w:val="false"/>
          <w:i w:val="false"/>
          <w:color w:val="000000"/>
          <w:sz w:val="28"/>
        </w:rPr>
        <w:t>
     мөлшері есепке алынады                        100
</w:t>
      </w:r>
    </w:p>
    <w:p>
      <w:pPr>
        <w:spacing w:after="0"/>
        <w:ind w:left="0"/>
        <w:jc w:val="both"/>
      </w:pPr>
      <w:r>
        <w:rPr>
          <w:rFonts w:ascii="Times New Roman"/>
          <w:b w:val="false"/>
          <w:i w:val="false"/>
          <w:color w:val="000000"/>
          <w:sz w:val="28"/>
        </w:rPr>
        <w:t>
1.2  Екінші деңгейдегі банктердің
</w:t>
      </w:r>
      <w:r>
        <w:br/>
      </w:r>
      <w:r>
        <w:rPr>
          <w:rFonts w:ascii="Times New Roman"/>
          <w:b w:val="false"/>
          <w:i w:val="false"/>
          <w:color w:val="000000"/>
          <w:sz w:val="28"/>
        </w:rPr>
        <w:t>
     есебіндегі ақша                               100 
</w:t>
      </w:r>
    </w:p>
    <w:p>
      <w:pPr>
        <w:spacing w:after="0"/>
        <w:ind w:left="0"/>
        <w:jc w:val="both"/>
      </w:pPr>
      <w:r>
        <w:rPr>
          <w:rFonts w:ascii="Times New Roman"/>
          <w:b w:val="false"/>
          <w:i w:val="false"/>
          <w:color w:val="000000"/>
          <w:sz w:val="28"/>
        </w:rPr>
        <w:t>
1.3  "А" санатынан төмен емес                      100
</w:t>
      </w:r>
      <w:r>
        <w:br/>
      </w:r>
      <w:r>
        <w:rPr>
          <w:rFonts w:ascii="Times New Roman"/>
          <w:b w:val="false"/>
          <w:i w:val="false"/>
          <w:color w:val="000000"/>
          <w:sz w:val="28"/>
        </w:rPr>
        <w:t>
     ("Standard &amp; Poor's" және
</w:t>
      </w:r>
      <w:r>
        <w:br/>
      </w:r>
      <w:r>
        <w:rPr>
          <w:rFonts w:ascii="Times New Roman"/>
          <w:b w:val="false"/>
          <w:i w:val="false"/>
          <w:color w:val="000000"/>
          <w:sz w:val="28"/>
        </w:rPr>
        <w:t>
     "Fitch" рейтинг агенттіктерінің
</w:t>
      </w:r>
      <w:r>
        <w:br/>
      </w:r>
      <w:r>
        <w:rPr>
          <w:rFonts w:ascii="Times New Roman"/>
          <w:b w:val="false"/>
          <w:i w:val="false"/>
          <w:color w:val="000000"/>
          <w:sz w:val="28"/>
        </w:rPr>
        <w:t>
     жіктеуі бойынша) немесе "А2"
</w:t>
      </w:r>
      <w:r>
        <w:br/>
      </w:r>
      <w:r>
        <w:rPr>
          <w:rFonts w:ascii="Times New Roman"/>
          <w:b w:val="false"/>
          <w:i w:val="false"/>
          <w:color w:val="000000"/>
          <w:sz w:val="28"/>
        </w:rPr>
        <w:t>
     санатынан төмен емес ("Moody's 
</w:t>
      </w:r>
      <w:r>
        <w:br/>
      </w:r>
      <w:r>
        <w:rPr>
          <w:rFonts w:ascii="Times New Roman"/>
          <w:b w:val="false"/>
          <w:i w:val="false"/>
          <w:color w:val="000000"/>
          <w:sz w:val="28"/>
        </w:rPr>
        <w:t>
     Investors Service" рейтинг
</w:t>
      </w:r>
      <w:r>
        <w:br/>
      </w:r>
      <w:r>
        <w:rPr>
          <w:rFonts w:ascii="Times New Roman"/>
          <w:b w:val="false"/>
          <w:i w:val="false"/>
          <w:color w:val="000000"/>
          <w:sz w:val="28"/>
        </w:rPr>
        <w:t>
     агенттігінің жіктеуі бойынша)
</w:t>
      </w:r>
      <w:r>
        <w:br/>
      </w:r>
      <w:r>
        <w:rPr>
          <w:rFonts w:ascii="Times New Roman"/>
          <w:b w:val="false"/>
          <w:i w:val="false"/>
          <w:color w:val="000000"/>
          <w:sz w:val="28"/>
        </w:rPr>
        <w:t>
     ұзақ мерзімді және/немесе қысқа
</w:t>
      </w:r>
      <w:r>
        <w:br/>
      </w:r>
      <w:r>
        <w:rPr>
          <w:rFonts w:ascii="Times New Roman"/>
          <w:b w:val="false"/>
          <w:i w:val="false"/>
          <w:color w:val="000000"/>
          <w:sz w:val="28"/>
        </w:rPr>
        <w:t>
     мерзімді, жеке рейтингісі бар
</w:t>
      </w:r>
      <w:r>
        <w:br/>
      </w:r>
      <w:r>
        <w:rPr>
          <w:rFonts w:ascii="Times New Roman"/>
          <w:b w:val="false"/>
          <w:i w:val="false"/>
          <w:color w:val="000000"/>
          <w:sz w:val="28"/>
        </w:rPr>
        <w:t>
     резидент емес-банктер
</w:t>
      </w:r>
      <w:r>
        <w:br/>
      </w:r>
      <w:r>
        <w:rPr>
          <w:rFonts w:ascii="Times New Roman"/>
          <w:b w:val="false"/>
          <w:i w:val="false"/>
          <w:color w:val="000000"/>
          <w:sz w:val="28"/>
        </w:rPr>
        <w:t>
     шоттарындағы ақша      
</w:t>
      </w:r>
    </w:p>
    <w:p>
      <w:pPr>
        <w:spacing w:after="0"/>
        <w:ind w:left="0"/>
        <w:jc w:val="both"/>
      </w:pPr>
      <w:r>
        <w:rPr>
          <w:rFonts w:ascii="Times New Roman"/>
          <w:b w:val="false"/>
          <w:i w:val="false"/>
          <w:color w:val="000000"/>
          <w:sz w:val="28"/>
        </w:rPr>
        <w:t>
2.   Бағалы қағаздары ең жоғарғы санат
</w:t>
      </w:r>
      <w:r>
        <w:br/>
      </w:r>
      <w:r>
        <w:rPr>
          <w:rFonts w:ascii="Times New Roman"/>
          <w:b w:val="false"/>
          <w:i w:val="false"/>
          <w:color w:val="000000"/>
          <w:sz w:val="28"/>
        </w:rPr>
        <w:t>
     бойынша қор биржасының ресми
</w:t>
      </w:r>
      <w:r>
        <w:br/>
      </w:r>
      <w:r>
        <w:rPr>
          <w:rFonts w:ascii="Times New Roman"/>
          <w:b w:val="false"/>
          <w:i w:val="false"/>
          <w:color w:val="000000"/>
          <w:sz w:val="28"/>
        </w:rPr>
        <w:t>
     тізіміне енгізілген немесе резидент
</w:t>
      </w:r>
      <w:r>
        <w:br/>
      </w:r>
      <w:r>
        <w:rPr>
          <w:rFonts w:ascii="Times New Roman"/>
          <w:b w:val="false"/>
          <w:i w:val="false"/>
          <w:color w:val="000000"/>
          <w:sz w:val="28"/>
        </w:rPr>
        <w:t>
     емес-бас ұйымдарының ықтимал шығын
</w:t>
      </w:r>
      <w:r>
        <w:br/>
      </w:r>
      <w:r>
        <w:rPr>
          <w:rFonts w:ascii="Times New Roman"/>
          <w:b w:val="false"/>
          <w:i w:val="false"/>
          <w:color w:val="000000"/>
          <w:sz w:val="28"/>
        </w:rPr>
        <w:t>
     резервтерін шегеріп тастағанда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"А" санатынан төмен емес ("Standard
</w:t>
      </w:r>
      <w:r>
        <w:br/>
      </w:r>
      <w:r>
        <w:rPr>
          <w:rFonts w:ascii="Times New Roman"/>
          <w:b w:val="false"/>
          <w:i w:val="false"/>
          <w:color w:val="000000"/>
          <w:sz w:val="28"/>
        </w:rPr>
        <w:t>
     &amp; Poor's" және "Fitch"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"А2" санатынан төмен емес
</w:t>
      </w:r>
      <w:r>
        <w:br/>
      </w:r>
      <w:r>
        <w:rPr>
          <w:rFonts w:ascii="Times New Roman"/>
          <w:b w:val="false"/>
          <w:i w:val="false"/>
          <w:color w:val="000000"/>
          <w:sz w:val="28"/>
        </w:rPr>
        <w:t>
     ("Moody's Investors Service"
</w:t>
      </w:r>
      <w:r>
        <w:br/>
      </w:r>
      <w:r>
        <w:rPr>
          <w:rFonts w:ascii="Times New Roman"/>
          <w:b w:val="false"/>
          <w:i w:val="false"/>
          <w:color w:val="000000"/>
          <w:sz w:val="28"/>
        </w:rPr>
        <w:t>
     рейтинг агенттігінің жіктеуі
</w:t>
      </w:r>
      <w:r>
        <w:br/>
      </w:r>
      <w:r>
        <w:rPr>
          <w:rFonts w:ascii="Times New Roman"/>
          <w:b w:val="false"/>
          <w:i w:val="false"/>
          <w:color w:val="000000"/>
          <w:sz w:val="28"/>
        </w:rPr>
        <w:t>
     бойынша) жеке рейтингі бар (негізгі
</w:t>
      </w:r>
      <w:r>
        <w:br/>
      </w:r>
      <w:r>
        <w:rPr>
          <w:rFonts w:ascii="Times New Roman"/>
          <w:b w:val="false"/>
          <w:i w:val="false"/>
          <w:color w:val="000000"/>
          <w:sz w:val="28"/>
        </w:rPr>
        <w:t>
     қарыз бен есептелген сыйақының
</w:t>
      </w:r>
      <w:r>
        <w:br/>
      </w:r>
      <w:r>
        <w:rPr>
          <w:rFonts w:ascii="Times New Roman"/>
          <w:b w:val="false"/>
          <w:i w:val="false"/>
          <w:color w:val="000000"/>
          <w:sz w:val="28"/>
        </w:rPr>
        <w:t>
     сомаларын есепке ала отырып)
</w:t>
      </w:r>
      <w:r>
        <w:br/>
      </w:r>
      <w:r>
        <w:rPr>
          <w:rFonts w:ascii="Times New Roman"/>
          <w:b w:val="false"/>
          <w:i w:val="false"/>
          <w:color w:val="000000"/>
          <w:sz w:val="28"/>
        </w:rPr>
        <w:t>
     еншілес банктер-резиденттер болып
</w:t>
      </w:r>
      <w:r>
        <w:br/>
      </w:r>
      <w:r>
        <w:rPr>
          <w:rFonts w:ascii="Times New Roman"/>
          <w:b w:val="false"/>
          <w:i w:val="false"/>
          <w:color w:val="000000"/>
          <w:sz w:val="28"/>
        </w:rPr>
        <w:t>
     табылатын Қазақстан Республикасының
</w:t>
      </w:r>
      <w:r>
        <w:br/>
      </w:r>
      <w:r>
        <w:rPr>
          <w:rFonts w:ascii="Times New Roman"/>
          <w:b w:val="false"/>
          <w:i w:val="false"/>
          <w:color w:val="000000"/>
          <w:sz w:val="28"/>
        </w:rPr>
        <w:t>
     екінші деңгейдегі банктеріне
</w:t>
      </w:r>
      <w:r>
        <w:br/>
      </w:r>
      <w:r>
        <w:rPr>
          <w:rFonts w:ascii="Times New Roman"/>
          <w:b w:val="false"/>
          <w:i w:val="false"/>
          <w:color w:val="000000"/>
          <w:sz w:val="28"/>
        </w:rPr>
        <w:t>
     салынған салымдар                             100
</w:t>
      </w:r>
    </w:p>
    <w:p>
      <w:pPr>
        <w:spacing w:after="0"/>
        <w:ind w:left="0"/>
        <w:jc w:val="both"/>
      </w:pPr>
      <w:r>
        <w:rPr>
          <w:rFonts w:ascii="Times New Roman"/>
          <w:b w:val="false"/>
          <w:i w:val="false"/>
          <w:color w:val="000000"/>
          <w:sz w:val="28"/>
        </w:rPr>
        <w:t>
2.1  ықтимал шығындардың резервтерін               100
</w:t>
      </w:r>
      <w:r>
        <w:br/>
      </w:r>
      <w:r>
        <w:rPr>
          <w:rFonts w:ascii="Times New Roman"/>
          <w:b w:val="false"/>
          <w:i w:val="false"/>
          <w:color w:val="000000"/>
          <w:sz w:val="28"/>
        </w:rPr>
        <w:t>
     шегеріп тастағандағы "А" санатынан
</w:t>
      </w:r>
      <w:r>
        <w:br/>
      </w:r>
      <w:r>
        <w:rPr>
          <w:rFonts w:ascii="Times New Roman"/>
          <w:b w:val="false"/>
          <w:i w:val="false"/>
          <w:color w:val="000000"/>
          <w:sz w:val="28"/>
        </w:rPr>
        <w:t>
     төмен емес ("Standard &amp; Poor's" және
</w:t>
      </w:r>
      <w:r>
        <w:br/>
      </w:r>
      <w:r>
        <w:rPr>
          <w:rFonts w:ascii="Times New Roman"/>
          <w:b w:val="false"/>
          <w:i w:val="false"/>
          <w:color w:val="000000"/>
          <w:sz w:val="28"/>
        </w:rPr>
        <w:t>
     "Fitch" рейтинг агенттіктерінің
</w:t>
      </w:r>
      <w:r>
        <w:br/>
      </w:r>
      <w:r>
        <w:rPr>
          <w:rFonts w:ascii="Times New Roman"/>
          <w:b w:val="false"/>
          <w:i w:val="false"/>
          <w:color w:val="000000"/>
          <w:sz w:val="28"/>
        </w:rPr>
        <w:t>
     жіктеуі бойынша) немесе "А2"
</w:t>
      </w:r>
      <w:r>
        <w:br/>
      </w:r>
      <w:r>
        <w:rPr>
          <w:rFonts w:ascii="Times New Roman"/>
          <w:b w:val="false"/>
          <w:i w:val="false"/>
          <w:color w:val="000000"/>
          <w:sz w:val="28"/>
        </w:rPr>
        <w:t>
     санатынан төмен емес ("Moody's
</w:t>
      </w:r>
      <w:r>
        <w:br/>
      </w:r>
      <w:r>
        <w:rPr>
          <w:rFonts w:ascii="Times New Roman"/>
          <w:b w:val="false"/>
          <w:i w:val="false"/>
          <w:color w:val="000000"/>
          <w:sz w:val="28"/>
        </w:rPr>
        <w:t>
     Investors Service" рейтинг агент.
</w:t>
      </w:r>
      <w:r>
        <w:br/>
      </w:r>
      <w:r>
        <w:rPr>
          <w:rFonts w:ascii="Times New Roman"/>
          <w:b w:val="false"/>
          <w:i w:val="false"/>
          <w:color w:val="000000"/>
          <w:sz w:val="28"/>
        </w:rPr>
        <w:t>
     тігінің жіктеуі бойынша)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жеке рейтингісі бар резидент емес-
</w:t>
      </w:r>
      <w:r>
        <w:br/>
      </w:r>
      <w:r>
        <w:rPr>
          <w:rFonts w:ascii="Times New Roman"/>
          <w:b w:val="false"/>
          <w:i w:val="false"/>
          <w:color w:val="000000"/>
          <w:sz w:val="28"/>
        </w:rPr>
        <w:t>
     банктердегі салымдар (негізгі
</w:t>
      </w:r>
      <w:r>
        <w:br/>
      </w:r>
      <w:r>
        <w:rPr>
          <w:rFonts w:ascii="Times New Roman"/>
          <w:b w:val="false"/>
          <w:i w:val="false"/>
          <w:color w:val="000000"/>
          <w:sz w:val="28"/>
        </w:rPr>
        <w:t>
     қарыз бен есептелген сыйақы сомасын
</w:t>
      </w:r>
      <w:r>
        <w:br/>
      </w:r>
      <w:r>
        <w:rPr>
          <w:rFonts w:ascii="Times New Roman"/>
          <w:b w:val="false"/>
          <w:i w:val="false"/>
          <w:color w:val="000000"/>
          <w:sz w:val="28"/>
        </w:rPr>
        <w:t>
     есепке ала отырып)      
</w:t>
      </w:r>
    </w:p>
    <w:p>
      <w:pPr>
        <w:spacing w:after="0"/>
        <w:ind w:left="0"/>
        <w:jc w:val="both"/>
      </w:pPr>
      <w:r>
        <w:rPr>
          <w:rFonts w:ascii="Times New Roman"/>
          <w:b w:val="false"/>
          <w:i w:val="false"/>
          <w:color w:val="000000"/>
          <w:sz w:val="28"/>
        </w:rPr>
        <w:t>
3.   Ықтимал шығындардың резервтерін
</w:t>
      </w:r>
      <w:r>
        <w:br/>
      </w:r>
      <w:r>
        <w:rPr>
          <w:rFonts w:ascii="Times New Roman"/>
          <w:b w:val="false"/>
          <w:i w:val="false"/>
          <w:color w:val="000000"/>
          <w:sz w:val="28"/>
        </w:rPr>
        <w:t>
     шегеріп тастағандағы Қазақстан
</w:t>
      </w:r>
      <w:r>
        <w:br/>
      </w:r>
      <w:r>
        <w:rPr>
          <w:rFonts w:ascii="Times New Roman"/>
          <w:b w:val="false"/>
          <w:i w:val="false"/>
          <w:color w:val="000000"/>
          <w:sz w:val="28"/>
        </w:rPr>
        <w:t>
     Республикасының мемлекеттік бағалы
</w:t>
      </w:r>
      <w:r>
        <w:br/>
      </w:r>
      <w:r>
        <w:rPr>
          <w:rFonts w:ascii="Times New Roman"/>
          <w:b w:val="false"/>
          <w:i w:val="false"/>
          <w:color w:val="000000"/>
          <w:sz w:val="28"/>
        </w:rPr>
        <w:t>
     қағаздары (оның ішінде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айналымға шығарылғандар) (негізгі
</w:t>
      </w:r>
      <w:r>
        <w:br/>
      </w:r>
      <w:r>
        <w:rPr>
          <w:rFonts w:ascii="Times New Roman"/>
          <w:b w:val="false"/>
          <w:i w:val="false"/>
          <w:color w:val="000000"/>
          <w:sz w:val="28"/>
        </w:rPr>
        <w:t>
     қарыз бен есептелген сыйақыны
</w:t>
      </w:r>
      <w:r>
        <w:br/>
      </w:r>
      <w:r>
        <w:rPr>
          <w:rFonts w:ascii="Times New Roman"/>
          <w:b w:val="false"/>
          <w:i w:val="false"/>
          <w:color w:val="000000"/>
          <w:sz w:val="28"/>
        </w:rPr>
        <w:t>
     есепке ала отырып)                            100
</w:t>
      </w:r>
    </w:p>
    <w:p>
      <w:pPr>
        <w:spacing w:after="0"/>
        <w:ind w:left="0"/>
        <w:jc w:val="both"/>
      </w:pPr>
      <w:r>
        <w:rPr>
          <w:rFonts w:ascii="Times New Roman"/>
          <w:b w:val="false"/>
          <w:i w:val="false"/>
          <w:color w:val="000000"/>
          <w:sz w:val="28"/>
        </w:rPr>
        <w:t>
4.   Қазақстан Республикасының және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тастап, ең жоғарғы санат
</w:t>
      </w:r>
      <w:r>
        <w:br/>
      </w:r>
      <w:r>
        <w:rPr>
          <w:rFonts w:ascii="Times New Roman"/>
          <w:b w:val="false"/>
          <w:i w:val="false"/>
          <w:color w:val="000000"/>
          <w:sz w:val="28"/>
        </w:rPr>
        <w:t>
     бойынша қор биржасының ресми
</w:t>
      </w:r>
      <w:r>
        <w:br/>
      </w:r>
      <w:r>
        <w:rPr>
          <w:rFonts w:ascii="Times New Roman"/>
          <w:b w:val="false"/>
          <w:i w:val="false"/>
          <w:color w:val="000000"/>
          <w:sz w:val="28"/>
        </w:rPr>
        <w:t>
     тізіміне енгізілген тіркеушіге
</w:t>
      </w:r>
      <w:r>
        <w:br/>
      </w:r>
      <w:r>
        <w:rPr>
          <w:rFonts w:ascii="Times New Roman"/>
          <w:b w:val="false"/>
          <w:i w:val="false"/>
          <w:color w:val="000000"/>
          <w:sz w:val="28"/>
        </w:rPr>
        <w:t>
     қатысты аффинаждалған тұлға болып
</w:t>
      </w:r>
      <w:r>
        <w:br/>
      </w:r>
      <w:r>
        <w:rPr>
          <w:rFonts w:ascii="Times New Roman"/>
          <w:b w:val="false"/>
          <w:i w:val="false"/>
          <w:color w:val="000000"/>
          <w:sz w:val="28"/>
        </w:rPr>
        <w:t>
     табылмайтын басқа да мемлекеттердің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беймемлекеттік эмиссиялық бағалы
</w:t>
      </w:r>
      <w:r>
        <w:br/>
      </w:r>
      <w:r>
        <w:rPr>
          <w:rFonts w:ascii="Times New Roman"/>
          <w:b w:val="false"/>
          <w:i w:val="false"/>
          <w:color w:val="000000"/>
          <w:sz w:val="28"/>
        </w:rPr>
        <w:t>
     қағаздары ("Қазақстанның Даму
</w:t>
      </w:r>
      <w:r>
        <w:br/>
      </w:r>
      <w:r>
        <w:rPr>
          <w:rFonts w:ascii="Times New Roman"/>
          <w:b w:val="false"/>
          <w:i w:val="false"/>
          <w:color w:val="000000"/>
          <w:sz w:val="28"/>
        </w:rPr>
        <w:t>
     Банкі" АҚ қор биржасы мен
</w:t>
      </w:r>
      <w:r>
        <w:br/>
      </w:r>
      <w:r>
        <w:rPr>
          <w:rFonts w:ascii="Times New Roman"/>
          <w:b w:val="false"/>
          <w:i w:val="false"/>
          <w:color w:val="000000"/>
          <w:sz w:val="28"/>
        </w:rPr>
        <w:t>
     облигацияларының ресми тізіміне
</w:t>
      </w:r>
      <w:r>
        <w:br/>
      </w:r>
      <w:r>
        <w:rPr>
          <w:rFonts w:ascii="Times New Roman"/>
          <w:b w:val="false"/>
          <w:i w:val="false"/>
          <w:color w:val="000000"/>
          <w:sz w:val="28"/>
        </w:rPr>
        <w:t>
     енгізілген ипотекалық
</w:t>
      </w:r>
      <w:r>
        <w:br/>
      </w:r>
      <w:r>
        <w:rPr>
          <w:rFonts w:ascii="Times New Roman"/>
          <w:b w:val="false"/>
          <w:i w:val="false"/>
          <w:color w:val="000000"/>
          <w:sz w:val="28"/>
        </w:rPr>
        <w:t>
     облигацияларды есепке алмағанда)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100
</w:t>
      </w:r>
    </w:p>
    <w:p>
      <w:pPr>
        <w:spacing w:after="0"/>
        <w:ind w:left="0"/>
        <w:jc w:val="both"/>
      </w:pPr>
      <w:r>
        <w:rPr>
          <w:rFonts w:ascii="Times New Roman"/>
          <w:b w:val="false"/>
          <w:i w:val="false"/>
          <w:color w:val="000000"/>
          <w:sz w:val="28"/>
        </w:rPr>
        <w:t>
5.   Ықтимал шығындардың резервтерін
</w:t>
      </w:r>
      <w:r>
        <w:br/>
      </w:r>
      <w:r>
        <w:rPr>
          <w:rFonts w:ascii="Times New Roman"/>
          <w:b w:val="false"/>
          <w:i w:val="false"/>
          <w:color w:val="000000"/>
          <w:sz w:val="28"/>
        </w:rPr>
        <w:t>
     шегеріп тастап, қор биржасының
</w:t>
      </w:r>
      <w:r>
        <w:br/>
      </w:r>
      <w:r>
        <w:rPr>
          <w:rFonts w:ascii="Times New Roman"/>
          <w:b w:val="false"/>
          <w:i w:val="false"/>
          <w:color w:val="000000"/>
          <w:sz w:val="28"/>
        </w:rPr>
        <w:t>
     ресми тізіміне енгізілген Қазақстан
</w:t>
      </w:r>
      <w:r>
        <w:br/>
      </w:r>
      <w:r>
        <w:rPr>
          <w:rFonts w:ascii="Times New Roman"/>
          <w:b w:val="false"/>
          <w:i w:val="false"/>
          <w:color w:val="000000"/>
          <w:sz w:val="28"/>
        </w:rPr>
        <w:t>
     Республикасының ұйымдарының
</w:t>
      </w:r>
      <w:r>
        <w:br/>
      </w:r>
      <w:r>
        <w:rPr>
          <w:rFonts w:ascii="Times New Roman"/>
          <w:b w:val="false"/>
          <w:i w:val="false"/>
          <w:color w:val="000000"/>
          <w:sz w:val="28"/>
        </w:rPr>
        <w:t>
     ипотекалық облигациялары (негізгі
</w:t>
      </w:r>
      <w:r>
        <w:br/>
      </w:r>
      <w:r>
        <w:rPr>
          <w:rFonts w:ascii="Times New Roman"/>
          <w:b w:val="false"/>
          <w:i w:val="false"/>
          <w:color w:val="000000"/>
          <w:sz w:val="28"/>
        </w:rPr>
        <w:t>
     қарыз бен есептелген сыйақы
</w:t>
      </w:r>
      <w:r>
        <w:br/>
      </w:r>
      <w:r>
        <w:rPr>
          <w:rFonts w:ascii="Times New Roman"/>
          <w:b w:val="false"/>
          <w:i w:val="false"/>
          <w:color w:val="000000"/>
          <w:sz w:val="28"/>
        </w:rPr>
        <w:t>
     сомаларын есепке ала отырып)                  100
</w:t>
      </w:r>
    </w:p>
    <w:p>
      <w:pPr>
        <w:spacing w:after="0"/>
        <w:ind w:left="0"/>
        <w:jc w:val="both"/>
      </w:pPr>
      <w:r>
        <w:rPr>
          <w:rFonts w:ascii="Times New Roman"/>
          <w:b w:val="false"/>
          <w:i w:val="false"/>
          <w:color w:val="000000"/>
          <w:sz w:val="28"/>
        </w:rPr>
        <w:t>
5-1. Ықтимал шығындар резервін                     100
</w:t>
      </w:r>
      <w:r>
        <w:br/>
      </w:r>
      <w:r>
        <w:rPr>
          <w:rFonts w:ascii="Times New Roman"/>
          <w:b w:val="false"/>
          <w:i w:val="false"/>
          <w:color w:val="000000"/>
          <w:sz w:val="28"/>
        </w:rPr>
        <w:t>
     шегере отырып, Қазақстан
</w:t>
      </w:r>
      <w:r>
        <w:br/>
      </w:r>
      <w:r>
        <w:rPr>
          <w:rFonts w:ascii="Times New Roman"/>
          <w:b w:val="false"/>
          <w:i w:val="false"/>
          <w:color w:val="000000"/>
          <w:sz w:val="28"/>
        </w:rPr>
        <w:t>
     Республикасы ұйымдарының
</w:t>
      </w:r>
      <w:r>
        <w:br/>
      </w:r>
      <w:r>
        <w:rPr>
          <w:rFonts w:ascii="Times New Roman"/>
          <w:b w:val="false"/>
          <w:i w:val="false"/>
          <w:color w:val="000000"/>
          <w:sz w:val="28"/>
        </w:rPr>
        <w:t>
     инфрақұрылымдық
</w:t>
      </w:r>
      <w:r>
        <w:br/>
      </w:r>
      <w:r>
        <w:rPr>
          <w:rFonts w:ascii="Times New Roman"/>
          <w:b w:val="false"/>
          <w:i w:val="false"/>
          <w:color w:val="000000"/>
          <w:sz w:val="28"/>
        </w:rPr>
        <w:t>
     облигациялары (негізгі
</w:t>
      </w:r>
      <w:r>
        <w:br/>
      </w:r>
      <w:r>
        <w:rPr>
          <w:rFonts w:ascii="Times New Roman"/>
          <w:b w:val="false"/>
          <w:i w:val="false"/>
          <w:color w:val="000000"/>
          <w:sz w:val="28"/>
        </w:rPr>
        <w:t>
     қарыз бен есептелген
</w:t>
      </w:r>
      <w:r>
        <w:br/>
      </w:r>
      <w:r>
        <w:rPr>
          <w:rFonts w:ascii="Times New Roman"/>
          <w:b w:val="false"/>
          <w:i w:val="false"/>
          <w:color w:val="000000"/>
          <w:sz w:val="28"/>
        </w:rPr>
        <w:t>
     сыйақы сомасын есепке ала
</w:t>
      </w:r>
      <w:r>
        <w:br/>
      </w:r>
      <w:r>
        <w:rPr>
          <w:rFonts w:ascii="Times New Roman"/>
          <w:b w:val="false"/>
          <w:i w:val="false"/>
          <w:color w:val="000000"/>
          <w:sz w:val="28"/>
        </w:rPr>
        <w:t>
     отырып)
</w:t>
      </w:r>
    </w:p>
    <w:p>
      <w:pPr>
        <w:spacing w:after="0"/>
        <w:ind w:left="0"/>
        <w:jc w:val="both"/>
      </w:pPr>
      <w:r>
        <w:rPr>
          <w:rFonts w:ascii="Times New Roman"/>
          <w:b w:val="false"/>
          <w:i w:val="false"/>
          <w:color w:val="000000"/>
          <w:sz w:val="28"/>
        </w:rPr>
        <w:t>
6.   Ықтимал шығындардың резервтерін
</w:t>
      </w:r>
      <w:r>
        <w:br/>
      </w:r>
      <w:r>
        <w:rPr>
          <w:rFonts w:ascii="Times New Roman"/>
          <w:b w:val="false"/>
          <w:i w:val="false"/>
          <w:color w:val="000000"/>
          <w:sz w:val="28"/>
        </w:rPr>
        <w:t>
     шегеріп тастағандағы "Қазақстанның
</w:t>
      </w:r>
      <w:r>
        <w:br/>
      </w:r>
      <w:r>
        <w:rPr>
          <w:rFonts w:ascii="Times New Roman"/>
          <w:b w:val="false"/>
          <w:i w:val="false"/>
          <w:color w:val="000000"/>
          <w:sz w:val="28"/>
        </w:rPr>
        <w:t>
     Даму Банкі" АҚ облигациялары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сомаларын есепке ала отырып)           100
</w:t>
      </w:r>
    </w:p>
    <w:p>
      <w:pPr>
        <w:spacing w:after="0"/>
        <w:ind w:left="0"/>
        <w:jc w:val="both"/>
      </w:pPr>
      <w:r>
        <w:rPr>
          <w:rFonts w:ascii="Times New Roman"/>
          <w:b w:val="false"/>
          <w:i w:val="false"/>
          <w:color w:val="000000"/>
          <w:sz w:val="28"/>
        </w:rPr>
        <w:t>
7.   Ықтимал шығындардың резервтерін
</w:t>
      </w:r>
      <w:r>
        <w:br/>
      </w:r>
      <w:r>
        <w:rPr>
          <w:rFonts w:ascii="Times New Roman"/>
          <w:b w:val="false"/>
          <w:i w:val="false"/>
          <w:color w:val="000000"/>
          <w:sz w:val="28"/>
        </w:rPr>
        <w:t>
     шегеріп тастағанда, кредиттік
</w:t>
      </w:r>
      <w:r>
        <w:br/>
      </w:r>
      <w:r>
        <w:rPr>
          <w:rFonts w:ascii="Times New Roman"/>
          <w:b w:val="false"/>
          <w:i w:val="false"/>
          <w:color w:val="000000"/>
          <w:sz w:val="28"/>
        </w:rPr>
        <w:t>
     рейтингтің халықаралық шәкілі
</w:t>
      </w:r>
      <w:r>
        <w:br/>
      </w:r>
      <w:r>
        <w:rPr>
          <w:rFonts w:ascii="Times New Roman"/>
          <w:b w:val="false"/>
          <w:i w:val="false"/>
          <w:color w:val="000000"/>
          <w:sz w:val="28"/>
        </w:rPr>
        <w:t>
     бойынша "АА" ("Standard &amp; Poor's"
</w:t>
      </w:r>
      <w:r>
        <w:br/>
      </w:r>
      <w:r>
        <w:rPr>
          <w:rFonts w:ascii="Times New Roman"/>
          <w:b w:val="false"/>
          <w:i w:val="false"/>
          <w:color w:val="000000"/>
          <w:sz w:val="28"/>
        </w:rPr>
        <w:t>
     және "Fitch"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"Аа2" ("Moody's Investors
</w:t>
      </w:r>
      <w:r>
        <w:br/>
      </w:r>
      <w:r>
        <w:rPr>
          <w:rFonts w:ascii="Times New Roman"/>
          <w:b w:val="false"/>
          <w:i w:val="false"/>
          <w:color w:val="000000"/>
          <w:sz w:val="28"/>
        </w:rPr>
        <w:t>
     Service" рейтинг агенттігінің
</w:t>
      </w:r>
      <w:r>
        <w:br/>
      </w:r>
      <w:r>
        <w:rPr>
          <w:rFonts w:ascii="Times New Roman"/>
          <w:b w:val="false"/>
          <w:i w:val="false"/>
          <w:color w:val="000000"/>
          <w:sz w:val="28"/>
        </w:rPr>
        <w:t>
     жіктеуі бойынша) төмен емес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рейтинг бағасы бар шетелдік
</w:t>
      </w:r>
      <w:r>
        <w:br/>
      </w:r>
      <w:r>
        <w:rPr>
          <w:rFonts w:ascii="Times New Roman"/>
          <w:b w:val="false"/>
          <w:i w:val="false"/>
          <w:color w:val="000000"/>
          <w:sz w:val="28"/>
        </w:rPr>
        <w:t>
     мемлекеттердің бағалы қағаздары               100
</w:t>
      </w:r>
    </w:p>
    <w:p>
      <w:pPr>
        <w:spacing w:after="0"/>
        <w:ind w:left="0"/>
        <w:jc w:val="both"/>
      </w:pPr>
      <w:r>
        <w:rPr>
          <w:rFonts w:ascii="Times New Roman"/>
          <w:b w:val="false"/>
          <w:i w:val="false"/>
          <w:color w:val="000000"/>
          <w:sz w:val="28"/>
        </w:rPr>
        <w:t>
8.   Ықтимал шығындардың резервтерін
</w:t>
      </w:r>
      <w:r>
        <w:br/>
      </w:r>
      <w:r>
        <w:rPr>
          <w:rFonts w:ascii="Times New Roman"/>
          <w:b w:val="false"/>
          <w:i w:val="false"/>
          <w:color w:val="000000"/>
          <w:sz w:val="28"/>
        </w:rPr>
        <w:t>
     шегеріп тастағанда, "ВВВ" санатынан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w:t>
      </w:r>
      <w:r>
        <w:br/>
      </w:r>
      <w:r>
        <w:rPr>
          <w:rFonts w:ascii="Times New Roman"/>
          <w:b w:val="false"/>
          <w:i w:val="false"/>
          <w:color w:val="000000"/>
          <w:sz w:val="28"/>
        </w:rPr>
        <w:t>
     бойынша) немесе "Ваа2" санатынан
</w:t>
      </w:r>
      <w:r>
        <w:br/>
      </w:r>
      <w:r>
        <w:rPr>
          <w:rFonts w:ascii="Times New Roman"/>
          <w:b w:val="false"/>
          <w:i w:val="false"/>
          <w:color w:val="000000"/>
          <w:sz w:val="28"/>
        </w:rPr>
        <w:t>
     ("Moody's Investors Service"
</w:t>
      </w:r>
      <w:r>
        <w:br/>
      </w:r>
      <w:r>
        <w:rPr>
          <w:rFonts w:ascii="Times New Roman"/>
          <w:b w:val="false"/>
          <w:i w:val="false"/>
          <w:color w:val="000000"/>
          <w:sz w:val="28"/>
        </w:rPr>
        <w:t>
     рейтинг агенттігінің жіктеуі
</w:t>
      </w:r>
      <w:r>
        <w:br/>
      </w:r>
      <w:r>
        <w:rPr>
          <w:rFonts w:ascii="Times New Roman"/>
          <w:b w:val="false"/>
          <w:i w:val="false"/>
          <w:color w:val="000000"/>
          <w:sz w:val="28"/>
        </w:rPr>
        <w:t>
     бойынша) (негізгі қарыз бен
</w:t>
      </w:r>
      <w:r>
        <w:br/>
      </w:r>
      <w:r>
        <w:rPr>
          <w:rFonts w:ascii="Times New Roman"/>
          <w:b w:val="false"/>
          <w:i w:val="false"/>
          <w:color w:val="000000"/>
          <w:sz w:val="28"/>
        </w:rPr>
        <w:t>
     есептелген сыйақы сомасын есепке
</w:t>
      </w:r>
      <w:r>
        <w:br/>
      </w:r>
      <w:r>
        <w:rPr>
          <w:rFonts w:ascii="Times New Roman"/>
          <w:b w:val="false"/>
          <w:i w:val="false"/>
          <w:color w:val="000000"/>
          <w:sz w:val="28"/>
        </w:rPr>
        <w:t>
     ала отырып) төмен болмайтын рейтинг
</w:t>
      </w:r>
      <w:r>
        <w:br/>
      </w:r>
      <w:r>
        <w:rPr>
          <w:rFonts w:ascii="Times New Roman"/>
          <w:b w:val="false"/>
          <w:i w:val="false"/>
          <w:color w:val="000000"/>
          <w:sz w:val="28"/>
        </w:rPr>
        <w:t>
     бағалауы бар шетелдік эмитенттердің
</w:t>
      </w:r>
      <w:r>
        <w:br/>
      </w:r>
      <w:r>
        <w:rPr>
          <w:rFonts w:ascii="Times New Roman"/>
          <w:b w:val="false"/>
          <w:i w:val="false"/>
          <w:color w:val="000000"/>
          <w:sz w:val="28"/>
        </w:rPr>
        <w:t>
     борыштық бағалы қағаздары                     100
</w:t>
      </w:r>
    </w:p>
    <w:p>
      <w:pPr>
        <w:spacing w:after="0"/>
        <w:ind w:left="0"/>
        <w:jc w:val="both"/>
      </w:pPr>
      <w:r>
        <w:rPr>
          <w:rFonts w:ascii="Times New Roman"/>
          <w:b w:val="false"/>
          <w:i w:val="false"/>
          <w:color w:val="000000"/>
          <w:sz w:val="28"/>
        </w:rPr>
        <w:t>
9.   Борыштық бағалы қағаздары ықтимал
</w:t>
      </w:r>
      <w:r>
        <w:br/>
      </w:r>
      <w:r>
        <w:rPr>
          <w:rFonts w:ascii="Times New Roman"/>
          <w:b w:val="false"/>
          <w:i w:val="false"/>
          <w:color w:val="000000"/>
          <w:sz w:val="28"/>
        </w:rPr>
        <w:t>
     шығындардың резервтерін шегеріп
</w:t>
      </w:r>
      <w:r>
        <w:br/>
      </w:r>
      <w:r>
        <w:rPr>
          <w:rFonts w:ascii="Times New Roman"/>
          <w:b w:val="false"/>
          <w:i w:val="false"/>
          <w:color w:val="000000"/>
          <w:sz w:val="28"/>
        </w:rPr>
        <w:t>
     тастағанда "ВВВ" санатынан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w:t>
      </w:r>
      <w:r>
        <w:br/>
      </w:r>
      <w:r>
        <w:rPr>
          <w:rFonts w:ascii="Times New Roman"/>
          <w:b w:val="false"/>
          <w:i w:val="false"/>
          <w:color w:val="000000"/>
          <w:sz w:val="28"/>
        </w:rPr>
        <w:t>
     бойынша) немесе "Ваа2" санатынан
</w:t>
      </w:r>
      <w:r>
        <w:br/>
      </w:r>
      <w:r>
        <w:rPr>
          <w:rFonts w:ascii="Times New Roman"/>
          <w:b w:val="false"/>
          <w:i w:val="false"/>
          <w:color w:val="000000"/>
          <w:sz w:val="28"/>
        </w:rPr>
        <w:t>
     ("Moody's Investors Service"
</w:t>
      </w:r>
      <w:r>
        <w:br/>
      </w:r>
      <w:r>
        <w:rPr>
          <w:rFonts w:ascii="Times New Roman"/>
          <w:b w:val="false"/>
          <w:i w:val="false"/>
          <w:color w:val="000000"/>
          <w:sz w:val="28"/>
        </w:rPr>
        <w:t>
     рейтинг агенттігінің жіктеуі
</w:t>
      </w:r>
      <w:r>
        <w:br/>
      </w:r>
      <w:r>
        <w:rPr>
          <w:rFonts w:ascii="Times New Roman"/>
          <w:b w:val="false"/>
          <w:i w:val="false"/>
          <w:color w:val="000000"/>
          <w:sz w:val="28"/>
        </w:rPr>
        <w:t>
     бойынша) (негізгі қарыз бен
</w:t>
      </w:r>
      <w:r>
        <w:br/>
      </w:r>
      <w:r>
        <w:rPr>
          <w:rFonts w:ascii="Times New Roman"/>
          <w:b w:val="false"/>
          <w:i w:val="false"/>
          <w:color w:val="000000"/>
          <w:sz w:val="28"/>
        </w:rPr>
        <w:t>
     есептелген сыйақы сомасын есепке
</w:t>
      </w:r>
      <w:r>
        <w:br/>
      </w:r>
      <w:r>
        <w:rPr>
          <w:rFonts w:ascii="Times New Roman"/>
          <w:b w:val="false"/>
          <w:i w:val="false"/>
          <w:color w:val="000000"/>
          <w:sz w:val="28"/>
        </w:rPr>
        <w:t>
     ала отырып) төмен болмайтын рейтинг
</w:t>
      </w:r>
      <w:r>
        <w:br/>
      </w:r>
      <w:r>
        <w:rPr>
          <w:rFonts w:ascii="Times New Roman"/>
          <w:b w:val="false"/>
          <w:i w:val="false"/>
          <w:color w:val="000000"/>
          <w:sz w:val="28"/>
        </w:rPr>
        <w:t>
     бағалауына ие шетелдік
</w:t>
      </w:r>
      <w:r>
        <w:br/>
      </w:r>
      <w:r>
        <w:rPr>
          <w:rFonts w:ascii="Times New Roman"/>
          <w:b w:val="false"/>
          <w:i w:val="false"/>
          <w:color w:val="000000"/>
          <w:sz w:val="28"/>
        </w:rPr>
        <w:t>
     эмитенттердің акциялары                       100
</w:t>
      </w:r>
    </w:p>
    <w:p>
      <w:pPr>
        <w:spacing w:after="0"/>
        <w:ind w:left="0"/>
        <w:jc w:val="both"/>
      </w:pPr>
      <w:r>
        <w:rPr>
          <w:rFonts w:ascii="Times New Roman"/>
          <w:b w:val="false"/>
          <w:i w:val="false"/>
          <w:color w:val="000000"/>
          <w:sz w:val="28"/>
        </w:rPr>
        <w:t>
10.  Ықтимал шығындардың резервтерін
</w:t>
      </w:r>
      <w:r>
        <w:br/>
      </w:r>
      <w:r>
        <w:rPr>
          <w:rFonts w:ascii="Times New Roman"/>
          <w:b w:val="false"/>
          <w:i w:val="false"/>
          <w:color w:val="000000"/>
          <w:sz w:val="28"/>
        </w:rPr>
        <w:t>
     шегеріп тастағандағы халықаралық
</w:t>
      </w:r>
      <w:r>
        <w:br/>
      </w:r>
      <w:r>
        <w:rPr>
          <w:rFonts w:ascii="Times New Roman"/>
          <w:b w:val="false"/>
          <w:i w:val="false"/>
          <w:color w:val="000000"/>
          <w:sz w:val="28"/>
        </w:rPr>
        <w:t>
     қаржы ұйымдарының бағалы қағаздары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100
</w:t>
      </w:r>
    </w:p>
    <w:p>
      <w:pPr>
        <w:spacing w:after="0"/>
        <w:ind w:left="0"/>
        <w:jc w:val="both"/>
      </w:pPr>
      <w:r>
        <w:rPr>
          <w:rFonts w:ascii="Times New Roman"/>
          <w:b w:val="false"/>
          <w:i w:val="false"/>
          <w:color w:val="000000"/>
          <w:sz w:val="28"/>
        </w:rPr>
        <w:t>
10-1. Ықтимал шығындар резервін                    100 
</w:t>
      </w:r>
      <w:r>
        <w:br/>
      </w:r>
      <w:r>
        <w:rPr>
          <w:rFonts w:ascii="Times New Roman"/>
          <w:b w:val="false"/>
          <w:i w:val="false"/>
          <w:color w:val="000000"/>
          <w:sz w:val="28"/>
        </w:rPr>
        <w:t>
      шегере отырып, (негізгі
</w:t>
      </w:r>
      <w:r>
        <w:br/>
      </w:r>
      <w:r>
        <w:rPr>
          <w:rFonts w:ascii="Times New Roman"/>
          <w:b w:val="false"/>
          <w:i w:val="false"/>
          <w:color w:val="000000"/>
          <w:sz w:val="28"/>
        </w:rPr>
        <w:t>
      қарыз бен есептелген
</w:t>
      </w:r>
      <w:r>
        <w:br/>
      </w:r>
      <w:r>
        <w:rPr>
          <w:rFonts w:ascii="Times New Roman"/>
          <w:b w:val="false"/>
          <w:i w:val="false"/>
          <w:color w:val="000000"/>
          <w:sz w:val="28"/>
        </w:rPr>
        <w:t>
      сыйақы сомасын есепке ала
</w:t>
      </w:r>
      <w:r>
        <w:br/>
      </w:r>
      <w:r>
        <w:rPr>
          <w:rFonts w:ascii="Times New Roman"/>
          <w:b w:val="false"/>
          <w:i w:val="false"/>
          <w:color w:val="000000"/>
          <w:sz w:val="28"/>
        </w:rPr>
        <w:t>
      отырып) шетел мемлекет-
</w:t>
      </w:r>
      <w:r>
        <w:br/>
      </w:r>
      <w:r>
        <w:rPr>
          <w:rFonts w:ascii="Times New Roman"/>
          <w:b w:val="false"/>
          <w:i w:val="false"/>
          <w:color w:val="000000"/>
          <w:sz w:val="28"/>
        </w:rPr>
        <w:t>
      тердің немесе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ұйымдастырылған
</w:t>
      </w:r>
      <w:r>
        <w:br/>
      </w:r>
      <w:r>
        <w:rPr>
          <w:rFonts w:ascii="Times New Roman"/>
          <w:b w:val="false"/>
          <w:i w:val="false"/>
          <w:color w:val="000000"/>
          <w:sz w:val="28"/>
        </w:rPr>
        <w:t>
      рыноктарында айналыста
</w:t>
      </w:r>
      <w:r>
        <w:br/>
      </w:r>
      <w:r>
        <w:rPr>
          <w:rFonts w:ascii="Times New Roman"/>
          <w:b w:val="false"/>
          <w:i w:val="false"/>
          <w:color w:val="000000"/>
          <w:sz w:val="28"/>
        </w:rPr>
        <w:t>
      жүретін, "ВВ"-ден
</w:t>
      </w:r>
      <w:r>
        <w:br/>
      </w:r>
      <w:r>
        <w:rPr>
          <w:rFonts w:ascii="Times New Roman"/>
          <w:b w:val="false"/>
          <w:i w:val="false"/>
          <w:color w:val="000000"/>
          <w:sz w:val="28"/>
        </w:rPr>
        <w:t>
      ("Standard &amp; Poor's" және
</w:t>
      </w:r>
      <w:r>
        <w:br/>
      </w:r>
      <w:r>
        <w:rPr>
          <w:rFonts w:ascii="Times New Roman"/>
          <w:b w:val="false"/>
          <w:i w:val="false"/>
          <w:color w:val="000000"/>
          <w:sz w:val="28"/>
        </w:rPr>
        <w:t>
      "Fіtch"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"Ва2"-ден төмен емес
</w:t>
      </w:r>
      <w:r>
        <w:br/>
      </w:r>
      <w:r>
        <w:rPr>
          <w:rFonts w:ascii="Times New Roman"/>
          <w:b w:val="false"/>
          <w:i w:val="false"/>
          <w:color w:val="000000"/>
          <w:sz w:val="28"/>
        </w:rPr>
        <w:t>
      ("Moody's Investors Servіce"
</w:t>
      </w:r>
      <w:r>
        <w:br/>
      </w:r>
      <w:r>
        <w:rPr>
          <w:rFonts w:ascii="Times New Roman"/>
          <w:b w:val="false"/>
          <w:i w:val="false"/>
          <w:color w:val="000000"/>
          <w:sz w:val="28"/>
        </w:rPr>
        <w:t>
      рейтинг агенттігінің жіктеуі
</w:t>
      </w:r>
      <w:r>
        <w:br/>
      </w:r>
      <w:r>
        <w:rPr>
          <w:rFonts w:ascii="Times New Roman"/>
          <w:b w:val="false"/>
          <w:i w:val="false"/>
          <w:color w:val="000000"/>
          <w:sz w:val="28"/>
        </w:rPr>
        <w:t>
      бойынша) рейтингтік бағасы бар
</w:t>
      </w:r>
      <w:r>
        <w:br/>
      </w:r>
      <w:r>
        <w:rPr>
          <w:rFonts w:ascii="Times New Roman"/>
          <w:b w:val="false"/>
          <w:i w:val="false"/>
          <w:color w:val="000000"/>
          <w:sz w:val="28"/>
        </w:rPr>
        <w:t>
      немесе Қазақстан Республикасының
</w:t>
      </w:r>
      <w:r>
        <w:br/>
      </w:r>
      <w:r>
        <w:rPr>
          <w:rFonts w:ascii="Times New Roman"/>
          <w:b w:val="false"/>
          <w:i w:val="false"/>
          <w:color w:val="000000"/>
          <w:sz w:val="28"/>
        </w:rPr>
        <w:t>
      "Standard &amp; Poor's" ұлттық шәкілі
</w:t>
      </w:r>
      <w:r>
        <w:br/>
      </w:r>
      <w:r>
        <w:rPr>
          <w:rFonts w:ascii="Times New Roman"/>
          <w:b w:val="false"/>
          <w:i w:val="false"/>
          <w:color w:val="000000"/>
          <w:sz w:val="28"/>
        </w:rPr>
        <w:t>
      бойынша "А" рейтингтік бағасы бар
</w:t>
      </w:r>
      <w:r>
        <w:br/>
      </w:r>
      <w:r>
        <w:rPr>
          <w:rFonts w:ascii="Times New Roman"/>
          <w:b w:val="false"/>
          <w:i w:val="false"/>
          <w:color w:val="000000"/>
          <w:sz w:val="28"/>
        </w:rPr>
        <w:t>
      тіркеушіге қатысты аффилиирленген
</w:t>
      </w:r>
      <w:r>
        <w:br/>
      </w:r>
      <w:r>
        <w:rPr>
          <w:rFonts w:ascii="Times New Roman"/>
          <w:b w:val="false"/>
          <w:i w:val="false"/>
          <w:color w:val="000000"/>
          <w:sz w:val="28"/>
        </w:rPr>
        <w:t>
      тұлға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акциялары және шетел мемлекеттердің
</w:t>
      </w:r>
      <w:r>
        <w:br/>
      </w:r>
      <w:r>
        <w:rPr>
          <w:rFonts w:ascii="Times New Roman"/>
          <w:b w:val="false"/>
          <w:i w:val="false"/>
          <w:color w:val="000000"/>
          <w:sz w:val="28"/>
        </w:rPr>
        <w:t>
      немесе Қазақстан Республикасының
</w:t>
      </w:r>
      <w:r>
        <w:br/>
      </w:r>
      <w:r>
        <w:rPr>
          <w:rFonts w:ascii="Times New Roman"/>
          <w:b w:val="false"/>
          <w:i w:val="false"/>
          <w:color w:val="000000"/>
          <w:sz w:val="28"/>
        </w:rPr>
        <w:t>
      ұйымдастырылған рыноктарында
</w:t>
      </w:r>
      <w:r>
        <w:br/>
      </w:r>
      <w:r>
        <w:rPr>
          <w:rFonts w:ascii="Times New Roman"/>
          <w:b w:val="false"/>
          <w:i w:val="false"/>
          <w:color w:val="000000"/>
          <w:sz w:val="28"/>
        </w:rPr>
        <w:t>
      айналыста жүретін, "ВВ"-ден емес
</w:t>
      </w:r>
      <w:r>
        <w:br/>
      </w:r>
      <w:r>
        <w:rPr>
          <w:rFonts w:ascii="Times New Roman"/>
          <w:b w:val="false"/>
          <w:i w:val="false"/>
          <w:color w:val="000000"/>
          <w:sz w:val="28"/>
        </w:rPr>
        <w:t>
      ("Standard &amp; Poor's" және "Fіtch"
</w:t>
      </w:r>
      <w:r>
        <w:br/>
      </w:r>
      <w:r>
        <w:rPr>
          <w:rFonts w:ascii="Times New Roman"/>
          <w:b w:val="false"/>
          <w:i w:val="false"/>
          <w:color w:val="000000"/>
          <w:sz w:val="28"/>
        </w:rPr>
        <w:t>
      рейтинг агенттіктерінің жіктеуі
</w:t>
      </w:r>
      <w:r>
        <w:br/>
      </w:r>
      <w:r>
        <w:rPr>
          <w:rFonts w:ascii="Times New Roman"/>
          <w:b w:val="false"/>
          <w:i w:val="false"/>
          <w:color w:val="000000"/>
          <w:sz w:val="28"/>
        </w:rPr>
        <w:t>
      бойынша) немесе "Ва2"-ден төмен
</w:t>
      </w:r>
      <w:r>
        <w:br/>
      </w:r>
      <w:r>
        <w:rPr>
          <w:rFonts w:ascii="Times New Roman"/>
          <w:b w:val="false"/>
          <w:i w:val="false"/>
          <w:color w:val="000000"/>
          <w:sz w:val="28"/>
        </w:rPr>
        <w:t>
      емес ("Moody's Investors Servіce"
</w:t>
      </w:r>
      <w:r>
        <w:br/>
      </w:r>
      <w:r>
        <w:rPr>
          <w:rFonts w:ascii="Times New Roman"/>
          <w:b w:val="false"/>
          <w:i w:val="false"/>
          <w:color w:val="000000"/>
          <w:sz w:val="28"/>
        </w:rPr>
        <w:t>
      рейтинг агенттігінің жіктеуі
</w:t>
      </w:r>
      <w:r>
        <w:br/>
      </w:r>
      <w:r>
        <w:rPr>
          <w:rFonts w:ascii="Times New Roman"/>
          <w:b w:val="false"/>
          <w:i w:val="false"/>
          <w:color w:val="000000"/>
          <w:sz w:val="28"/>
        </w:rPr>
        <w:t>
      бойынша) рейтингтік бағасы бар
</w:t>
      </w:r>
      <w:r>
        <w:br/>
      </w:r>
      <w:r>
        <w:rPr>
          <w:rFonts w:ascii="Times New Roman"/>
          <w:b w:val="false"/>
          <w:i w:val="false"/>
          <w:color w:val="000000"/>
          <w:sz w:val="28"/>
        </w:rPr>
        <w:t>
      немесе Қазақстан Республикасының
</w:t>
      </w:r>
      <w:r>
        <w:br/>
      </w:r>
      <w:r>
        <w:rPr>
          <w:rFonts w:ascii="Times New Roman"/>
          <w:b w:val="false"/>
          <w:i w:val="false"/>
          <w:color w:val="000000"/>
          <w:sz w:val="28"/>
        </w:rPr>
        <w:t>
      "Standard &amp; Poor's" ұлттық шәкілі
</w:t>
      </w:r>
      <w:r>
        <w:br/>
      </w:r>
      <w:r>
        <w:rPr>
          <w:rFonts w:ascii="Times New Roman"/>
          <w:b w:val="false"/>
          <w:i w:val="false"/>
          <w:color w:val="000000"/>
          <w:sz w:val="28"/>
        </w:rPr>
        <w:t>
      бойынша "А" рейтингтік бағасы бар
</w:t>
      </w:r>
      <w:r>
        <w:br/>
      </w:r>
      <w:r>
        <w:rPr>
          <w:rFonts w:ascii="Times New Roman"/>
          <w:b w:val="false"/>
          <w:i w:val="false"/>
          <w:color w:val="000000"/>
          <w:sz w:val="28"/>
        </w:rPr>
        <w:t>
      тіркеушіге қатысты аффилиирленген
</w:t>
      </w:r>
      <w:r>
        <w:br/>
      </w:r>
      <w:r>
        <w:rPr>
          <w:rFonts w:ascii="Times New Roman"/>
          <w:b w:val="false"/>
          <w:i w:val="false"/>
          <w:color w:val="000000"/>
          <w:sz w:val="28"/>
        </w:rPr>
        <w:t>
      тұлға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борыштық бағалы қағаздары
</w:t>
      </w:r>
    </w:p>
    <w:p>
      <w:pPr>
        <w:spacing w:after="0"/>
        <w:ind w:left="0"/>
        <w:jc w:val="both"/>
      </w:pPr>
      <w:r>
        <w:rPr>
          <w:rFonts w:ascii="Times New Roman"/>
          <w:b w:val="false"/>
          <w:i w:val="false"/>
          <w:color w:val="000000"/>
          <w:sz w:val="28"/>
        </w:rPr>
        <w:t>
11.  Тазартылған алтын                             100
</w:t>
      </w:r>
    </w:p>
    <w:p>
      <w:pPr>
        <w:spacing w:after="0"/>
        <w:ind w:left="0"/>
        <w:jc w:val="both"/>
      </w:pPr>
      <w:r>
        <w:rPr>
          <w:rFonts w:ascii="Times New Roman"/>
          <w:b w:val="false"/>
          <w:i w:val="false"/>
          <w:color w:val="000000"/>
          <w:sz w:val="28"/>
        </w:rPr>
        <w:t>
12.  Ықтимал шығындардың резервтерін
</w:t>
      </w:r>
      <w:r>
        <w:br/>
      </w:r>
      <w:r>
        <w:rPr>
          <w:rFonts w:ascii="Times New Roman"/>
          <w:b w:val="false"/>
          <w:i w:val="false"/>
          <w:color w:val="000000"/>
          <w:sz w:val="28"/>
        </w:rPr>
        <w:t>
     шегеріп тастағандағы (негізгі қарыз
</w:t>
      </w:r>
      <w:r>
        <w:br/>
      </w:r>
      <w:r>
        <w:rPr>
          <w:rFonts w:ascii="Times New Roman"/>
          <w:b w:val="false"/>
          <w:i w:val="false"/>
          <w:color w:val="000000"/>
          <w:sz w:val="28"/>
        </w:rPr>
        <w:t>
     бен есептелген сыйақы сомасының елу
</w:t>
      </w:r>
      <w:r>
        <w:br/>
      </w:r>
      <w:r>
        <w:rPr>
          <w:rFonts w:ascii="Times New Roman"/>
          <w:b w:val="false"/>
          <w:i w:val="false"/>
          <w:color w:val="000000"/>
          <w:sz w:val="28"/>
        </w:rPr>
        <w:t>
     процентке азайтылған сомасын есепке
</w:t>
      </w:r>
      <w:r>
        <w:br/>
      </w:r>
      <w:r>
        <w:rPr>
          <w:rFonts w:ascii="Times New Roman"/>
          <w:b w:val="false"/>
          <w:i w:val="false"/>
          <w:color w:val="000000"/>
          <w:sz w:val="28"/>
        </w:rPr>
        <w:t>
     ала отырып) (қор биржасының ресми
</w:t>
      </w:r>
      <w:r>
        <w:br/>
      </w:r>
      <w:r>
        <w:rPr>
          <w:rFonts w:ascii="Times New Roman"/>
          <w:b w:val="false"/>
          <w:i w:val="false"/>
          <w:color w:val="000000"/>
          <w:sz w:val="28"/>
        </w:rPr>
        <w:t>
     тізіміне енгізілген ипотекалық
</w:t>
      </w:r>
      <w:r>
        <w:br/>
      </w:r>
      <w:r>
        <w:rPr>
          <w:rFonts w:ascii="Times New Roman"/>
          <w:b w:val="false"/>
          <w:i w:val="false"/>
          <w:color w:val="000000"/>
          <w:sz w:val="28"/>
        </w:rPr>
        <w:t>
     облигацияларды есепке алмағанда) ең
</w:t>
      </w:r>
      <w:r>
        <w:br/>
      </w:r>
      <w:r>
        <w:rPr>
          <w:rFonts w:ascii="Times New Roman"/>
          <w:b w:val="false"/>
          <w:i w:val="false"/>
          <w:color w:val="000000"/>
          <w:sz w:val="28"/>
        </w:rPr>
        <w:t>
     жоғарғыдан кейінгі санат бойынша
</w:t>
      </w:r>
      <w:r>
        <w:br/>
      </w:r>
      <w:r>
        <w:rPr>
          <w:rFonts w:ascii="Times New Roman"/>
          <w:b w:val="false"/>
          <w:i w:val="false"/>
          <w:color w:val="000000"/>
          <w:sz w:val="28"/>
        </w:rPr>
        <w:t>
     қор биржасының ресми тізіміне
</w:t>
      </w:r>
      <w:r>
        <w:br/>
      </w:r>
      <w:r>
        <w:rPr>
          <w:rFonts w:ascii="Times New Roman"/>
          <w:b w:val="false"/>
          <w:i w:val="false"/>
          <w:color w:val="000000"/>
          <w:sz w:val="28"/>
        </w:rPr>
        <w:t>
     енгізілген тіркеушіге қатысты
</w:t>
      </w:r>
      <w:r>
        <w:br/>
      </w:r>
      <w:r>
        <w:rPr>
          <w:rFonts w:ascii="Times New Roman"/>
          <w:b w:val="false"/>
          <w:i w:val="false"/>
          <w:color w:val="000000"/>
          <w:sz w:val="28"/>
        </w:rPr>
        <w:t>
     аффилиирленген тұлға болып
</w:t>
      </w:r>
      <w:r>
        <w:br/>
      </w:r>
      <w:r>
        <w:rPr>
          <w:rFonts w:ascii="Times New Roman"/>
          <w:b w:val="false"/>
          <w:i w:val="false"/>
          <w:color w:val="000000"/>
          <w:sz w:val="28"/>
        </w:rPr>
        <w:t>
     табылмайтын Қазақстан Республикасы
</w:t>
      </w:r>
      <w:r>
        <w:br/>
      </w:r>
      <w:r>
        <w:rPr>
          <w:rFonts w:ascii="Times New Roman"/>
          <w:b w:val="false"/>
          <w:i w:val="false"/>
          <w:color w:val="000000"/>
          <w:sz w:val="28"/>
        </w:rPr>
        <w:t>
     ұйымдарының мемлекеттік емес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(сонымен қатар басқа мемлекеттердің
</w:t>
      </w:r>
      <w:r>
        <w:br/>
      </w:r>
      <w:r>
        <w:rPr>
          <w:rFonts w:ascii="Times New Roman"/>
          <w:b w:val="false"/>
          <w:i w:val="false"/>
          <w:color w:val="000000"/>
          <w:sz w:val="28"/>
        </w:rPr>
        <w:t>
     заңдарына сәйкес шығарылған бағалы
</w:t>
      </w:r>
      <w:r>
        <w:br/>
      </w:r>
      <w:r>
        <w:rPr>
          <w:rFonts w:ascii="Times New Roman"/>
          <w:b w:val="false"/>
          <w:i w:val="false"/>
          <w:color w:val="000000"/>
          <w:sz w:val="28"/>
        </w:rPr>
        <w:t>
     қағаздар)                                     50
</w:t>
      </w:r>
    </w:p>
    <w:p>
      <w:pPr>
        <w:spacing w:after="0"/>
        <w:ind w:left="0"/>
        <w:jc w:val="both"/>
      </w:pPr>
      <w:r>
        <w:rPr>
          <w:rFonts w:ascii="Times New Roman"/>
          <w:b w:val="false"/>
          <w:i w:val="false"/>
          <w:color w:val="000000"/>
          <w:sz w:val="28"/>
        </w:rPr>
        <w:t>
12.1. Ықтимал шығындар резервтерін шегере          50
</w:t>
      </w:r>
      <w:r>
        <w:br/>
      </w:r>
      <w:r>
        <w:rPr>
          <w:rFonts w:ascii="Times New Roman"/>
          <w:b w:val="false"/>
          <w:i w:val="false"/>
          <w:color w:val="000000"/>
          <w:sz w:val="28"/>
        </w:rPr>
        <w:t>
      отырып ашық және/немесе аралық
</w:t>
      </w:r>
      <w:r>
        <w:br/>
      </w:r>
      <w:r>
        <w:rPr>
          <w:rFonts w:ascii="Times New Roman"/>
          <w:b w:val="false"/>
          <w:i w:val="false"/>
          <w:color w:val="000000"/>
          <w:sz w:val="28"/>
        </w:rPr>
        <w:t>
      инвестициялық пай қорларының пайлары 
</w:t>
      </w:r>
    </w:p>
    <w:p>
      <w:pPr>
        <w:spacing w:after="0"/>
        <w:ind w:left="0"/>
        <w:jc w:val="both"/>
      </w:pPr>
      <w:r>
        <w:rPr>
          <w:rFonts w:ascii="Times New Roman"/>
          <w:b w:val="false"/>
          <w:i w:val="false"/>
          <w:color w:val="000000"/>
          <w:sz w:val="28"/>
        </w:rPr>
        <w:t>
12.2  бағалы қағаздармен сауда-саттықты            50
</w:t>
      </w:r>
      <w:r>
        <w:br/>
      </w:r>
      <w:r>
        <w:rPr>
          <w:rFonts w:ascii="Times New Roman"/>
          <w:b w:val="false"/>
          <w:i w:val="false"/>
          <w:color w:val="000000"/>
          <w:sz w:val="28"/>
        </w:rPr>
        <w:t>
      ұйымдастырушылардың, бағалы қағаздар
</w:t>
      </w:r>
      <w:r>
        <w:br/>
      </w:r>
      <w:r>
        <w:rPr>
          <w:rFonts w:ascii="Times New Roman"/>
          <w:b w:val="false"/>
          <w:i w:val="false"/>
          <w:color w:val="000000"/>
          <w:sz w:val="28"/>
        </w:rPr>
        <w:t>
      орталық депозитарийінің және
</w:t>
      </w:r>
      <w:r>
        <w:br/>
      </w:r>
      <w:r>
        <w:rPr>
          <w:rFonts w:ascii="Times New Roman"/>
          <w:b w:val="false"/>
          <w:i w:val="false"/>
          <w:color w:val="000000"/>
          <w:sz w:val="28"/>
        </w:rPr>
        <w:t>
      акционерлері бағалы қағаздар
</w:t>
      </w:r>
      <w:r>
        <w:br/>
      </w:r>
      <w:r>
        <w:rPr>
          <w:rFonts w:ascii="Times New Roman"/>
          <w:b w:val="false"/>
          <w:i w:val="false"/>
          <w:color w:val="000000"/>
          <w:sz w:val="28"/>
        </w:rPr>
        <w:t>
      рыногының кәсіпқой қатысушылары
</w:t>
      </w:r>
      <w:r>
        <w:br/>
      </w:r>
      <w:r>
        <w:rPr>
          <w:rFonts w:ascii="Times New Roman"/>
          <w:b w:val="false"/>
          <w:i w:val="false"/>
          <w:color w:val="000000"/>
          <w:sz w:val="28"/>
        </w:rPr>
        <w:t>
      болып табылатын, бағалы қағаздар
</w:t>
      </w:r>
      <w:r>
        <w:br/>
      </w:r>
      <w:r>
        <w:rPr>
          <w:rFonts w:ascii="Times New Roman"/>
          <w:b w:val="false"/>
          <w:i w:val="false"/>
          <w:color w:val="000000"/>
          <w:sz w:val="28"/>
        </w:rPr>
        <w:t>
      рыногы инфрақұрылымының бір бөлігі
</w:t>
      </w:r>
      <w:r>
        <w:br/>
      </w:r>
      <w:r>
        <w:rPr>
          <w:rFonts w:ascii="Times New Roman"/>
          <w:b w:val="false"/>
          <w:i w:val="false"/>
          <w:color w:val="000000"/>
          <w:sz w:val="28"/>
        </w:rPr>
        <w:t>
      болып табылатын өзге заңды тұлғалар.
</w:t>
      </w:r>
      <w:r>
        <w:br/>
      </w:r>
      <w:r>
        <w:rPr>
          <w:rFonts w:ascii="Times New Roman"/>
          <w:b w:val="false"/>
          <w:i w:val="false"/>
          <w:color w:val="000000"/>
          <w:sz w:val="28"/>
        </w:rPr>
        <w:t>
      дың ықтимал шығындардың резервтерін
</w:t>
      </w:r>
      <w:r>
        <w:br/>
      </w:r>
      <w:r>
        <w:rPr>
          <w:rFonts w:ascii="Times New Roman"/>
          <w:b w:val="false"/>
          <w:i w:val="false"/>
          <w:color w:val="000000"/>
          <w:sz w:val="28"/>
        </w:rPr>
        <w:t>
      шегеріп тастағандағы, елу процентке
</w:t>
      </w:r>
      <w:r>
        <w:br/>
      </w:r>
      <w:r>
        <w:rPr>
          <w:rFonts w:ascii="Times New Roman"/>
          <w:b w:val="false"/>
          <w:i w:val="false"/>
          <w:color w:val="000000"/>
          <w:sz w:val="28"/>
        </w:rPr>
        <w:t>
      азайтылған акциялары         
</w:t>
      </w:r>
    </w:p>
    <w:p>
      <w:pPr>
        <w:spacing w:after="0"/>
        <w:ind w:left="0"/>
        <w:jc w:val="both"/>
      </w:pPr>
      <w:r>
        <w:rPr>
          <w:rFonts w:ascii="Times New Roman"/>
          <w:b w:val="false"/>
          <w:i w:val="false"/>
          <w:color w:val="000000"/>
          <w:sz w:val="28"/>
        </w:rPr>
        <w:t>
13.  Жұмыскерлер мен басқа да
</w:t>
      </w:r>
      <w:r>
        <w:br/>
      </w:r>
      <w:r>
        <w:rPr>
          <w:rFonts w:ascii="Times New Roman"/>
          <w:b w:val="false"/>
          <w:i w:val="false"/>
          <w:color w:val="000000"/>
          <w:sz w:val="28"/>
        </w:rPr>
        <w:t>
     тұлғалардың дебиторлық қарыздарын
</w:t>
      </w:r>
      <w:r>
        <w:br/>
      </w:r>
      <w:r>
        <w:rPr>
          <w:rFonts w:ascii="Times New Roman"/>
          <w:b w:val="false"/>
          <w:i w:val="false"/>
          <w:color w:val="000000"/>
          <w:sz w:val="28"/>
        </w:rPr>
        <w:t>
     шегеріп тастағандағы тіркеушіге
</w:t>
      </w:r>
      <w:r>
        <w:br/>
      </w:r>
      <w:r>
        <w:rPr>
          <w:rFonts w:ascii="Times New Roman"/>
          <w:b w:val="false"/>
          <w:i w:val="false"/>
          <w:color w:val="000000"/>
          <w:sz w:val="28"/>
        </w:rPr>
        <w:t>
     қатысты аффилиирленген тұлғалар
</w:t>
      </w:r>
      <w:r>
        <w:br/>
      </w:r>
      <w:r>
        <w:rPr>
          <w:rFonts w:ascii="Times New Roman"/>
          <w:b w:val="false"/>
          <w:i w:val="false"/>
          <w:color w:val="000000"/>
          <w:sz w:val="28"/>
        </w:rPr>
        <w:t>
     болып табылмайтын ұйымдардың
</w:t>
      </w:r>
      <w:r>
        <w:br/>
      </w:r>
      <w:r>
        <w:rPr>
          <w:rFonts w:ascii="Times New Roman"/>
          <w:b w:val="false"/>
          <w:i w:val="false"/>
          <w:color w:val="000000"/>
          <w:sz w:val="28"/>
        </w:rPr>
        <w:t>
     дебиторлық қарыздары (ықтимал
</w:t>
      </w:r>
      <w:r>
        <w:br/>
      </w:r>
      <w:r>
        <w:rPr>
          <w:rFonts w:ascii="Times New Roman"/>
          <w:b w:val="false"/>
          <w:i w:val="false"/>
          <w:color w:val="000000"/>
          <w:sz w:val="28"/>
        </w:rPr>
        <w:t>
     шығындардың резервтерін шегеріп
</w:t>
      </w:r>
      <w:r>
        <w:br/>
      </w:r>
      <w:r>
        <w:rPr>
          <w:rFonts w:ascii="Times New Roman"/>
          <w:b w:val="false"/>
          <w:i w:val="false"/>
          <w:color w:val="000000"/>
          <w:sz w:val="28"/>
        </w:rPr>
        <w:t>
     тастағанда)-барлығы (13.1 және
</w:t>
      </w:r>
      <w:r>
        <w:br/>
      </w:r>
      <w:r>
        <w:rPr>
          <w:rFonts w:ascii="Times New Roman"/>
          <w:b w:val="false"/>
          <w:i w:val="false"/>
          <w:color w:val="000000"/>
          <w:sz w:val="28"/>
        </w:rPr>
        <w:t>
     13.2 жолдарының сомасы) сондай-ақ:             х
</w:t>
      </w:r>
    </w:p>
    <w:p>
      <w:pPr>
        <w:spacing w:after="0"/>
        <w:ind w:left="0"/>
        <w:jc w:val="both"/>
      </w:pPr>
      <w:r>
        <w:rPr>
          <w:rFonts w:ascii="Times New Roman"/>
          <w:b w:val="false"/>
          <w:i w:val="false"/>
          <w:color w:val="000000"/>
          <w:sz w:val="28"/>
        </w:rPr>
        <w:t>
13.1 Шарттың талаптары бойынша үш күннен
</w:t>
      </w:r>
      <w:r>
        <w:br/>
      </w:r>
      <w:r>
        <w:rPr>
          <w:rFonts w:ascii="Times New Roman"/>
          <w:b w:val="false"/>
          <w:i w:val="false"/>
          <w:color w:val="000000"/>
          <w:sz w:val="28"/>
        </w:rPr>
        <w:t>
     аспайтын мерзімге кешіктірілген
</w:t>
      </w:r>
      <w:r>
        <w:br/>
      </w:r>
      <w:r>
        <w:rPr>
          <w:rFonts w:ascii="Times New Roman"/>
          <w:b w:val="false"/>
          <w:i w:val="false"/>
          <w:color w:val="000000"/>
          <w:sz w:val="28"/>
        </w:rPr>
        <w:t>
     тіркеушінің балансы бойынша актив
</w:t>
      </w:r>
      <w:r>
        <w:br/>
      </w:r>
      <w:r>
        <w:rPr>
          <w:rFonts w:ascii="Times New Roman"/>
          <w:b w:val="false"/>
          <w:i w:val="false"/>
          <w:color w:val="000000"/>
          <w:sz w:val="28"/>
        </w:rPr>
        <w:t>
     сомасының жиырма процентінен
</w:t>
      </w:r>
      <w:r>
        <w:br/>
      </w:r>
      <w:r>
        <w:rPr>
          <w:rFonts w:ascii="Times New Roman"/>
          <w:b w:val="false"/>
          <w:i w:val="false"/>
          <w:color w:val="000000"/>
          <w:sz w:val="28"/>
        </w:rPr>
        <w:t>
     аспайтын мөлшерде жұмыскерлер мен
</w:t>
      </w:r>
      <w:r>
        <w:br/>
      </w:r>
      <w:r>
        <w:rPr>
          <w:rFonts w:ascii="Times New Roman"/>
          <w:b w:val="false"/>
          <w:i w:val="false"/>
          <w:color w:val="000000"/>
          <w:sz w:val="28"/>
        </w:rPr>
        <w:t>
     басқа да тұлғалардың дебиторлық
</w:t>
      </w:r>
      <w:r>
        <w:br/>
      </w:r>
      <w:r>
        <w:rPr>
          <w:rFonts w:ascii="Times New Roman"/>
          <w:b w:val="false"/>
          <w:i w:val="false"/>
          <w:color w:val="000000"/>
          <w:sz w:val="28"/>
        </w:rPr>
        <w:t>
     қарыздарын шегеріп тастағандағы
</w:t>
      </w:r>
      <w:r>
        <w:br/>
      </w:r>
      <w:r>
        <w:rPr>
          <w:rFonts w:ascii="Times New Roman"/>
          <w:b w:val="false"/>
          <w:i w:val="false"/>
          <w:color w:val="000000"/>
          <w:sz w:val="28"/>
        </w:rPr>
        <w:t>
     тіркеушіге қатысты аффилиирленген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ұйымдардың дебиторлық қарыздары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тастағанда)                           100
</w:t>
      </w:r>
    </w:p>
    <w:p>
      <w:pPr>
        <w:spacing w:after="0"/>
        <w:ind w:left="0"/>
        <w:jc w:val="both"/>
      </w:pPr>
      <w:r>
        <w:rPr>
          <w:rFonts w:ascii="Times New Roman"/>
          <w:b w:val="false"/>
          <w:i w:val="false"/>
          <w:color w:val="000000"/>
          <w:sz w:val="28"/>
        </w:rPr>
        <w:t>
13.2 Шарттың талаптары бойынша тоқсан
</w:t>
      </w:r>
      <w:r>
        <w:br/>
      </w:r>
      <w:r>
        <w:rPr>
          <w:rFonts w:ascii="Times New Roman"/>
          <w:b w:val="false"/>
          <w:i w:val="false"/>
          <w:color w:val="000000"/>
          <w:sz w:val="28"/>
        </w:rPr>
        <w:t>
     күннен аспайтын мерзімге
</w:t>
      </w:r>
      <w:r>
        <w:br/>
      </w:r>
      <w:r>
        <w:rPr>
          <w:rFonts w:ascii="Times New Roman"/>
          <w:b w:val="false"/>
          <w:i w:val="false"/>
          <w:color w:val="000000"/>
          <w:sz w:val="28"/>
        </w:rPr>
        <w:t>
     кешіктірілген тіркеушінің балансы
</w:t>
      </w:r>
      <w:r>
        <w:br/>
      </w:r>
      <w:r>
        <w:rPr>
          <w:rFonts w:ascii="Times New Roman"/>
          <w:b w:val="false"/>
          <w:i w:val="false"/>
          <w:color w:val="000000"/>
          <w:sz w:val="28"/>
        </w:rPr>
        <w:t>
     бойынша актив сомасының он
</w:t>
      </w:r>
      <w:r>
        <w:br/>
      </w:r>
      <w:r>
        <w:rPr>
          <w:rFonts w:ascii="Times New Roman"/>
          <w:b w:val="false"/>
          <w:i w:val="false"/>
          <w:color w:val="000000"/>
          <w:sz w:val="28"/>
        </w:rPr>
        <w:t>
     процентінен аспайтын мөлшерде елу
</w:t>
      </w:r>
      <w:r>
        <w:br/>
      </w:r>
      <w:r>
        <w:rPr>
          <w:rFonts w:ascii="Times New Roman"/>
          <w:b w:val="false"/>
          <w:i w:val="false"/>
          <w:color w:val="000000"/>
          <w:sz w:val="28"/>
        </w:rPr>
        <w:t>
     процентке азайтылған жұмыскерлер
</w:t>
      </w:r>
      <w:r>
        <w:br/>
      </w:r>
      <w:r>
        <w:rPr>
          <w:rFonts w:ascii="Times New Roman"/>
          <w:b w:val="false"/>
          <w:i w:val="false"/>
          <w:color w:val="000000"/>
          <w:sz w:val="28"/>
        </w:rPr>
        <w:t>
     мен басқа да тұлғалардың дебиторлық
</w:t>
      </w:r>
      <w:r>
        <w:br/>
      </w:r>
      <w:r>
        <w:rPr>
          <w:rFonts w:ascii="Times New Roman"/>
          <w:b w:val="false"/>
          <w:i w:val="false"/>
          <w:color w:val="000000"/>
          <w:sz w:val="28"/>
        </w:rPr>
        <w:t>
     қарыздарын шегеріп тастағандағы
</w:t>
      </w:r>
      <w:r>
        <w:br/>
      </w:r>
      <w:r>
        <w:rPr>
          <w:rFonts w:ascii="Times New Roman"/>
          <w:b w:val="false"/>
          <w:i w:val="false"/>
          <w:color w:val="000000"/>
          <w:sz w:val="28"/>
        </w:rPr>
        <w:t>
     тіркеушіге қатысты аффилиирленген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ұйымдардың дебиторлық қарыздары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тастағанда)                           50
</w:t>
      </w:r>
    </w:p>
    <w:p>
      <w:pPr>
        <w:spacing w:after="0"/>
        <w:ind w:left="0"/>
        <w:jc w:val="both"/>
      </w:pPr>
      <w:r>
        <w:rPr>
          <w:rFonts w:ascii="Times New Roman"/>
          <w:b w:val="false"/>
          <w:i w:val="false"/>
          <w:color w:val="000000"/>
          <w:sz w:val="28"/>
        </w:rPr>
        <w:t>
14   Тіркеушінің баланс құны бойынша
</w:t>
      </w:r>
      <w:r>
        <w:br/>
      </w:r>
      <w:r>
        <w:rPr>
          <w:rFonts w:ascii="Times New Roman"/>
          <w:b w:val="false"/>
          <w:i w:val="false"/>
          <w:color w:val="000000"/>
          <w:sz w:val="28"/>
        </w:rPr>
        <w:t>
     негізгі қаражаттары-барлығы
</w:t>
      </w:r>
      <w:r>
        <w:br/>
      </w:r>
      <w:r>
        <w:rPr>
          <w:rFonts w:ascii="Times New Roman"/>
          <w:b w:val="false"/>
          <w:i w:val="false"/>
          <w:color w:val="000000"/>
          <w:sz w:val="28"/>
        </w:rPr>
        <w:t>
     (14.1-14.3 жолдарының сомасы),
</w:t>
      </w:r>
      <w:r>
        <w:br/>
      </w:r>
      <w:r>
        <w:rPr>
          <w:rFonts w:ascii="Times New Roman"/>
          <w:b w:val="false"/>
          <w:i w:val="false"/>
          <w:color w:val="000000"/>
          <w:sz w:val="28"/>
        </w:rPr>
        <w:t>
     сонымен қатар:                                 х
</w:t>
      </w:r>
    </w:p>
    <w:p>
      <w:pPr>
        <w:spacing w:after="0"/>
        <w:ind w:left="0"/>
        <w:jc w:val="both"/>
      </w:pPr>
      <w:r>
        <w:rPr>
          <w:rFonts w:ascii="Times New Roman"/>
          <w:b w:val="false"/>
          <w:i w:val="false"/>
          <w:color w:val="000000"/>
          <w:sz w:val="28"/>
        </w:rPr>
        <w:t>
14.1 меншігіндегі жер немесе тіркеушінің
</w:t>
      </w:r>
      <w:r>
        <w:br/>
      </w:r>
      <w:r>
        <w:rPr>
          <w:rFonts w:ascii="Times New Roman"/>
          <w:b w:val="false"/>
          <w:i w:val="false"/>
          <w:color w:val="000000"/>
          <w:sz w:val="28"/>
        </w:rPr>
        <w:t>
     балансы бойынша актив сомасының он
</w:t>
      </w:r>
      <w:r>
        <w:br/>
      </w:r>
      <w:r>
        <w:rPr>
          <w:rFonts w:ascii="Times New Roman"/>
          <w:b w:val="false"/>
          <w:i w:val="false"/>
          <w:color w:val="000000"/>
          <w:sz w:val="28"/>
        </w:rPr>
        <w:t>
     процентінен аспайтын мөлшерде
</w:t>
      </w:r>
      <w:r>
        <w:br/>
      </w:r>
      <w:r>
        <w:rPr>
          <w:rFonts w:ascii="Times New Roman"/>
          <w:b w:val="false"/>
          <w:i w:val="false"/>
          <w:color w:val="000000"/>
          <w:sz w:val="28"/>
        </w:rPr>
        <w:t>
     тұрақты жер пайдалану құқығындағы
</w:t>
      </w:r>
      <w:r>
        <w:br/>
      </w:r>
      <w:r>
        <w:rPr>
          <w:rFonts w:ascii="Times New Roman"/>
          <w:b w:val="false"/>
          <w:i w:val="false"/>
          <w:color w:val="000000"/>
          <w:sz w:val="28"/>
        </w:rPr>
        <w:t>
     жер                                           100
</w:t>
      </w:r>
    </w:p>
    <w:p>
      <w:pPr>
        <w:spacing w:after="0"/>
        <w:ind w:left="0"/>
        <w:jc w:val="both"/>
      </w:pPr>
      <w:r>
        <w:rPr>
          <w:rFonts w:ascii="Times New Roman"/>
          <w:b w:val="false"/>
          <w:i w:val="false"/>
          <w:color w:val="000000"/>
          <w:sz w:val="28"/>
        </w:rPr>
        <w:t>
14.2 тіркеушінің балансы бойынша
</w:t>
      </w:r>
      <w:r>
        <w:br/>
      </w:r>
      <w:r>
        <w:rPr>
          <w:rFonts w:ascii="Times New Roman"/>
          <w:b w:val="false"/>
          <w:i w:val="false"/>
          <w:color w:val="000000"/>
          <w:sz w:val="28"/>
        </w:rPr>
        <w:t>
     активтердің сомасының он
</w:t>
      </w:r>
      <w:r>
        <w:br/>
      </w:r>
      <w:r>
        <w:rPr>
          <w:rFonts w:ascii="Times New Roman"/>
          <w:b w:val="false"/>
          <w:i w:val="false"/>
          <w:color w:val="000000"/>
          <w:sz w:val="28"/>
        </w:rPr>
        <w:t>
     процентінен аспайтын мөлшердегі
</w:t>
      </w:r>
      <w:r>
        <w:br/>
      </w:r>
      <w:r>
        <w:rPr>
          <w:rFonts w:ascii="Times New Roman"/>
          <w:b w:val="false"/>
          <w:i w:val="false"/>
          <w:color w:val="000000"/>
          <w:sz w:val="28"/>
        </w:rPr>
        <w:t>
     меншігіндегі ғимараттар мен
</w:t>
      </w:r>
      <w:r>
        <w:br/>
      </w:r>
      <w:r>
        <w:rPr>
          <w:rFonts w:ascii="Times New Roman"/>
          <w:b w:val="false"/>
          <w:i w:val="false"/>
          <w:color w:val="000000"/>
          <w:sz w:val="28"/>
        </w:rPr>
        <w:t>
     имараттар                                     100
</w:t>
      </w:r>
    </w:p>
    <w:p>
      <w:pPr>
        <w:spacing w:after="0"/>
        <w:ind w:left="0"/>
        <w:jc w:val="both"/>
      </w:pPr>
      <w:r>
        <w:rPr>
          <w:rFonts w:ascii="Times New Roman"/>
          <w:b w:val="false"/>
          <w:i w:val="false"/>
          <w:color w:val="000000"/>
          <w:sz w:val="28"/>
        </w:rPr>
        <w:t>
14.3 тіркеушінің балансы бойынша актив
</w:t>
      </w:r>
      <w:r>
        <w:br/>
      </w:r>
      <w:r>
        <w:rPr>
          <w:rFonts w:ascii="Times New Roman"/>
          <w:b w:val="false"/>
          <w:i w:val="false"/>
          <w:color w:val="000000"/>
          <w:sz w:val="28"/>
        </w:rPr>
        <w:t>
     сомасының бес процентінен аспайтын
</w:t>
      </w:r>
      <w:r>
        <w:br/>
      </w:r>
      <w:r>
        <w:rPr>
          <w:rFonts w:ascii="Times New Roman"/>
          <w:b w:val="false"/>
          <w:i w:val="false"/>
          <w:color w:val="000000"/>
          <w:sz w:val="28"/>
        </w:rPr>
        <w:t>
     мөлшердегі меншігіндегі машиналар
</w:t>
      </w:r>
      <w:r>
        <w:br/>
      </w:r>
      <w:r>
        <w:rPr>
          <w:rFonts w:ascii="Times New Roman"/>
          <w:b w:val="false"/>
          <w:i w:val="false"/>
          <w:color w:val="000000"/>
          <w:sz w:val="28"/>
        </w:rPr>
        <w:t>
     мен жабдықтар                                 100
</w:t>
      </w:r>
    </w:p>
    <w:p>
      <w:pPr>
        <w:spacing w:after="0"/>
        <w:ind w:left="0"/>
        <w:jc w:val="both"/>
      </w:pPr>
      <w:r>
        <w:rPr>
          <w:rFonts w:ascii="Times New Roman"/>
          <w:b w:val="false"/>
          <w:i w:val="false"/>
          <w:color w:val="000000"/>
          <w:sz w:val="28"/>
        </w:rPr>
        <w:t>
15   Бағдарламалық қамтамасыз ету-баланс
</w:t>
      </w:r>
      <w:r>
        <w:br/>
      </w:r>
      <w:r>
        <w:rPr>
          <w:rFonts w:ascii="Times New Roman"/>
          <w:b w:val="false"/>
          <w:i w:val="false"/>
          <w:color w:val="000000"/>
          <w:sz w:val="28"/>
        </w:rPr>
        <w:t>
     құны бойынша, тіркеушінің балансы
</w:t>
      </w:r>
      <w:r>
        <w:br/>
      </w:r>
      <w:r>
        <w:rPr>
          <w:rFonts w:ascii="Times New Roman"/>
          <w:b w:val="false"/>
          <w:i w:val="false"/>
          <w:color w:val="000000"/>
          <w:sz w:val="28"/>
        </w:rPr>
        <w:t>
     бойынша активтердің сомасының он
</w:t>
      </w:r>
      <w:r>
        <w:br/>
      </w:r>
      <w:r>
        <w:rPr>
          <w:rFonts w:ascii="Times New Roman"/>
          <w:b w:val="false"/>
          <w:i w:val="false"/>
          <w:color w:val="000000"/>
          <w:sz w:val="28"/>
        </w:rPr>
        <w:t>
     процентінен аспайтын мөлшерде                 100
</w:t>
      </w:r>
    </w:p>
    <w:p>
      <w:pPr>
        <w:spacing w:after="0"/>
        <w:ind w:left="0"/>
        <w:jc w:val="both"/>
      </w:pPr>
      <w:r>
        <w:rPr>
          <w:rFonts w:ascii="Times New Roman"/>
          <w:b w:val="false"/>
          <w:i w:val="false"/>
          <w:color w:val="000000"/>
          <w:sz w:val="28"/>
        </w:rPr>
        <w:t>
16   Барлық өтімді активтер
</w:t>
      </w:r>
      <w:r>
        <w:br/>
      </w:r>
      <w:r>
        <w:rPr>
          <w:rFonts w:ascii="Times New Roman"/>
          <w:b w:val="false"/>
          <w:i w:val="false"/>
          <w:color w:val="000000"/>
          <w:sz w:val="28"/>
        </w:rPr>
        <w:t>
     (1 - 15 жолдарының сомасы) - ЛА                х
</w:t>
      </w:r>
    </w:p>
    <w:p>
      <w:pPr>
        <w:spacing w:after="0"/>
        <w:ind w:left="0"/>
        <w:jc w:val="both"/>
      </w:pPr>
      <w:r>
        <w:rPr>
          <w:rFonts w:ascii="Times New Roman"/>
          <w:b w:val="false"/>
          <w:i w:val="false"/>
          <w:color w:val="000000"/>
          <w:sz w:val="28"/>
        </w:rPr>
        <w:t>
17   Баланс бойынша міндеттемелер                   х
</w:t>
      </w:r>
    </w:p>
    <w:p>
      <w:pPr>
        <w:spacing w:after="0"/>
        <w:ind w:left="0"/>
        <w:jc w:val="both"/>
      </w:pPr>
      <w:r>
        <w:rPr>
          <w:rFonts w:ascii="Times New Roman"/>
          <w:b w:val="false"/>
          <w:i w:val="false"/>
          <w:color w:val="000000"/>
          <w:sz w:val="28"/>
        </w:rPr>
        <w:t>
18   Меншікті капиталдың ең төменгі
</w:t>
      </w:r>
      <w:r>
        <w:br/>
      </w:r>
      <w:r>
        <w:rPr>
          <w:rFonts w:ascii="Times New Roman"/>
          <w:b w:val="false"/>
          <w:i w:val="false"/>
          <w:color w:val="000000"/>
          <w:sz w:val="28"/>
        </w:rPr>
        <w:t>
     мөлшері (МРСК)                           х     х 
</w:t>
      </w:r>
    </w:p>
    <w:p>
      <w:pPr>
        <w:spacing w:after="0"/>
        <w:ind w:left="0"/>
        <w:jc w:val="both"/>
      </w:pPr>
      <w:r>
        <w:rPr>
          <w:rFonts w:ascii="Times New Roman"/>
          <w:b w:val="false"/>
          <w:i w:val="false"/>
          <w:color w:val="000000"/>
          <w:sz w:val="28"/>
        </w:rPr>
        <w:t>
19   К
</w:t>
      </w:r>
      <w:r>
        <w:rPr>
          <w:rFonts w:ascii="Times New Roman"/>
          <w:b w:val="false"/>
          <w:i w:val="false"/>
          <w:color w:val="000000"/>
          <w:vertAlign w:val="subscript"/>
        </w:rPr>
        <w:t>
1
</w:t>
      </w:r>
      <w:r>
        <w:rPr>
          <w:rFonts w:ascii="Times New Roman"/>
          <w:b w:val="false"/>
          <w:i w:val="false"/>
          <w:color w:val="000000"/>
          <w:sz w:val="28"/>
        </w:rPr>
        <w:t>
 "Меншікті капиталдың
</w:t>
      </w:r>
      <w:r>
        <w:br/>
      </w:r>
      <w:r>
        <w:rPr>
          <w:rFonts w:ascii="Times New Roman"/>
          <w:b w:val="false"/>
          <w:i w:val="false"/>
          <w:color w:val="000000"/>
          <w:sz w:val="28"/>
        </w:rPr>
        <w:t>
     жеткіліктілік нормативі"
</w:t>
      </w:r>
      <w:r>
        <w:br/>
      </w:r>
      <w:r>
        <w:rPr>
          <w:rFonts w:ascii="Times New Roman"/>
          <w:b w:val="false"/>
          <w:i w:val="false"/>
          <w:color w:val="000000"/>
          <w:sz w:val="28"/>
        </w:rPr>
        <w:t>
     (16-жол, 17-жол)/18-жол)
</w:t>
      </w:r>
      <w:r>
        <w:br/>
      </w:r>
      <w:r>
        <w:rPr>
          <w:rFonts w:ascii="Times New Roman"/>
          <w:b w:val="false"/>
          <w:i w:val="false"/>
          <w:color w:val="000000"/>
          <w:sz w:val="28"/>
        </w:rPr>
        <w:t>
     1 аз емес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200__ жылғы "___" ___________ жағдайы бойынша
</w:t>
      </w:r>
      <w:r>
        <w:br/>
      </w:r>
      <w:r>
        <w:rPr>
          <w:rFonts w:ascii="Times New Roman"/>
          <w:b w:val="false"/>
          <w:i w:val="false"/>
          <w:color w:val="000000"/>
          <w:sz w:val="28"/>
        </w:rPr>
        <w:t>
               _______________________________________
</w:t>
      </w:r>
      <w:r>
        <w:br/>
      </w:r>
      <w:r>
        <w:rPr>
          <w:rFonts w:ascii="Times New Roman"/>
          <w:b w:val="false"/>
          <w:i w:val="false"/>
          <w:color w:val="000000"/>
          <w:sz w:val="28"/>
        </w:rPr>
        <w:t>
                          (тіркеушінің атауы)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нормативті есептеуге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Кестеге өзгертулер енгізілді - ҚР Қаржы нарығын және қаржы ұйымдарын реттеу мен қадағалау агенттігі Басқармасының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Белгі.|         Көрсеткіштің атауы               |    Баланс
</w:t>
      </w:r>
      <w:r>
        <w:br/>
      </w:r>
      <w:r>
        <w:rPr>
          <w:rFonts w:ascii="Times New Roman"/>
          <w:b w:val="false"/>
          <w:i w:val="false"/>
          <w:color w:val="000000"/>
          <w:sz w:val="28"/>
        </w:rPr>
        <w:t>
нің N |                                          | бойынша сома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8001  Меншікті немесе тұрақты пайдалану
</w:t>
      </w:r>
      <w:r>
        <w:br/>
      </w:r>
      <w:r>
        <w:rPr>
          <w:rFonts w:ascii="Times New Roman"/>
          <w:b w:val="false"/>
          <w:i w:val="false"/>
          <w:color w:val="000000"/>
          <w:sz w:val="28"/>
        </w:rPr>
        <w:t>
      құқығындағы жер
</w:t>
      </w:r>
      <w:r>
        <w:br/>
      </w:r>
      <w:r>
        <w:rPr>
          <w:rFonts w:ascii="Times New Roman"/>
          <w:b w:val="false"/>
          <w:i w:val="false"/>
          <w:color w:val="000000"/>
          <w:sz w:val="28"/>
        </w:rPr>
        <w:t>
8002  Меншікті үйлер мен ғимараттар
</w:t>
      </w:r>
      <w:r>
        <w:br/>
      </w:r>
      <w:r>
        <w:rPr>
          <w:rFonts w:ascii="Times New Roman"/>
          <w:b w:val="false"/>
          <w:i w:val="false"/>
          <w:color w:val="000000"/>
          <w:sz w:val="28"/>
        </w:rPr>
        <w:t>
8003  Меншікті машиналар мен жабдықтар
</w:t>
      </w:r>
      <w:r>
        <w:br/>
      </w:r>
      <w:r>
        <w:rPr>
          <w:rFonts w:ascii="Times New Roman"/>
          <w:b w:val="false"/>
          <w:i w:val="false"/>
          <w:color w:val="000000"/>
          <w:sz w:val="28"/>
        </w:rPr>
        <w:t>
8005  Басқа негізгі қаражаттар
</w:t>
      </w:r>
      <w:r>
        <w:br/>
      </w:r>
      <w:r>
        <w:rPr>
          <w:rFonts w:ascii="Times New Roman"/>
          <w:b w:val="false"/>
          <w:i w:val="false"/>
          <w:color w:val="000000"/>
          <w:sz w:val="28"/>
        </w:rPr>
        <w:t>
8006  шарттың талаптары бойынша үш күннен
</w:t>
      </w:r>
      <w:r>
        <w:br/>
      </w:r>
      <w:r>
        <w:rPr>
          <w:rFonts w:ascii="Times New Roman"/>
          <w:b w:val="false"/>
          <w:i w:val="false"/>
          <w:color w:val="000000"/>
          <w:sz w:val="28"/>
        </w:rPr>
        <w:t>
      аспайтын мерзімге кешіктірілген жұмыскерлер
</w:t>
      </w:r>
      <w:r>
        <w:br/>
      </w:r>
      <w:r>
        <w:rPr>
          <w:rFonts w:ascii="Times New Roman"/>
          <w:b w:val="false"/>
          <w:i w:val="false"/>
          <w:color w:val="000000"/>
          <w:sz w:val="28"/>
        </w:rPr>
        <w:t>
      мен басқа да тұлғалардың дебиторлық
</w:t>
      </w:r>
      <w:r>
        <w:br/>
      </w:r>
      <w:r>
        <w:rPr>
          <w:rFonts w:ascii="Times New Roman"/>
          <w:b w:val="false"/>
          <w:i w:val="false"/>
          <w:color w:val="000000"/>
          <w:sz w:val="28"/>
        </w:rPr>
        <w:t>
      қарыздарын шегеріп тастағандағы тіркеушіге
</w:t>
      </w:r>
      <w:r>
        <w:br/>
      </w:r>
      <w:r>
        <w:rPr>
          <w:rFonts w:ascii="Times New Roman"/>
          <w:b w:val="false"/>
          <w:i w:val="false"/>
          <w:color w:val="000000"/>
          <w:sz w:val="28"/>
        </w:rPr>
        <w:t>
      қатысты аффиллиирленген тұлғалар болып
</w:t>
      </w:r>
      <w:r>
        <w:br/>
      </w:r>
      <w:r>
        <w:rPr>
          <w:rFonts w:ascii="Times New Roman"/>
          <w:b w:val="false"/>
          <w:i w:val="false"/>
          <w:color w:val="000000"/>
          <w:sz w:val="28"/>
        </w:rPr>
        <w:t>
      табылмайтын ұйымдардың дебиторлық қарыздары
</w:t>
      </w:r>
      <w:r>
        <w:br/>
      </w:r>
      <w:r>
        <w:rPr>
          <w:rFonts w:ascii="Times New Roman"/>
          <w:b w:val="false"/>
          <w:i w:val="false"/>
          <w:color w:val="000000"/>
          <w:sz w:val="28"/>
        </w:rPr>
        <w:t>
      (ықтимал шығындардың резервтерін шегеріп
</w:t>
      </w:r>
      <w:r>
        <w:br/>
      </w:r>
      <w:r>
        <w:rPr>
          <w:rFonts w:ascii="Times New Roman"/>
          <w:b w:val="false"/>
          <w:i w:val="false"/>
          <w:color w:val="000000"/>
          <w:sz w:val="28"/>
        </w:rPr>
        <w:t>
      тастағанда)
</w:t>
      </w:r>
      <w:r>
        <w:br/>
      </w:r>
      <w:r>
        <w:rPr>
          <w:rFonts w:ascii="Times New Roman"/>
          <w:b w:val="false"/>
          <w:i w:val="false"/>
          <w:color w:val="000000"/>
          <w:sz w:val="28"/>
        </w:rPr>
        <w:t>
8007  шарттың талаптары бойынша тоқсан күннен
</w:t>
      </w:r>
      <w:r>
        <w:br/>
      </w:r>
      <w:r>
        <w:rPr>
          <w:rFonts w:ascii="Times New Roman"/>
          <w:b w:val="false"/>
          <w:i w:val="false"/>
          <w:color w:val="000000"/>
          <w:sz w:val="28"/>
        </w:rPr>
        <w:t>
      аспайтын мерзімге кешіктірілген жұмыскерлер
</w:t>
      </w:r>
      <w:r>
        <w:br/>
      </w:r>
      <w:r>
        <w:rPr>
          <w:rFonts w:ascii="Times New Roman"/>
          <w:b w:val="false"/>
          <w:i w:val="false"/>
          <w:color w:val="000000"/>
          <w:sz w:val="28"/>
        </w:rPr>
        <w:t>
      мен басқа да тұлғалардың дебиторлық
</w:t>
      </w:r>
      <w:r>
        <w:br/>
      </w:r>
      <w:r>
        <w:rPr>
          <w:rFonts w:ascii="Times New Roman"/>
          <w:b w:val="false"/>
          <w:i w:val="false"/>
          <w:color w:val="000000"/>
          <w:sz w:val="28"/>
        </w:rPr>
        <w:t>
      қарыздарын шегеріп тастағандағы тіркеушіге
</w:t>
      </w:r>
      <w:r>
        <w:br/>
      </w:r>
      <w:r>
        <w:rPr>
          <w:rFonts w:ascii="Times New Roman"/>
          <w:b w:val="false"/>
          <w:i w:val="false"/>
          <w:color w:val="000000"/>
          <w:sz w:val="28"/>
        </w:rPr>
        <w:t>
      қатысты аффилиирленген тұлғалар болып
</w:t>
      </w:r>
      <w:r>
        <w:br/>
      </w:r>
      <w:r>
        <w:rPr>
          <w:rFonts w:ascii="Times New Roman"/>
          <w:b w:val="false"/>
          <w:i w:val="false"/>
          <w:color w:val="000000"/>
          <w:sz w:val="28"/>
        </w:rPr>
        <w:t>
      табылмайтын ұйымдардың дебиторлық қарыздары
</w:t>
      </w:r>
      <w:r>
        <w:br/>
      </w:r>
      <w:r>
        <w:rPr>
          <w:rFonts w:ascii="Times New Roman"/>
          <w:b w:val="false"/>
          <w:i w:val="false"/>
          <w:color w:val="000000"/>
          <w:sz w:val="28"/>
        </w:rPr>
        <w:t>
      (ықтимал шығындардың резервтерін шегеріп
</w:t>
      </w:r>
      <w:r>
        <w:br/>
      </w:r>
      <w:r>
        <w:rPr>
          <w:rFonts w:ascii="Times New Roman"/>
          <w:b w:val="false"/>
          <w:i w:val="false"/>
          <w:color w:val="000000"/>
          <w:sz w:val="28"/>
        </w:rPr>
        <w:t>
      тастағанда)
</w:t>
      </w:r>
      <w:r>
        <w:br/>
      </w:r>
      <w:r>
        <w:rPr>
          <w:rFonts w:ascii="Times New Roman"/>
          <w:b w:val="false"/>
          <w:i w:val="false"/>
          <w:color w:val="000000"/>
          <w:sz w:val="28"/>
        </w:rPr>
        <w:t>
8008  Басқа дебиторлық қарыз (ықтимал шығындардың
</w:t>
      </w:r>
      <w:r>
        <w:br/>
      </w:r>
      <w:r>
        <w:rPr>
          <w:rFonts w:ascii="Times New Roman"/>
          <w:b w:val="false"/>
          <w:i w:val="false"/>
          <w:color w:val="000000"/>
          <w:sz w:val="28"/>
        </w:rPr>
        <w:t>
      резервтерін шегеріп тастағанда)
</w:t>
      </w:r>
      <w:r>
        <w:br/>
      </w:r>
      <w:r>
        <w:rPr>
          <w:rFonts w:ascii="Times New Roman"/>
          <w:b w:val="false"/>
          <w:i w:val="false"/>
          <w:color w:val="000000"/>
          <w:sz w:val="28"/>
        </w:rPr>
        <w:t>
8009  Тазартылған алтын
</w:t>
      </w:r>
      <w:r>
        <w:br/>
      </w:r>
      <w:r>
        <w:rPr>
          <w:rFonts w:ascii="Times New Roman"/>
          <w:b w:val="false"/>
          <w:i w:val="false"/>
          <w:color w:val="000000"/>
          <w:sz w:val="28"/>
        </w:rPr>
        <w:t>
8010  Бағдарламалық қамтамасыз ету
</w:t>
      </w:r>
      <w:r>
        <w:br/>
      </w:r>
      <w:r>
        <w:rPr>
          <w:rFonts w:ascii="Times New Roman"/>
          <w:b w:val="false"/>
          <w:i w:val="false"/>
          <w:color w:val="000000"/>
          <w:sz w:val="28"/>
        </w:rPr>
        <w:t>
8011  Басқа да бейматериалды активтер
</w:t>
      </w:r>
      <w:r>
        <w:br/>
      </w:r>
      <w:r>
        <w:rPr>
          <w:rFonts w:ascii="Times New Roman"/>
          <w:b w:val="false"/>
          <w:i w:val="false"/>
          <w:color w:val="000000"/>
          <w:sz w:val="28"/>
        </w:rPr>
        <w:t>
8012  Қазақстан Республикасының және ықтимал
</w:t>
      </w:r>
      <w:r>
        <w:br/>
      </w:r>
      <w:r>
        <w:rPr>
          <w:rFonts w:ascii="Times New Roman"/>
          <w:b w:val="false"/>
          <w:i w:val="false"/>
          <w:color w:val="000000"/>
          <w:sz w:val="28"/>
        </w:rPr>
        <w:t>
      шығындардың резервтерін шегеріп тастап,
</w:t>
      </w:r>
      <w:r>
        <w:br/>
      </w:r>
      <w:r>
        <w:rPr>
          <w:rFonts w:ascii="Times New Roman"/>
          <w:b w:val="false"/>
          <w:i w:val="false"/>
          <w:color w:val="000000"/>
          <w:sz w:val="28"/>
        </w:rPr>
        <w:t>
      ең жоғарғы санат бойынша қор биржасының
</w:t>
      </w:r>
      <w:r>
        <w:br/>
      </w:r>
      <w:r>
        <w:rPr>
          <w:rFonts w:ascii="Times New Roman"/>
          <w:b w:val="false"/>
          <w:i w:val="false"/>
          <w:color w:val="000000"/>
          <w:sz w:val="28"/>
        </w:rPr>
        <w:t>
      ресми тізіміне енгізілген тіркеушіге
</w:t>
      </w:r>
      <w:r>
        <w:br/>
      </w:r>
      <w:r>
        <w:rPr>
          <w:rFonts w:ascii="Times New Roman"/>
          <w:b w:val="false"/>
          <w:i w:val="false"/>
          <w:color w:val="000000"/>
          <w:sz w:val="28"/>
        </w:rPr>
        <w:t>
      қатысты аффилиирленген тұлға болып
</w:t>
      </w:r>
      <w:r>
        <w:br/>
      </w:r>
      <w:r>
        <w:rPr>
          <w:rFonts w:ascii="Times New Roman"/>
          <w:b w:val="false"/>
          <w:i w:val="false"/>
          <w:color w:val="000000"/>
          <w:sz w:val="28"/>
        </w:rPr>
        <w:t>
      табылмайтын басқа да мемлекеттердің
</w:t>
      </w:r>
      <w:r>
        <w:br/>
      </w:r>
      <w:r>
        <w:rPr>
          <w:rFonts w:ascii="Times New Roman"/>
          <w:b w:val="false"/>
          <w:i w:val="false"/>
          <w:color w:val="000000"/>
          <w:sz w:val="28"/>
        </w:rPr>
        <w:t>
      заңдарына сәйкес шығарылған Қазақстан
</w:t>
      </w:r>
      <w:r>
        <w:br/>
      </w:r>
      <w:r>
        <w:rPr>
          <w:rFonts w:ascii="Times New Roman"/>
          <w:b w:val="false"/>
          <w:i w:val="false"/>
          <w:color w:val="000000"/>
          <w:sz w:val="28"/>
        </w:rPr>
        <w:t>
      Республикасы ұйымдарының беймемлекеттік
</w:t>
      </w:r>
      <w:r>
        <w:br/>
      </w:r>
      <w:r>
        <w:rPr>
          <w:rFonts w:ascii="Times New Roman"/>
          <w:b w:val="false"/>
          <w:i w:val="false"/>
          <w:color w:val="000000"/>
          <w:sz w:val="28"/>
        </w:rPr>
        <w:t>
      эмиссиялық бағалы қағаздары ("Қазақстанның
</w:t>
      </w:r>
      <w:r>
        <w:br/>
      </w:r>
      <w:r>
        <w:rPr>
          <w:rFonts w:ascii="Times New Roman"/>
          <w:b w:val="false"/>
          <w:i w:val="false"/>
          <w:color w:val="000000"/>
          <w:sz w:val="28"/>
        </w:rPr>
        <w:t>
      Даму Банкі" АҚ қор биржасы мен
</w:t>
      </w:r>
      <w:r>
        <w:br/>
      </w:r>
      <w:r>
        <w:rPr>
          <w:rFonts w:ascii="Times New Roman"/>
          <w:b w:val="false"/>
          <w:i w:val="false"/>
          <w:color w:val="000000"/>
          <w:sz w:val="28"/>
        </w:rPr>
        <w:t>
      облигацияларының ресми тізіміне енгізілген
</w:t>
      </w:r>
      <w:r>
        <w:br/>
      </w:r>
      <w:r>
        <w:rPr>
          <w:rFonts w:ascii="Times New Roman"/>
          <w:b w:val="false"/>
          <w:i w:val="false"/>
          <w:color w:val="000000"/>
          <w:sz w:val="28"/>
        </w:rPr>
        <w:t>
      ипотекалық облигацияларды есепке алмағанда)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w:t>
      </w:r>
      <w:r>
        <w:br/>
      </w:r>
      <w:r>
        <w:rPr>
          <w:rFonts w:ascii="Times New Roman"/>
          <w:b w:val="false"/>
          <w:i w:val="false"/>
          <w:color w:val="000000"/>
          <w:sz w:val="28"/>
        </w:rPr>
        <w:t>
8013  ықтимал шығындардың резервтерін шегеріп
</w:t>
      </w:r>
      <w:r>
        <w:br/>
      </w:r>
      <w:r>
        <w:rPr>
          <w:rFonts w:ascii="Times New Roman"/>
          <w:b w:val="false"/>
          <w:i w:val="false"/>
          <w:color w:val="000000"/>
          <w:sz w:val="28"/>
        </w:rPr>
        <w:t>
      тастағандағы (негізгі қарыз бен есептелген
</w:t>
      </w:r>
      <w:r>
        <w:br/>
      </w:r>
      <w:r>
        <w:rPr>
          <w:rFonts w:ascii="Times New Roman"/>
          <w:b w:val="false"/>
          <w:i w:val="false"/>
          <w:color w:val="000000"/>
          <w:sz w:val="28"/>
        </w:rPr>
        <w:t>
      сыйақы сомасын есепке ала отырып) (қор
</w:t>
      </w:r>
      <w:r>
        <w:br/>
      </w:r>
      <w:r>
        <w:rPr>
          <w:rFonts w:ascii="Times New Roman"/>
          <w:b w:val="false"/>
          <w:i w:val="false"/>
          <w:color w:val="000000"/>
          <w:sz w:val="28"/>
        </w:rPr>
        <w:t>
      биржасының ресми тізіміне енгізілген
</w:t>
      </w:r>
      <w:r>
        <w:br/>
      </w:r>
      <w:r>
        <w:rPr>
          <w:rFonts w:ascii="Times New Roman"/>
          <w:b w:val="false"/>
          <w:i w:val="false"/>
          <w:color w:val="000000"/>
          <w:sz w:val="28"/>
        </w:rPr>
        <w:t>
      ипотекалық облигацияларды есепке алмағанда)
</w:t>
      </w:r>
      <w:r>
        <w:br/>
      </w:r>
      <w:r>
        <w:rPr>
          <w:rFonts w:ascii="Times New Roman"/>
          <w:b w:val="false"/>
          <w:i w:val="false"/>
          <w:color w:val="000000"/>
          <w:sz w:val="28"/>
        </w:rPr>
        <w:t>
      ең жоғарғыдан кейінгі санат бойынша қор
</w:t>
      </w:r>
      <w:r>
        <w:br/>
      </w:r>
      <w:r>
        <w:rPr>
          <w:rFonts w:ascii="Times New Roman"/>
          <w:b w:val="false"/>
          <w:i w:val="false"/>
          <w:color w:val="000000"/>
          <w:sz w:val="28"/>
        </w:rPr>
        <w:t>
      биржасының ресми тізіміне енгізілген
</w:t>
      </w:r>
      <w:r>
        <w:br/>
      </w:r>
      <w:r>
        <w:rPr>
          <w:rFonts w:ascii="Times New Roman"/>
          <w:b w:val="false"/>
          <w:i w:val="false"/>
          <w:color w:val="000000"/>
          <w:sz w:val="28"/>
        </w:rPr>
        <w:t>
      тіркеушіге қатысты аффилиирленген тұлға
</w:t>
      </w:r>
      <w:r>
        <w:br/>
      </w:r>
      <w:r>
        <w:rPr>
          <w:rFonts w:ascii="Times New Roman"/>
          <w:b w:val="false"/>
          <w:i w:val="false"/>
          <w:color w:val="000000"/>
          <w:sz w:val="28"/>
        </w:rPr>
        <w:t>
      болып табылмайтын Қазақстан Республикасы
</w:t>
      </w:r>
      <w:r>
        <w:br/>
      </w:r>
      <w:r>
        <w:rPr>
          <w:rFonts w:ascii="Times New Roman"/>
          <w:b w:val="false"/>
          <w:i w:val="false"/>
          <w:color w:val="000000"/>
          <w:sz w:val="28"/>
        </w:rPr>
        <w:t>
      ұйымдарының мемлекеттік емес эмиссиялық
</w:t>
      </w:r>
      <w:r>
        <w:br/>
      </w:r>
      <w:r>
        <w:rPr>
          <w:rFonts w:ascii="Times New Roman"/>
          <w:b w:val="false"/>
          <w:i w:val="false"/>
          <w:color w:val="000000"/>
          <w:sz w:val="28"/>
        </w:rPr>
        <w:t>
      бағалы қағаздары (сонымен қатар басқа
</w:t>
      </w:r>
      <w:r>
        <w:br/>
      </w:r>
      <w:r>
        <w:rPr>
          <w:rFonts w:ascii="Times New Roman"/>
          <w:b w:val="false"/>
          <w:i w:val="false"/>
          <w:color w:val="000000"/>
          <w:sz w:val="28"/>
        </w:rPr>
        <w:t>
      мемлекеттердің заңдарына сәйкес шығарылған
</w:t>
      </w:r>
      <w:r>
        <w:br/>
      </w:r>
      <w:r>
        <w:rPr>
          <w:rFonts w:ascii="Times New Roman"/>
          <w:b w:val="false"/>
          <w:i w:val="false"/>
          <w:color w:val="000000"/>
          <w:sz w:val="28"/>
        </w:rPr>
        <w:t>
      бағалы қағаздар)
</w:t>
      </w:r>
      <w:r>
        <w:br/>
      </w:r>
      <w:r>
        <w:rPr>
          <w:rFonts w:ascii="Times New Roman"/>
          <w:b w:val="false"/>
          <w:i w:val="false"/>
          <w:color w:val="000000"/>
          <w:sz w:val="28"/>
        </w:rPr>
        <w:t>
8014  Ықтимал шығындар резервін шегере отырып,
</w:t>
      </w:r>
      <w:r>
        <w:br/>
      </w:r>
      <w:r>
        <w:rPr>
          <w:rFonts w:ascii="Times New Roman"/>
          <w:b w:val="false"/>
          <w:i w:val="false"/>
          <w:color w:val="000000"/>
          <w:sz w:val="28"/>
        </w:rPr>
        <w:t>
      (негізгі қарыз бен есептелген сыйақы сомасын
</w:t>
      </w:r>
      <w:r>
        <w:br/>
      </w:r>
      <w:r>
        <w:rPr>
          <w:rFonts w:ascii="Times New Roman"/>
          <w:b w:val="false"/>
          <w:i w:val="false"/>
          <w:color w:val="000000"/>
          <w:sz w:val="28"/>
        </w:rPr>
        <w:t>
      есепке ала отырып) шетел мемлекеттердің
</w:t>
      </w:r>
      <w:r>
        <w:br/>
      </w:r>
      <w:r>
        <w:rPr>
          <w:rFonts w:ascii="Times New Roman"/>
          <w:b w:val="false"/>
          <w:i w:val="false"/>
          <w:color w:val="000000"/>
          <w:sz w:val="28"/>
        </w:rPr>
        <w:t>
      немесе Қазақстан Республикасының ұйымдас.
</w:t>
      </w:r>
      <w:r>
        <w:br/>
      </w:r>
      <w:r>
        <w:rPr>
          <w:rFonts w:ascii="Times New Roman"/>
          <w:b w:val="false"/>
          <w:i w:val="false"/>
          <w:color w:val="000000"/>
          <w:sz w:val="28"/>
        </w:rPr>
        <w:t>
      тырылған рыноктарында айналыста жүретін,
</w:t>
      </w:r>
      <w:r>
        <w:br/>
      </w:r>
      <w:r>
        <w:rPr>
          <w:rFonts w:ascii="Times New Roman"/>
          <w:b w:val="false"/>
          <w:i w:val="false"/>
          <w:color w:val="000000"/>
          <w:sz w:val="28"/>
        </w:rPr>
        <w:t>
      "ВВ"-ден төмен емес ("Standard &amp; Poor's"
</w:t>
      </w:r>
      <w:r>
        <w:br/>
      </w:r>
      <w:r>
        <w:rPr>
          <w:rFonts w:ascii="Times New Roman"/>
          <w:b w:val="false"/>
          <w:i w:val="false"/>
          <w:color w:val="000000"/>
          <w:sz w:val="28"/>
        </w:rPr>
        <w:t>
      және "Fіtch" рейтинг агенттіктерінің жіктеуі
</w:t>
      </w:r>
      <w:r>
        <w:br/>
      </w:r>
      <w:r>
        <w:rPr>
          <w:rFonts w:ascii="Times New Roman"/>
          <w:b w:val="false"/>
          <w:i w:val="false"/>
          <w:color w:val="000000"/>
          <w:sz w:val="28"/>
        </w:rPr>
        <w:t>
      бойынша) немесе "Ва2"-ден төмен емес
</w:t>
      </w:r>
      <w:r>
        <w:br/>
      </w:r>
      <w:r>
        <w:rPr>
          <w:rFonts w:ascii="Times New Roman"/>
          <w:b w:val="false"/>
          <w:i w:val="false"/>
          <w:color w:val="000000"/>
          <w:sz w:val="28"/>
        </w:rPr>
        <w:t>
      ("Moody's Investors Servіce" рейтинг
</w:t>
      </w:r>
      <w:r>
        <w:br/>
      </w:r>
      <w:r>
        <w:rPr>
          <w:rFonts w:ascii="Times New Roman"/>
          <w:b w:val="false"/>
          <w:i w:val="false"/>
          <w:color w:val="000000"/>
          <w:sz w:val="28"/>
        </w:rPr>
        <w:t>
      агенттігінің жіктеуі бойынша) рейтингтік
</w:t>
      </w:r>
      <w:r>
        <w:br/>
      </w:r>
      <w:r>
        <w:rPr>
          <w:rFonts w:ascii="Times New Roman"/>
          <w:b w:val="false"/>
          <w:i w:val="false"/>
          <w:color w:val="000000"/>
          <w:sz w:val="28"/>
        </w:rPr>
        <w:t>
      бағасы бар немесе Қазақстан Республикасының
</w:t>
      </w:r>
      <w:r>
        <w:br/>
      </w:r>
      <w:r>
        <w:rPr>
          <w:rFonts w:ascii="Times New Roman"/>
          <w:b w:val="false"/>
          <w:i w:val="false"/>
          <w:color w:val="000000"/>
          <w:sz w:val="28"/>
        </w:rPr>
        <w:t>
      "Standard &amp; Poor's" ұлттық шәкілі бойынша
</w:t>
      </w:r>
      <w:r>
        <w:br/>
      </w:r>
      <w:r>
        <w:rPr>
          <w:rFonts w:ascii="Times New Roman"/>
          <w:b w:val="false"/>
          <w:i w:val="false"/>
          <w:color w:val="000000"/>
          <w:sz w:val="28"/>
        </w:rPr>
        <w:t>
      "А" рейтингтік бағасы бар тіркеушіге 
</w:t>
      </w:r>
      <w:r>
        <w:br/>
      </w:r>
      <w:r>
        <w:rPr>
          <w:rFonts w:ascii="Times New Roman"/>
          <w:b w:val="false"/>
          <w:i w:val="false"/>
          <w:color w:val="000000"/>
          <w:sz w:val="28"/>
        </w:rPr>
        <w:t>
      қатысты аффилиирленген тұлға болып табыл.
</w:t>
      </w:r>
      <w:r>
        <w:br/>
      </w:r>
      <w:r>
        <w:rPr>
          <w:rFonts w:ascii="Times New Roman"/>
          <w:b w:val="false"/>
          <w:i w:val="false"/>
          <w:color w:val="000000"/>
          <w:sz w:val="28"/>
        </w:rPr>
        <w:t>
      майтын Қазақстан Республикасы ұйымдарының
</w:t>
      </w:r>
      <w:r>
        <w:br/>
      </w:r>
      <w:r>
        <w:rPr>
          <w:rFonts w:ascii="Times New Roman"/>
          <w:b w:val="false"/>
          <w:i w:val="false"/>
          <w:color w:val="000000"/>
          <w:sz w:val="28"/>
        </w:rPr>
        <w:t>
      акциялары және шетел мемлекеттердің немесе
</w:t>
      </w:r>
      <w:r>
        <w:br/>
      </w:r>
      <w:r>
        <w:rPr>
          <w:rFonts w:ascii="Times New Roman"/>
          <w:b w:val="false"/>
          <w:i w:val="false"/>
          <w:color w:val="000000"/>
          <w:sz w:val="28"/>
        </w:rPr>
        <w:t>
      Қазақстан Республикасының ұйымдастырылған
</w:t>
      </w:r>
      <w:r>
        <w:br/>
      </w:r>
      <w:r>
        <w:rPr>
          <w:rFonts w:ascii="Times New Roman"/>
          <w:b w:val="false"/>
          <w:i w:val="false"/>
          <w:color w:val="000000"/>
          <w:sz w:val="28"/>
        </w:rPr>
        <w:t>
      рыноктарында айналыста жүретін, "ВВ"-ден
</w:t>
      </w:r>
      <w:r>
        <w:br/>
      </w:r>
      <w:r>
        <w:rPr>
          <w:rFonts w:ascii="Times New Roman"/>
          <w:b w:val="false"/>
          <w:i w:val="false"/>
          <w:color w:val="000000"/>
          <w:sz w:val="28"/>
        </w:rPr>
        <w:t>
      төмен емес ("Standard &amp; Poor's" және
</w:t>
      </w:r>
      <w:r>
        <w:br/>
      </w:r>
      <w:r>
        <w:rPr>
          <w:rFonts w:ascii="Times New Roman"/>
          <w:b w:val="false"/>
          <w:i w:val="false"/>
          <w:color w:val="000000"/>
          <w:sz w:val="28"/>
        </w:rPr>
        <w:t>
      "Fіtch" рейтинг агенттіктерінің жіктеуі
</w:t>
      </w:r>
      <w:r>
        <w:br/>
      </w:r>
      <w:r>
        <w:rPr>
          <w:rFonts w:ascii="Times New Roman"/>
          <w:b w:val="false"/>
          <w:i w:val="false"/>
          <w:color w:val="000000"/>
          <w:sz w:val="28"/>
        </w:rPr>
        <w:t>
      бойынша) немесе "Ва2"-ден төмен емес
</w:t>
      </w:r>
      <w:r>
        <w:br/>
      </w:r>
      <w:r>
        <w:rPr>
          <w:rFonts w:ascii="Times New Roman"/>
          <w:b w:val="false"/>
          <w:i w:val="false"/>
          <w:color w:val="000000"/>
          <w:sz w:val="28"/>
        </w:rPr>
        <w:t>
      ("Moody's Investors Servіce" рейтинг
</w:t>
      </w:r>
      <w:r>
        <w:br/>
      </w:r>
      <w:r>
        <w:rPr>
          <w:rFonts w:ascii="Times New Roman"/>
          <w:b w:val="false"/>
          <w:i w:val="false"/>
          <w:color w:val="000000"/>
          <w:sz w:val="28"/>
        </w:rPr>
        <w:t>
      агенттігінің жіктеуі бойынша) рейтингтік
</w:t>
      </w:r>
      <w:r>
        <w:br/>
      </w:r>
      <w:r>
        <w:rPr>
          <w:rFonts w:ascii="Times New Roman"/>
          <w:b w:val="false"/>
          <w:i w:val="false"/>
          <w:color w:val="000000"/>
          <w:sz w:val="28"/>
        </w:rPr>
        <w:t>
      бағасы бар немесе Қазақстан Республикасының
</w:t>
      </w:r>
      <w:r>
        <w:br/>
      </w:r>
      <w:r>
        <w:rPr>
          <w:rFonts w:ascii="Times New Roman"/>
          <w:b w:val="false"/>
          <w:i w:val="false"/>
          <w:color w:val="000000"/>
          <w:sz w:val="28"/>
        </w:rPr>
        <w:t>
      "Standard &amp; Poor's" ұлттық шәкілі бойынша
</w:t>
      </w:r>
      <w:r>
        <w:br/>
      </w:r>
      <w:r>
        <w:rPr>
          <w:rFonts w:ascii="Times New Roman"/>
          <w:b w:val="false"/>
          <w:i w:val="false"/>
          <w:color w:val="000000"/>
          <w:sz w:val="28"/>
        </w:rPr>
        <w:t>
      "А" рейтингтік бағасы бар тіркеушіге
</w:t>
      </w:r>
      <w:r>
        <w:br/>
      </w:r>
      <w:r>
        <w:rPr>
          <w:rFonts w:ascii="Times New Roman"/>
          <w:b w:val="false"/>
          <w:i w:val="false"/>
          <w:color w:val="000000"/>
          <w:sz w:val="28"/>
        </w:rPr>
        <w:t>
      қатысты аффилиирленген тұлға болып
</w:t>
      </w:r>
      <w:r>
        <w:br/>
      </w:r>
      <w:r>
        <w:rPr>
          <w:rFonts w:ascii="Times New Roman"/>
          <w:b w:val="false"/>
          <w:i w:val="false"/>
          <w:color w:val="000000"/>
          <w:sz w:val="28"/>
        </w:rPr>
        <w:t>
      табылмайтын Қазақстан Республикасы
</w:t>
      </w:r>
      <w:r>
        <w:br/>
      </w:r>
      <w:r>
        <w:rPr>
          <w:rFonts w:ascii="Times New Roman"/>
          <w:b w:val="false"/>
          <w:i w:val="false"/>
          <w:color w:val="000000"/>
          <w:sz w:val="28"/>
        </w:rPr>
        <w:t>
      ұйымдарының борыштық бағалы қағаздары
</w:t>
      </w:r>
      <w:r>
        <w:br/>
      </w:r>
      <w:r>
        <w:rPr>
          <w:rFonts w:ascii="Times New Roman"/>
          <w:b w:val="false"/>
          <w:i w:val="false"/>
          <w:color w:val="000000"/>
          <w:sz w:val="28"/>
        </w:rPr>
        <w:t>
8015  Басқа бағалы қағаздар
</w:t>
      </w:r>
      <w:r>
        <w:br/>
      </w:r>
      <w:r>
        <w:rPr>
          <w:rFonts w:ascii="Times New Roman"/>
          <w:b w:val="false"/>
          <w:i w:val="false"/>
          <w:color w:val="000000"/>
          <w:sz w:val="28"/>
        </w:rPr>
        <w:t>
8016  Қазақстан Республикасының екінші
</w:t>
      </w:r>
      <w:r>
        <w:br/>
      </w:r>
      <w:r>
        <w:rPr>
          <w:rFonts w:ascii="Times New Roman"/>
          <w:b w:val="false"/>
          <w:i w:val="false"/>
          <w:color w:val="000000"/>
          <w:sz w:val="28"/>
        </w:rPr>
        <w:t>
      деңгейдегі банктерінің шоттарындағы ақша
</w:t>
      </w:r>
      <w:r>
        <w:br/>
      </w:r>
      <w:r>
        <w:rPr>
          <w:rFonts w:ascii="Times New Roman"/>
          <w:b w:val="false"/>
          <w:i w:val="false"/>
          <w:color w:val="000000"/>
          <w:sz w:val="28"/>
        </w:rPr>
        <w:t>
8017  "А" санатынан төмен емес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бойынша)
</w:t>
      </w:r>
      <w:r>
        <w:br/>
      </w:r>
      <w:r>
        <w:rPr>
          <w:rFonts w:ascii="Times New Roman"/>
          <w:b w:val="false"/>
          <w:i w:val="false"/>
          <w:color w:val="000000"/>
          <w:sz w:val="28"/>
        </w:rPr>
        <w:t>
      немесе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жеке рейтингісі бар резидент емес-
</w:t>
      </w:r>
      <w:r>
        <w:br/>
      </w:r>
      <w:r>
        <w:rPr>
          <w:rFonts w:ascii="Times New Roman"/>
          <w:b w:val="false"/>
          <w:i w:val="false"/>
          <w:color w:val="000000"/>
          <w:sz w:val="28"/>
        </w:rPr>
        <w:t>
      банктердің шоттарындағы ақша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 күні ___________
</w:t>
      </w:r>
    </w:p>
    <w:p>
      <w:pPr>
        <w:spacing w:after="0"/>
        <w:ind w:left="0"/>
        <w:jc w:val="both"/>
      </w:pPr>
      <w:r>
        <w:rPr>
          <w:rFonts w:ascii="Times New Roman"/>
          <w:b w:val="false"/>
          <w:i w:val="false"/>
          <w:color w:val="000000"/>
          <w:sz w:val="28"/>
        </w:rPr>
        <w:t>
      Бас бухгалтер ________ күні ___________
</w:t>
      </w:r>
    </w:p>
    <w:p>
      <w:pPr>
        <w:spacing w:after="0"/>
        <w:ind w:left="0"/>
        <w:jc w:val="both"/>
      </w:pPr>
      <w:r>
        <w:rPr>
          <w:rFonts w:ascii="Times New Roman"/>
          <w:b w:val="false"/>
          <w:i w:val="false"/>
          <w:color w:val="000000"/>
          <w:sz w:val="28"/>
        </w:rPr>
        <w:t>
      Орындаушы ____________ күні 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