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c0989" w14:textId="0bc09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Әділет министрлігінде 2002 жылғы 18 шілдеде N 1922 тіркелген Қазақстан Республикасының Ұлттық Банкі Басқармасының "Қазақстан Республикасының валюта заңдарын сақтау мәселелері жөнінде тексеру ұйымдастыру және жүргізу ережесін бекіту туралы" 2002 жылғы 13 маусымдағы N 229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2004 жылғы 25 қыркүйектегі N 134 қаулысы. Қазақстан Республикасы Әділет министрлігінде 2004 жылғы 12 қазанда тіркелді. Тіркеу N 3147. Қаулының күші жойылды - ҚР Ұлттық Банкі Басқармасының 2007 жылғы 18 қаңтардағы N 3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Ұлттық Банкі Басқармасының 2007 жылғы 18 қаңтардағы N 3 (2007 жылғы 2 ақпанда N 17 "Заң газеті" газетінде жарияланған)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--------------Қаулыдан үзінді----------------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"Жеке кәсіпкерлік туралы" Қазақстан Республикасының 2006 жылғы 31 қаңтардағы Заңы 51-бабының 2-тармағына сәйкес Қазақстан Республикасы Ұлттық Банкінің Басқармасы ҚАУЛЫ ЕТЕДІ: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Мына қаулылардың күші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Қазақстан Республикасының Ұлттық Банкі Басқармасының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Республикасының Әділет министрлігінде 2002 жылғы 18 шілдеде N 1922 тіркелген, Қазақстан Республикасының Ұлттық Банкі Басқармасының "Қазақстан Республикасының валюта заңдарын сақтау мәселелері жөнінде тексеру ұйымдастыру және жүргізу ережесін бекіту туралы" 2002 жылғы 13 маусымдағы N 229 қаулысына өзгерістер мен толықтырулар енгізу туралы" 2004 жылғы 25 қыркүйектегі N 134 қаулысы (Нормативтік құқықтық актілерді мемлекеттік тіркеу тізілімінде N 3147 тіркелген, "Қазақстан Республикасы Ұлттық Банкінің»Қазақстан Ұлттық Банкінің Хабаршысы" және "Вестник Национального Банка Казахстана" ресми басылымдарында 2004 жылғы 11 қазан - 7 қарашада жарияланған)...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5. Осы қаулының орындалуын бақылау Қазақстан Республикасының Ұлттық Банкі Төрағасының орынбасары Г.З.Айманбетоваға жүктелсін.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Ұлттық Банк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Төрағысы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валюта заңнамасын сақтау мәселелері жөнінде тексеру ұйымдастыру және жүргізу тәртібін реттейтін нормативтік құқықтық базаны жетілдіру мақсатында Қазақстан Республикасы Ұлттық Банкінің Басқармасы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Республикасының Ұлттық Банкі Басқармасының "Қазақстан Республикасының валюта заңдарын сақтау мәселелері жөнінде тексеру ұйымдастыру және жүргізу ережесін бекіту туралы" 2002 жылғы 13 маусымдағы N 229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нормативтік құқықтық актілерін мемлекеттік тіркеу тізілімінде N 1922 тіркелген, 2002 жылғы 27 шілдеде "Казахстанская правда" газетінің N 162-163 және 2002 жылғы 30 шілдеде "Егемен Қазақстан" газетінің N 171 жарияланған) мынадай өзгерістер мен толықтырулар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Республикасының валюта заңдарын сақтау мәселелері жөнінде тексеру ұйымдастыру және жүргізу ережесінде:
</w:t>
      </w:r>
      <w:r>
        <w:br/>
      </w:r>
      <w:r>
        <w:rPr>
          <w:rFonts w:ascii="Times New Roman"/>
          <w:b w:val="false"/>
          <w:i w:val="false"/>
          <w:color w:val="000000"/>
          <w:sz w:val="28"/>
        </w:rPr>
        <w:t>
      1-тармақта "жүргізеді" деген сөз "жүзеге асырады"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2-тармақта:
</w:t>
      </w:r>
      <w:r>
        <w:br/>
      </w:r>
      <w:r>
        <w:rPr>
          <w:rFonts w:ascii="Times New Roman"/>
          <w:b w:val="false"/>
          <w:i w:val="false"/>
          <w:color w:val="000000"/>
          <w:sz w:val="28"/>
        </w:rPr>
        <w:t>
      бірінші абзац  мынадай мазмұндағы сөйлеммен толықтырылсын:
</w:t>
      </w:r>
      <w:r>
        <w:br/>
      </w:r>
      <w:r>
        <w:rPr>
          <w:rFonts w:ascii="Times New Roman"/>
          <w:b w:val="false"/>
          <w:i w:val="false"/>
          <w:color w:val="000000"/>
          <w:sz w:val="28"/>
        </w:rPr>
        <w:t>
      "Тапсырмада (нұсқауда) сонымен қатар шаруашылық жүргізуші субъектілердің қызметтерін барлық тексерулердің ақпараттық есеп құжаттарын беру, тіркеу және жүргізу тәртібін реттейтін Қазақстан Республикасының нормативтік құқықтық актісіне сәйкес тапсырманы (нұсқауды) Қазақстан Республикасы Бас прокуратурасының Құқықтық статистика және арнайы есеп жүргізу жөніндегі комитетінің аумақтық органдарында тіркеу үшін қажетті мәліметтер көрсетіледі.";
</w:t>
      </w:r>
      <w:r>
        <w:br/>
      </w:r>
      <w:r>
        <w:rPr>
          <w:rFonts w:ascii="Times New Roman"/>
          <w:b w:val="false"/>
          <w:i w:val="false"/>
          <w:color w:val="000000"/>
          <w:sz w:val="28"/>
        </w:rPr>
        <w:t>
      екінші абзац мынадай редакцияда жазылсын:
</w:t>
      </w:r>
      <w:r>
        <w:br/>
      </w:r>
      <w:r>
        <w:rPr>
          <w:rFonts w:ascii="Times New Roman"/>
          <w:b w:val="false"/>
          <w:i w:val="false"/>
          <w:color w:val="000000"/>
          <w:sz w:val="28"/>
        </w:rPr>
        <w:t>
      "Тексеру белгілеу туралы тапсырма (нұсқау) Қазақстан Республикасы Бас прокуратурасының Құқықтық статистика және арнайы есеп жүргізу жөніндегі комитетінің аумақтық органдарында тіркелуге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3-тармақтың 1) тармақшасы мынадай редакцияда жазылсын:
</w:t>
      </w:r>
      <w:r>
        <w:br/>
      </w:r>
      <w:r>
        <w:rPr>
          <w:rFonts w:ascii="Times New Roman"/>
          <w:b w:val="false"/>
          <w:i w:val="false"/>
          <w:color w:val="000000"/>
          <w:sz w:val="28"/>
        </w:rPr>
        <w:t>
      "1) мемлекеттік органдар жүргізетін уәкілетті банктерді тексеруге өз құзыреті шегінде қатысуға;";
</w:t>
      </w:r>
    </w:p>
    <w:p>
      <w:pPr>
        <w:spacing w:after="0"/>
        <w:ind w:left="0"/>
        <w:jc w:val="both"/>
      </w:pPr>
      <w:r>
        <w:rPr>
          <w:rFonts w:ascii="Times New Roman"/>
          <w:b w:val="false"/>
          <w:i w:val="false"/>
          <w:color w:val="000000"/>
          <w:sz w:val="28"/>
        </w:rPr>
        <w:t>
</w:t>
      </w:r>
      <w:r>
        <w:rPr>
          <w:rFonts w:ascii="Times New Roman"/>
          <w:b w:val="false"/>
          <w:i w:val="false"/>
          <w:color w:val="000000"/>
          <w:sz w:val="28"/>
        </w:rPr>
        <w:t>
      16-тармақтың 3) тармақшасында "Ұлттық Банк" деген сөздерден кейін ", қаржы нарығын және қаржы ұйымдарын реттеу мен қадағалау жөніндегі уәкілетті органның"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17-тармақ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18-тармақта:
</w:t>
      </w:r>
      <w:r>
        <w:br/>
      </w:r>
      <w:r>
        <w:rPr>
          <w:rFonts w:ascii="Times New Roman"/>
          <w:b w:val="false"/>
          <w:i w:val="false"/>
          <w:color w:val="000000"/>
          <w:sz w:val="28"/>
        </w:rPr>
        <w:t>
      1) тармақша мынадай редакцияда жазылсын:
</w:t>
      </w:r>
      <w:r>
        <w:br/>
      </w:r>
      <w:r>
        <w:rPr>
          <w:rFonts w:ascii="Times New Roman"/>
          <w:b w:val="false"/>
          <w:i w:val="false"/>
          <w:color w:val="000000"/>
          <w:sz w:val="28"/>
        </w:rPr>
        <w:t>
      "1) тексеруші тұлғалар алдын ала (тексеру аяқталғанға дейін 3-5 күнтізбелік күн бұрын) осы Ереженің 16-тармағында белгіленген талаптарға сәйкес акт жасайды. Акт тексеру аяқталғанға дейін 2 жұмыс күні қалғанда уәкілетті банктің немесе оның филиалының, уәкілетті ұйымның басшысына және бас бухгалтеріне, осы актіге қол қоятын өзге тұлғаға келісу және танысу үшін  беріледі;";
</w:t>
      </w:r>
      <w:r>
        <w:br/>
      </w:r>
      <w:r>
        <w:rPr>
          <w:rFonts w:ascii="Times New Roman"/>
          <w:b w:val="false"/>
          <w:i w:val="false"/>
          <w:color w:val="000000"/>
          <w:sz w:val="28"/>
        </w:rPr>
        <w:t>
      бесінші абзацта "жөнсіздік анықталған күн" деген сөздер "бұрыннан келе жатқан жөнсіздік анықталған күн"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1-қосымша мынадай редакцияда жазылсын: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валюта заңдарын сақтау     
</w:t>
      </w:r>
      <w:r>
        <w:br/>
      </w:r>
      <w:r>
        <w:rPr>
          <w:rFonts w:ascii="Times New Roman"/>
          <w:b w:val="false"/>
          <w:i w:val="false"/>
          <w:color w:val="000000"/>
          <w:sz w:val="28"/>
        </w:rPr>
        <w:t>
мәселелері жөнінде тексеру   
</w:t>
      </w:r>
      <w:r>
        <w:br/>
      </w:r>
      <w:r>
        <w:rPr>
          <w:rFonts w:ascii="Times New Roman"/>
          <w:b w:val="false"/>
          <w:i w:val="false"/>
          <w:color w:val="000000"/>
          <w:sz w:val="28"/>
        </w:rPr>
        <w:t>
ұйымдастыру және жүргізу    
</w:t>
      </w:r>
      <w:r>
        <w:br/>
      </w:r>
      <w:r>
        <w:rPr>
          <w:rFonts w:ascii="Times New Roman"/>
          <w:b w:val="false"/>
          <w:i w:val="false"/>
          <w:color w:val="000000"/>
          <w:sz w:val="28"/>
        </w:rPr>
        <w:t>
ережесіне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"БЕКІТЕМІН"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Ұлттық Банкі Төрағасының    
</w:t>
      </w:r>
      <w:r>
        <w:br/>
      </w:r>
      <w:r>
        <w:rPr>
          <w:rFonts w:ascii="Times New Roman"/>
          <w:b w:val="false"/>
          <w:i w:val="false"/>
          <w:color w:val="000000"/>
          <w:sz w:val="28"/>
        </w:rPr>
        <w:t>
орынбасары/филиал директоры 
</w:t>
      </w:r>
      <w:r>
        <w:br/>
      </w:r>
      <w:r>
        <w:rPr>
          <w:rFonts w:ascii="Times New Roman"/>
          <w:b w:val="false"/>
          <w:i w:val="false"/>
          <w:color w:val="000000"/>
          <w:sz w:val="28"/>
        </w:rPr>
        <w:t>
_______ жылғы "___"________ 
</w:t>
      </w:r>
      <w:r>
        <w:br/>
      </w:r>
      <w:r>
        <w:rPr>
          <w:rFonts w:ascii="Times New Roman"/>
          <w:b w:val="false"/>
          <w:i w:val="false"/>
          <w:color w:val="000000"/>
          <w:sz w:val="28"/>
        </w:rPr>
        <w:t>
_________________________  
</w:t>
      </w:r>
      <w:r>
        <w:br/>
      </w:r>
      <w:r>
        <w:rPr>
          <w:rFonts w:ascii="Times New Roman"/>
          <w:b w:val="false"/>
          <w:i w:val="false"/>
          <w:color w:val="000000"/>
          <w:sz w:val="28"/>
        </w:rPr>
        <w:t>
(аты-жөні)           
</w:t>
      </w:r>
    </w:p>
    <w:p>
      <w:pPr>
        <w:spacing w:after="0"/>
        <w:ind w:left="0"/>
        <w:jc w:val="both"/>
      </w:pPr>
      <w:r>
        <w:rPr>
          <w:rFonts w:ascii="Times New Roman"/>
          <w:b w:val="false"/>
          <w:i w:val="false"/>
          <w:color w:val="000000"/>
          <w:sz w:val="28"/>
        </w:rPr>
        <w:t>
</w:t>
      </w:r>
      <w:r>
        <w:rPr>
          <w:rFonts w:ascii="Times New Roman"/>
          <w:b/>
          <w:i w:val="false"/>
          <w:color w:val="000000"/>
          <w:sz w:val="28"/>
        </w:rPr>
        <w:t>
 ____________________________ тексеру жүргізуге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(тексеру объектісінің атауы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Тапсырма (нұсқау
</w:t>
      </w:r>
      <w:r>
        <w:rPr>
          <w:rFonts w:ascii="Times New Roman"/>
          <w:b w:val="false"/>
          <w:i w:val="false"/>
          <w:color w:val="000000"/>
          <w:sz w:val="28"/>
        </w:rPr>
        <w:t>
)
</w:t>
      </w:r>
    </w:p>
    <w:p>
      <w:pPr>
        <w:spacing w:after="0"/>
        <w:ind w:left="0"/>
        <w:jc w:val="both"/>
      </w:pPr>
      <w:r>
        <w:rPr>
          <w:rFonts w:ascii="Times New Roman"/>
          <w:b w:val="false"/>
          <w:i w:val="false"/>
          <w:color w:val="000000"/>
          <w:sz w:val="28"/>
        </w:rPr>
        <w:t>
      Тексеру мақсаты - ____________________________________
</w:t>
      </w:r>
      <w:r>
        <w:br/>
      </w:r>
      <w:r>
        <w:rPr>
          <w:rFonts w:ascii="Times New Roman"/>
          <w:b w:val="false"/>
          <w:i w:val="false"/>
          <w:color w:val="000000"/>
          <w:sz w:val="28"/>
        </w:rPr>
        <w:t>
      Тексеруге жататын кезең - _____________________________
</w:t>
      </w:r>
      <w:r>
        <w:br/>
      </w:r>
      <w:r>
        <w:rPr>
          <w:rFonts w:ascii="Times New Roman"/>
          <w:b w:val="false"/>
          <w:i w:val="false"/>
          <w:color w:val="000000"/>
          <w:sz w:val="28"/>
        </w:rPr>
        <w:t>
      Тексеру жүргізу мерзімі ______ жылғы "____" __________бастап
</w:t>
      </w:r>
      <w:r>
        <w:br/>
      </w:r>
      <w:r>
        <w:rPr>
          <w:rFonts w:ascii="Times New Roman"/>
          <w:b w:val="false"/>
          <w:i w:val="false"/>
          <w:color w:val="000000"/>
          <w:sz w:val="28"/>
        </w:rPr>
        <w:t>
"____"_________ қоса алғанға дейін.
</w:t>
      </w:r>
      <w:r>
        <w:br/>
      </w:r>
      <w:r>
        <w:rPr>
          <w:rFonts w:ascii="Times New Roman"/>
          <w:b w:val="false"/>
          <w:i w:val="false"/>
          <w:color w:val="000000"/>
          <w:sz w:val="28"/>
        </w:rPr>
        <w:t>
      Тексеруге жататын мәселелер: 
</w:t>
      </w:r>
      <w:r>
        <w:br/>
      </w:r>
      <w:r>
        <w:rPr>
          <w:rFonts w:ascii="Times New Roman"/>
          <w:b w:val="false"/>
          <w:i w:val="false"/>
          <w:color w:val="000000"/>
          <w:sz w:val="28"/>
        </w:rPr>
        <w:t>
      1.
</w:t>
      </w:r>
      <w:r>
        <w:br/>
      </w:r>
      <w:r>
        <w:rPr>
          <w:rFonts w:ascii="Times New Roman"/>
          <w:b w:val="false"/>
          <w:i w:val="false"/>
          <w:color w:val="000000"/>
          <w:sz w:val="28"/>
        </w:rPr>
        <w:t>
      2.
</w:t>
      </w:r>
      <w:r>
        <w:br/>
      </w:r>
      <w:r>
        <w:rPr>
          <w:rFonts w:ascii="Times New Roman"/>
          <w:b w:val="false"/>
          <w:i w:val="false"/>
          <w:color w:val="000000"/>
          <w:sz w:val="28"/>
        </w:rPr>
        <w:t>
      3.
</w:t>
      </w:r>
      <w:r>
        <w:br/>
      </w:r>
      <w:r>
        <w:rPr>
          <w:rFonts w:ascii="Times New Roman"/>
          <w:b w:val="false"/>
          <w:i w:val="false"/>
          <w:color w:val="000000"/>
          <w:sz w:val="28"/>
        </w:rPr>
        <w:t>
      Шаруашылық жүргізуші субъектілердің қызметтерін барлық
</w:t>
      </w:r>
      <w:r>
        <w:br/>
      </w:r>
      <w:r>
        <w:rPr>
          <w:rFonts w:ascii="Times New Roman"/>
          <w:b w:val="false"/>
          <w:i w:val="false"/>
          <w:color w:val="000000"/>
          <w:sz w:val="28"/>
        </w:rPr>
        <w:t>
тексерулердің ақпараттық есеп құжаттарын беру, тіркеу және жүргізу
</w:t>
      </w:r>
      <w:r>
        <w:br/>
      </w:r>
      <w:r>
        <w:rPr>
          <w:rFonts w:ascii="Times New Roman"/>
          <w:b w:val="false"/>
          <w:i w:val="false"/>
          <w:color w:val="000000"/>
          <w:sz w:val="28"/>
        </w:rPr>
        <w:t>
тәртібін реттейтін Қазақстан Республикасының нормативтік құқықтық
</w:t>
      </w:r>
      <w:r>
        <w:br/>
      </w:r>
      <w:r>
        <w:rPr>
          <w:rFonts w:ascii="Times New Roman"/>
          <w:b w:val="false"/>
          <w:i w:val="false"/>
          <w:color w:val="000000"/>
          <w:sz w:val="28"/>
        </w:rPr>
        <w:t>
актісіне сәйкес тапсырманы (нұсқауды) Қазақстан Республикасы Бас
</w:t>
      </w:r>
      <w:r>
        <w:br/>
      </w:r>
      <w:r>
        <w:rPr>
          <w:rFonts w:ascii="Times New Roman"/>
          <w:b w:val="false"/>
          <w:i w:val="false"/>
          <w:color w:val="000000"/>
          <w:sz w:val="28"/>
        </w:rPr>
        <w:t>
прокуратурасының Құқықтық статистика және арнайы есеп жүргізу
</w:t>
      </w:r>
      <w:r>
        <w:br/>
      </w:r>
      <w:r>
        <w:rPr>
          <w:rFonts w:ascii="Times New Roman"/>
          <w:b w:val="false"/>
          <w:i w:val="false"/>
          <w:color w:val="000000"/>
          <w:sz w:val="28"/>
        </w:rPr>
        <w:t>
жөніндегі комитетінің аумақтық органдарында тіркеу үшін қажетті
</w:t>
      </w:r>
      <w:r>
        <w:br/>
      </w:r>
      <w:r>
        <w:rPr>
          <w:rFonts w:ascii="Times New Roman"/>
          <w:b w:val="false"/>
          <w:i w:val="false"/>
          <w:color w:val="000000"/>
          <w:sz w:val="28"/>
        </w:rPr>
        <w:t>
мәліметтер:
</w:t>
      </w:r>
      <w:r>
        <w:br/>
      </w:r>
      <w:r>
        <w:rPr>
          <w:rFonts w:ascii="Times New Roman"/>
          <w:b w:val="false"/>
          <w:i w:val="false"/>
          <w:color w:val="000000"/>
          <w:sz w:val="28"/>
        </w:rPr>
        <w:t>
      1.
</w:t>
      </w:r>
      <w:r>
        <w:br/>
      </w:r>
      <w:r>
        <w:rPr>
          <w:rFonts w:ascii="Times New Roman"/>
          <w:b w:val="false"/>
          <w:i w:val="false"/>
          <w:color w:val="000000"/>
          <w:sz w:val="28"/>
        </w:rPr>
        <w:t>
      2.
</w:t>
      </w:r>
      <w:r>
        <w:br/>
      </w:r>
      <w:r>
        <w:rPr>
          <w:rFonts w:ascii="Times New Roman"/>
          <w:b w:val="false"/>
          <w:i w:val="false"/>
          <w:color w:val="000000"/>
          <w:sz w:val="28"/>
        </w:rPr>
        <w:t>
      3.
</w:t>
      </w:r>
      <w:r>
        <w:br/>
      </w:r>
      <w:r>
        <w:rPr>
          <w:rFonts w:ascii="Times New Roman"/>
          <w:b w:val="false"/>
          <w:i w:val="false"/>
          <w:color w:val="000000"/>
          <w:sz w:val="28"/>
        </w:rPr>
        <w:t>
      Тексеруді жүзеге асыру үшін Ұлттық Банктің және/немесе Ұлттық
</w:t>
      </w:r>
      <w:r>
        <w:br/>
      </w:r>
      <w:r>
        <w:rPr>
          <w:rFonts w:ascii="Times New Roman"/>
          <w:b w:val="false"/>
          <w:i w:val="false"/>
          <w:color w:val="000000"/>
          <w:sz w:val="28"/>
        </w:rPr>
        <w:t>
Банк филиалының мынадай мамандары жіберілсін:
</w:t>
      </w:r>
      <w:r>
        <w:br/>
      </w:r>
      <w:r>
        <w:rPr>
          <w:rFonts w:ascii="Times New Roman"/>
          <w:b w:val="false"/>
          <w:i w:val="false"/>
          <w:color w:val="000000"/>
          <w:sz w:val="28"/>
        </w:rPr>
        <w:t>
      1.
</w:t>
      </w:r>
      <w:r>
        <w:br/>
      </w:r>
      <w:r>
        <w:rPr>
          <w:rFonts w:ascii="Times New Roman"/>
          <w:b w:val="false"/>
          <w:i w:val="false"/>
          <w:color w:val="000000"/>
          <w:sz w:val="28"/>
        </w:rPr>
        <w:t>
      2.
</w:t>
      </w:r>
      <w:r>
        <w:br/>
      </w:r>
      <w:r>
        <w:rPr>
          <w:rFonts w:ascii="Times New Roman"/>
          <w:b w:val="false"/>
          <w:i w:val="false"/>
          <w:color w:val="000000"/>
          <w:sz w:val="28"/>
        </w:rPr>
        <w:t>
      3.
</w:t>
      </w:r>
      <w:r>
        <w:br/>
      </w:r>
      <w:r>
        <w:rPr>
          <w:rFonts w:ascii="Times New Roman"/>
          <w:b w:val="false"/>
          <w:i w:val="false"/>
          <w:color w:val="000000"/>
          <w:sz w:val="28"/>
        </w:rPr>
        <w:t>
      Тексеруге жалпы басшылық бойынша міндеттер ________________
</w:t>
      </w:r>
      <w:r>
        <w:br/>
      </w:r>
      <w:r>
        <w:rPr>
          <w:rFonts w:ascii="Times New Roman"/>
          <w:b w:val="false"/>
          <w:i w:val="false"/>
          <w:color w:val="000000"/>
          <w:sz w:val="28"/>
        </w:rPr>
        <w:t>
________________________________________________ жүктеледі.
</w:t>
      </w:r>
      <w:r>
        <w:br/>
      </w:r>
      <w:r>
        <w:rPr>
          <w:rFonts w:ascii="Times New Roman"/>
          <w:b w:val="false"/>
          <w:i w:val="false"/>
          <w:color w:val="000000"/>
          <w:sz w:val="28"/>
        </w:rPr>
        <w:t>
            (лауазымы, аты-жөні)
</w:t>
      </w:r>
      <w:r>
        <w:br/>
      </w:r>
      <w:r>
        <w:rPr>
          <w:rFonts w:ascii="Times New Roman"/>
          <w:b w:val="false"/>
          <w:i w:val="false"/>
          <w:color w:val="000000"/>
          <w:sz w:val="28"/>
        </w:rPr>
        <w:t>
      Ұлттық Банктің
</w:t>
      </w:r>
      <w:r>
        <w:br/>
      </w:r>
      <w:r>
        <w:rPr>
          <w:rFonts w:ascii="Times New Roman"/>
          <w:b w:val="false"/>
          <w:i w:val="false"/>
          <w:color w:val="000000"/>
          <w:sz w:val="28"/>
        </w:rPr>
        <w:t>
      валюталық реттеу және бақылау
</w:t>
      </w:r>
      <w:r>
        <w:br/>
      </w:r>
      <w:r>
        <w:rPr>
          <w:rFonts w:ascii="Times New Roman"/>
          <w:b w:val="false"/>
          <w:i w:val="false"/>
          <w:color w:val="000000"/>
          <w:sz w:val="28"/>
        </w:rPr>
        <w:t>
      бөлімшесінің басшысы/
</w:t>
      </w:r>
      <w:r>
        <w:br/>
      </w:r>
      <w:r>
        <w:rPr>
          <w:rFonts w:ascii="Times New Roman"/>
          <w:b w:val="false"/>
          <w:i w:val="false"/>
          <w:color w:val="000000"/>
          <w:sz w:val="28"/>
        </w:rPr>
        <w:t>
      Ұлттық Банк филиалының
</w:t>
      </w:r>
      <w:r>
        <w:br/>
      </w:r>
      <w:r>
        <w:rPr>
          <w:rFonts w:ascii="Times New Roman"/>
          <w:b w:val="false"/>
          <w:i w:val="false"/>
          <w:color w:val="000000"/>
          <w:sz w:val="28"/>
        </w:rPr>
        <w:t>
      валюталық операцияларды бақылау
</w:t>
      </w:r>
      <w:r>
        <w:br/>
      </w:r>
      <w:r>
        <w:rPr>
          <w:rFonts w:ascii="Times New Roman"/>
          <w:b w:val="false"/>
          <w:i w:val="false"/>
          <w:color w:val="000000"/>
          <w:sz w:val="28"/>
        </w:rPr>
        <w:t>
      бөлімшесінің басшысы".
</w:t>
      </w:r>
    </w:p>
    <w:p>
      <w:pPr>
        <w:spacing w:after="0"/>
        <w:ind w:left="0"/>
        <w:jc w:val="both"/>
      </w:pPr>
      <w:r>
        <w:rPr>
          <w:rFonts w:ascii="Times New Roman"/>
          <w:b w:val="false"/>
          <w:i w:val="false"/>
          <w:color w:val="000000"/>
          <w:sz w:val="28"/>
        </w:rPr>
        <w:t>
      2. Осы қаулы Қазақстан Республикасының Әділет министрлігінде мемлекеттік тіркелген күннен бастап он төрт күн өткеннен кейін күшіне енеді.
</w:t>
      </w:r>
      <w:r>
        <w:br/>
      </w:r>
      <w:r>
        <w:rPr>
          <w:rFonts w:ascii="Times New Roman"/>
          <w:b w:val="false"/>
          <w:i w:val="false"/>
          <w:color w:val="000000"/>
          <w:sz w:val="28"/>
        </w:rPr>
        <w:t>
      3. Төлем балансы және валюталық реттеу департаменті (Дюгай Н.Н.):
</w:t>
      </w:r>
      <w:r>
        <w:br/>
      </w:r>
      <w:r>
        <w:rPr>
          <w:rFonts w:ascii="Times New Roman"/>
          <w:b w:val="false"/>
          <w:i w:val="false"/>
          <w:color w:val="000000"/>
          <w:sz w:val="28"/>
        </w:rPr>
        <w:t>
      1) Заң департаментімен (Шәріпов С.Б.) бірлесіп осы қаулыны Қазақстан Республикасының Әділет министрлігінде мемлекеттік тіркеу шараларын қабылдайтын болсын;
</w:t>
      </w:r>
      <w:r>
        <w:br/>
      </w:r>
      <w:r>
        <w:rPr>
          <w:rFonts w:ascii="Times New Roman"/>
          <w:b w:val="false"/>
          <w:i w:val="false"/>
          <w:color w:val="000000"/>
          <w:sz w:val="28"/>
        </w:rPr>
        <w:t>
      2) осы қаулыны Қазақстан Республикасының Әділет министрлігінде мемлекеттік тіркеген күннен бастап жеті күндік мерзімде Қазақстан Республикасының Ұлттық Банкі орталық аппаратының мүдделі бөлімшелеріне, аумақтық филиалдарына, Қазақстан Республикасы Қаржы нарығы мен қаржы ұйымдарын реттеу және қадағалау агенттігіне жіберсін.
</w:t>
      </w:r>
      <w:r>
        <w:br/>
      </w:r>
      <w:r>
        <w:rPr>
          <w:rFonts w:ascii="Times New Roman"/>
          <w:b w:val="false"/>
          <w:i w:val="false"/>
          <w:color w:val="000000"/>
          <w:sz w:val="28"/>
        </w:rPr>
        <w:t>
      4. Қазақстан Республикасының Ұлттық Банкі басшылығының қызметін қамтамасыз ету басқармасы (Терентьев А.Л.) осы қаулыны алған күннен бастап үш күндік мерзімде оны Қазақстан Республикасының бұқаралық ақпарат құралдарында жариялау үшін шаралар қабылдасын.
</w:t>
      </w:r>
      <w:r>
        <w:br/>
      </w:r>
      <w:r>
        <w:rPr>
          <w:rFonts w:ascii="Times New Roman"/>
          <w:b w:val="false"/>
          <w:i w:val="false"/>
          <w:color w:val="000000"/>
          <w:sz w:val="28"/>
        </w:rPr>
        <w:t>
      5. Операция басқармасы (Сүндетова Д.С.) осы қаулыны жариялауға байланысты шығыстарды Қазақстан Республикасының Ұлттық Банкі басшылығының қызметін қамтамасыз ету басқармасының бюджеті (шығыстар сметасы) есебінен төлейтін болсын.
</w:t>
      </w:r>
      <w:r>
        <w:br/>
      </w:r>
      <w:r>
        <w:rPr>
          <w:rFonts w:ascii="Times New Roman"/>
          <w:b w:val="false"/>
          <w:i w:val="false"/>
          <w:color w:val="000000"/>
          <w:sz w:val="28"/>
        </w:rPr>
        <w:t>
      6. Осы қаулының орындалуын бақылау Қазақстан Республикасының Ұлттық Банкі Төрағасының орынбасары Г.З.Айманбетоваға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Ұлттық Банк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
</w:t>
      </w:r>
      <w:r>
        <w:br/>
      </w:r>
      <w:r>
        <w:rPr>
          <w:rFonts w:ascii="Times New Roman"/>
          <w:b w:val="false"/>
          <w:i w:val="false"/>
          <w:color w:val="000000"/>
          <w:sz w:val="28"/>
        </w:rPr>
        <w:t>
      Қазақстан Республикасы
</w:t>
      </w:r>
      <w:r>
        <w:br/>
      </w:r>
      <w:r>
        <w:rPr>
          <w:rFonts w:ascii="Times New Roman"/>
          <w:b w:val="false"/>
          <w:i w:val="false"/>
          <w:color w:val="000000"/>
          <w:sz w:val="28"/>
        </w:rPr>
        <w:t>
      Қаржы нарығы мен қаржы
</w:t>
      </w:r>
      <w:r>
        <w:br/>
      </w:r>
      <w:r>
        <w:rPr>
          <w:rFonts w:ascii="Times New Roman"/>
          <w:b w:val="false"/>
          <w:i w:val="false"/>
          <w:color w:val="000000"/>
          <w:sz w:val="28"/>
        </w:rPr>
        <w:t>
      ұйымдарын реттеу және
</w:t>
      </w:r>
      <w:r>
        <w:br/>
      </w:r>
      <w:r>
        <w:rPr>
          <w:rFonts w:ascii="Times New Roman"/>
          <w:b w:val="false"/>
          <w:i w:val="false"/>
          <w:color w:val="000000"/>
          <w:sz w:val="28"/>
        </w:rPr>
        <w:t>
      қадағалау агенттігінің
</w:t>
      </w:r>
      <w:r>
        <w:br/>
      </w:r>
      <w:r>
        <w:rPr>
          <w:rFonts w:ascii="Times New Roman"/>
          <w:b w:val="false"/>
          <w:i w:val="false"/>
          <w:color w:val="000000"/>
          <w:sz w:val="28"/>
        </w:rPr>
        <w:t>
      Төрағасы
</w:t>
      </w:r>
      <w:r>
        <w:br/>
      </w:r>
      <w:r>
        <w:rPr>
          <w:rFonts w:ascii="Times New Roman"/>
          <w:b w:val="false"/>
          <w:i w:val="false"/>
          <w:color w:val="000000"/>
          <w:sz w:val="28"/>
        </w:rPr>
        <w:t>
      ______________________
</w:t>
      </w:r>
      <w:r>
        <w:br/>
      </w:r>
      <w:r>
        <w:rPr>
          <w:rFonts w:ascii="Times New Roman"/>
          <w:b w:val="false"/>
          <w:i w:val="false"/>
          <w:color w:val="000000"/>
          <w:sz w:val="28"/>
        </w:rPr>
        <w:t>
      2004 жылғы 25 қыркүйек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