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4b1a" w14:textId="2964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2041-мен тіркелген "Конкурсты ұйымдастырушы конкурстық өтінімдерді дайындау және тауарларды, жұмыстарды және көрсетілетін қызметтерді мемлекеттік сатып алу бойынша ашық немесе жабық конкурсқа қатысу үшін ықтимал өнім берушілерге беретін үлгі конкурстық құжаттаманы бекіту туралы" Қазақстан Республикасының Мемлекеттік сатып алу жөніндегі агенттігі төрағасының 2002 жылғы 31 қазандағы N 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сатып алу жөніндегі агенттігінің 2004 жылғы 23 шілдедегі N 80 бұйрығы. Қазақстан Республикасының Әділет министрлігінде 2004 жылғы 14 тамызда тіркелді. Тіркеу N 3008.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"N 2041-мен тіркелген»"Конкурсты ұйымдастырушы конкурстық өтінімдерді дайындау және тауарларды, жұмыстарды және көрсетілетін қызметтерді мемлекеттік сатып алу бойынша ашық немесе жабық конкурсқа қатысу үшін ықтимал өнім берушілерге беретін үлгі конкурстық құжаттаманы бекіту туралы" Қазақстан Республикасының Мемлекеттік сатып алу жөніндегі агенттігі төрағасының 2002 жылғы 31 қазандағы N 8 бұйрығына өзгерістер мен толықтырулар енгізу туралы" Қазақстан Республикасы Мемлекеттік сатып алу жөніндегі агенттігінің төрағасы міндетін атқарушының 2004 жылғы 23 шілдедегі N 80 бұйрығы (Нормативтік құқықтық актілерді мемлекеттік тіркеу тізілімінде N 3008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12-бабы 8-тармағына және "Қазақстан Республикасы Үкіметінің 2002 жылғы 31 қазандағы N 1158 
</w:t>
      </w:r>
      <w:r>
        <w:rPr>
          <w:rFonts w:ascii="Times New Roman"/>
          <w:b w:val="false"/>
          <w:i w:val="false"/>
          <w:color w:val="000000"/>
          <w:sz w:val="28"/>
        </w:rPr>
        <w:t xml:space="preserve"> қаулысына </w:t>
      </w:r>
      <w:r>
        <w:rPr>
          <w:rFonts w:ascii="Times New Roman"/>
          <w:b w:val="false"/>
          <w:i w:val="false"/>
          <w:color w:val="000000"/>
          <w:sz w:val="28"/>
        </w:rPr>
        <w:t>
 өзгерістер мен толықтырулар енгізу туралы" Қазақстан Республикасы Үкіметінің 2004 жылғы 6 мамырдағы N 508 
</w:t>
      </w:r>
      <w:r>
        <w:rPr>
          <w:rFonts w:ascii="Times New Roman"/>
          <w:b w:val="false"/>
          <w:i w:val="false"/>
          <w:color w:val="000000"/>
          <w:sz w:val="28"/>
        </w:rPr>
        <w:t xml:space="preserve"> қаулысына </w:t>
      </w:r>
      <w:r>
        <w:rPr>
          <w:rFonts w:ascii="Times New Roman"/>
          <w:b w:val="false"/>
          <w:i w:val="false"/>
          <w:color w:val="000000"/>
          <w:sz w:val="28"/>
        </w:rPr>
        <w:t>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"Конкурсты ұйымдастырушы конкурстық өтінімдерді дайындау және тауарларды, жұмыстарды және көрсетілетін қызметтерді мемлекеттік сатып алу бойынша ашық немесе жабық конкурсқа қатысу үшін ықтимал өнім берушілерге беретін үлгі конкурстық құжаттаманы бекіту туралы" Қазақстан Республикасының Мемлекеттік сатып алу жөніндегі агенттігі төрағасының 2002 жылғы 31 қазандағы N 8 (Қазақстан Республикасының орталық атқарушы және өзге де мемлекеттік органдары нормативтік құқықтық актілерінің бюллетенінде жарияланған, 2003 жыл, N 4, 785-құжат, Нормативтік құқықтық актілерді мемлекеттік тіркеу тізілімінде N 2041-мен тіркелген, N 2063-пен тіркелген Қазақстан Республикасының Мемлекеттік сатып алу жөніндегі агенттігі төрағасының 2002 жылғы 28 қарашадағы N 19 
</w:t>
      </w:r>
      <w:r>
        <w:rPr>
          <w:rFonts w:ascii="Times New Roman"/>
          <w:b w:val="false"/>
          <w:i w:val="false"/>
          <w:color w:val="000000"/>
          <w:sz w:val="28"/>
        </w:rPr>
        <w:t xml:space="preserve"> бұйрығымен </w:t>
      </w:r>
      <w:r>
        <w:rPr>
          <w:rFonts w:ascii="Times New Roman"/>
          <w:b w:val="false"/>
          <w:i w:val="false"/>
          <w:color w:val="000000"/>
          <w:sz w:val="28"/>
        </w:rPr>
        <w:t>
 өзгерістер енгізілген)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Конкурсты ұйымдастырушы конкурстық өтінімдерді дайындау және тауарларды, жұмыстарды және көрсетілетін қызметтерді мемлекеттік сатып алу бойынша ашық немесе жабық конкурсқа қатысу үшін ықтимал өнім берушілерге беретін үлгі конкурстық құжаттамада (бұдан әрі - Конкурстық құжаттама):
</w:t>
      </w:r>
      <w:r>
        <w:br/>
      </w:r>
      <w:r>
        <w:rPr>
          <w:rFonts w:ascii="Times New Roman"/>
          <w:b w:val="false"/>
          <w:i w:val="false"/>
          <w:color w:val="000000"/>
          <w:sz w:val="28"/>
        </w:rPr>
        <w:t>
      12-тармақта "конкурстық өтінімге қоса берілетін немесе осы өкіл конкурстық өтінімдер салынған конверттерді ашу алдында беретін" деген сөздер "конкурстық өтінімдер салынған конверттер(-ді) ашылған кезде (ашу алдында) осы өкіл табыс ететін"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25-тармақта:
</w:t>
      </w:r>
      <w:r>
        <w:br/>
      </w:r>
      <w:r>
        <w:rPr>
          <w:rFonts w:ascii="Times New Roman"/>
          <w:b w:val="false"/>
          <w:i w:val="false"/>
          <w:color w:val="000000"/>
          <w:sz w:val="28"/>
        </w:rPr>
        <w:t>
      бірінші абзацта: "осы тізбені нақтылап көрсетеді" деген сөздер "конкурстық құжаттамада өткізілетін конкурстың мәні бойынша қажет болатын құжаттарды ғана табыс етуді көздейді" деген сөздермен ауыстырылсын;
</w:t>
      </w:r>
      <w:r>
        <w:br/>
      </w:r>
      <w:r>
        <w:rPr>
          <w:rFonts w:ascii="Times New Roman"/>
          <w:b w:val="false"/>
          <w:i w:val="false"/>
          <w:color w:val="000000"/>
          <w:sz w:val="28"/>
        </w:rPr>
        <w:t>
      1) тармақшада "(не заңды түрде белгіленген нысандағы көшірмесін" деген сөздер алынып тасталсын;
</w:t>
      </w:r>
      <w:r>
        <w:br/>
      </w:r>
      <w:r>
        <w:rPr>
          <w:rFonts w:ascii="Times New Roman"/>
          <w:b w:val="false"/>
          <w:i w:val="false"/>
          <w:color w:val="000000"/>
          <w:sz w:val="28"/>
        </w:rPr>
        <w:t>
      2) тармақша мынадай мазмұндағы абзацпен толықтырылсын:
</w:t>
      </w:r>
      <w:r>
        <w:br/>
      </w:r>
      <w:r>
        <w:rPr>
          <w:rFonts w:ascii="Times New Roman"/>
          <w:b w:val="false"/>
          <w:i w:val="false"/>
          <w:color w:val="000000"/>
          <w:sz w:val="28"/>
        </w:rPr>
        <w:t>
      "Егер заңды тұлға қызметін заңнамада белгіленген тәртіппен бекітілген Yлгі жарғының негізінде жүзеге асырған жағдайда, мемлекеттік тіркеу туралы өтініштің нотариалды куәландырылған көшірмесін;";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"бірінші басшы немесе оны алмастыратын тұлға, сондай-ақ бас бухгалтер (бухгалтер) қол қойған соңғы қаржы жылғы бухгалтерлік теңгерімнің түпнұсқасын немесе нотариалды куәландырылған көшірмесін. Егер конверттерді ашу ағымдағы жылғы 30 сәуірге дейінгі мерзімде өткізілген жағдайда, онда соңғы қаржы жылы алдындағы қаржы жыл бойынша бухгалтерлік теңгерімінің түпнұсқасы немесе нотариалды куәландырылған көшірмесі табыс етіледі;
</w:t>
      </w:r>
      <w:r>
        <w:br/>
      </w:r>
      <w:r>
        <w:rPr>
          <w:rFonts w:ascii="Times New Roman"/>
          <w:b w:val="false"/>
          <w:i w:val="false"/>
          <w:color w:val="000000"/>
          <w:sz w:val="28"/>
        </w:rPr>
        <w:t>
      бухгалтерлік теңгерімнің түпнұсқасы немесе нотариалды куәландырылған көшірмесі егер:
</w:t>
      </w:r>
      <w:r>
        <w:br/>
      </w:r>
      <w:r>
        <w:rPr>
          <w:rFonts w:ascii="Times New Roman"/>
          <w:b w:val="false"/>
          <w:i w:val="false"/>
          <w:color w:val="000000"/>
          <w:sz w:val="28"/>
        </w:rPr>
        <w:t>
      заңды тұлға ағымдағы қаржы жылы құрылған;
</w:t>
      </w:r>
      <w:r>
        <w:br/>
      </w:r>
      <w:r>
        <w:rPr>
          <w:rFonts w:ascii="Times New Roman"/>
          <w:b w:val="false"/>
          <w:i w:val="false"/>
          <w:color w:val="000000"/>
          <w:sz w:val="28"/>
        </w:rPr>
        <w:t>
      заңды тұлға өткен қаржы жылы құрылған және конверттерді ашу ағымдағы жылғы 30 сәуірге дейінгі мерзімде өткізілген жағдайларда табыс етілмеуі мүмкін;";
</w:t>
      </w:r>
      <w:r>
        <w:br/>
      </w:r>
      <w:r>
        <w:rPr>
          <w:rFonts w:ascii="Times New Roman"/>
          <w:b w:val="false"/>
          <w:i w:val="false"/>
          <w:color w:val="000000"/>
          <w:sz w:val="28"/>
        </w:rPr>
        <w:t>
      4) тармақшада:
</w:t>
      </w:r>
      <w:r>
        <w:br/>
      </w:r>
      <w:r>
        <w:rPr>
          <w:rFonts w:ascii="Times New Roman"/>
          <w:b w:val="false"/>
          <w:i w:val="false"/>
          <w:color w:val="000000"/>
          <w:sz w:val="28"/>
        </w:rPr>
        <w:t>
      "қол қоюға құқығы бар тұлғаның және бас бухгалтердің" деген сөздер "оны алмастыратын тұлғаның" деген сөздермен ауыстырылсын;
</w:t>
      </w:r>
      <w:r>
        <w:br/>
      </w:r>
      <w:r>
        <w:rPr>
          <w:rFonts w:ascii="Times New Roman"/>
          <w:b w:val="false"/>
          <w:i w:val="false"/>
          <w:color w:val="000000"/>
          <w:sz w:val="28"/>
        </w:rPr>
        <w:t>
      "анықтамасын" деген сөз "анықтамасының түпнұсқасын" деген сөздермен ауыстырылсын;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"Қазақстан Республикасының заңнамалық кесімдерімен міндетті түрде аудит жүргізу белгіленген заңды тұлғалардың соңғы қаржы жылғы аудиторлық есебінің түпнұсқасын немесе нотариалды куәландырылған көшірмесін. Егер конверттерді ашу ағымдағы жылғы 1 маусымға дейінгі мерзімде өткізілген жағдайда, соңғы қаржы жылы алдындағы қаржы жыл бойынша аудиторлық есебінің түпнұсқасы немесе нотариалды куәландырылған көшірмесі табыс етіледі;
</w:t>
      </w:r>
      <w:r>
        <w:br/>
      </w:r>
      <w:r>
        <w:rPr>
          <w:rFonts w:ascii="Times New Roman"/>
          <w:b w:val="false"/>
          <w:i w:val="false"/>
          <w:color w:val="000000"/>
          <w:sz w:val="28"/>
        </w:rPr>
        <w:t>
      аудиторлық есептің түпнұсқасы немесе нотариалды куәландырылған көшірмесі егер:
</w:t>
      </w:r>
      <w:r>
        <w:br/>
      </w:r>
      <w:r>
        <w:rPr>
          <w:rFonts w:ascii="Times New Roman"/>
          <w:b w:val="false"/>
          <w:i w:val="false"/>
          <w:color w:val="000000"/>
          <w:sz w:val="28"/>
        </w:rPr>
        <w:t>
      заңды тұлға ағымдағы қаржы жылы құрылған;
</w:t>
      </w:r>
      <w:r>
        <w:br/>
      </w:r>
      <w:r>
        <w:rPr>
          <w:rFonts w:ascii="Times New Roman"/>
          <w:b w:val="false"/>
          <w:i w:val="false"/>
          <w:color w:val="000000"/>
          <w:sz w:val="28"/>
        </w:rPr>
        <w:t>
      заңды тұлға өткен қаржы жылы құрылған және конверттерді ашу ағымдағы жылғы 1 маусымға дейінгі мерзімде өткізілген жағдайларда табыс етілмеуі мүмкін;";
</w:t>
      </w:r>
      <w:r>
        <w:br/>
      </w:r>
      <w:r>
        <w:rPr>
          <w:rFonts w:ascii="Times New Roman"/>
          <w:b w:val="false"/>
          <w:i w:val="false"/>
          <w:color w:val="000000"/>
          <w:sz w:val="28"/>
        </w:rPr>
        <w:t>
      6) тармақшада:
</w:t>
      </w:r>
      <w:r>
        <w:br/>
      </w:r>
      <w:r>
        <w:rPr>
          <w:rFonts w:ascii="Times New Roman"/>
          <w:b w:val="false"/>
          <w:i w:val="false"/>
          <w:color w:val="000000"/>
          <w:sz w:val="28"/>
        </w:rPr>
        <w:t>
      "өндіру" деген сөзден кейін "және/немесе бepу" деген сөздермен толықтырылсын;
</w:t>
      </w:r>
      <w:r>
        <w:br/>
      </w:r>
      <w:r>
        <w:rPr>
          <w:rFonts w:ascii="Times New Roman"/>
          <w:b w:val="false"/>
          <w:i w:val="false"/>
          <w:color w:val="000000"/>
          <w:sz w:val="28"/>
        </w:rPr>
        <w:t>
      "тауарлар өндіру" деген сөздердің алдынан "Конкурстық құжаттамаға 9-қосымшаға сәйкес нысан бойынша" деген сөздермен толықтырылсын;
</w:t>
      </w:r>
      <w:r>
        <w:br/>
      </w:r>
      <w:r>
        <w:rPr>
          <w:rFonts w:ascii="Times New Roman"/>
          <w:b w:val="false"/>
          <w:i w:val="false"/>
          <w:color w:val="000000"/>
          <w:sz w:val="28"/>
        </w:rPr>
        <w:t>
      "құжат" деген сөз "құжаттың түпнұсқасын немесе нотариалды куәландырылған көшірмесін" деген сөздермен ауыстырылсын;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құрылтайшы немесе құрылтайшылардың құрамы туралы мәліметті қамтитын жарғыдан немесе құрылтай құжаттарынан нотариалды куәландырылған үзінді көшірме не конверттерді ашу күнінің алдындағы 30 күнтізбелік күннен кешіктірмей берілген акция ұстаушылардың тізілімінен нотариалды куәландырылған үзінді көшірмені;";
</w:t>
      </w:r>
      <w:r>
        <w:br/>
      </w:r>
      <w:r>
        <w:rPr>
          <w:rFonts w:ascii="Times New Roman"/>
          <w:b w:val="false"/>
          <w:i w:val="false"/>
          <w:color w:val="000000"/>
          <w:sz w:val="28"/>
        </w:rPr>
        <w:t>
      10) тармақшада:
</w:t>
      </w:r>
      <w:r>
        <w:br/>
      </w:r>
      <w:r>
        <w:rPr>
          <w:rFonts w:ascii="Times New Roman"/>
          <w:b w:val="false"/>
          <w:i w:val="false"/>
          <w:color w:val="000000"/>
          <w:sz w:val="28"/>
        </w:rPr>
        <w:t>
      "немесе нотариалды куәландырылған көшірмесін" деген сөздер алынып тасталсын;
</w:t>
      </w:r>
      <w:r>
        <w:br/>
      </w:r>
      <w:r>
        <w:rPr>
          <w:rFonts w:ascii="Times New Roman"/>
          <w:b w:val="false"/>
          <w:i w:val="false"/>
          <w:color w:val="000000"/>
          <w:sz w:val="28"/>
        </w:rPr>
        <w:t>
      "ықтимал өнім берушінің салық және бюджетке төленетін басқа да міндетті төлемдерді төлеу және жинақтаушы зейнетақы қорларына аударымдар бойынша үш айдан асатын мерзімі өткен берешегінің жоқтығы" деген сөздер "үш айдан асатын салық берешегінің және жинақтаушы зейнетақы қорларына міндетті зейнетақы жарналары бойынша берешектің жоқтығы немесе болуы"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"Егер ықтимал өнім беруші Қазақстан Республикасының резиденті емес болып табылған және Қазақстан Республикасының салық төлеушісі ретінде тіркелмеген жағдайда, осы резидент еместің салық есебінде жоқ екендігі туралы Қазақстан Республикасы салық органының анықтамасының түпнұсқасын немесе нотариалды куәландырылған көшірмесін;";
</w:t>
      </w:r>
      <w:r>
        <w:br/>
      </w:r>
      <w:r>
        <w:rPr>
          <w:rFonts w:ascii="Times New Roman"/>
          <w:b w:val="false"/>
          <w:i w:val="false"/>
          <w:color w:val="000000"/>
          <w:sz w:val="28"/>
        </w:rPr>
        <w:t>
      11) тармақшада:
</w:t>
      </w:r>
      <w:r>
        <w:br/>
      </w:r>
      <w:r>
        <w:rPr>
          <w:rFonts w:ascii="Times New Roman"/>
          <w:b w:val="false"/>
          <w:i w:val="false"/>
          <w:color w:val="000000"/>
          <w:sz w:val="28"/>
        </w:rPr>
        <w:t>
      "ықтимал өнім берушінің" деген сөздер "мемлекеттік сатып алу процесіне қатысу үшін"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"Егер банктің және/немесе салық органының анықтамасына бірінші басшы немесе оны алмастыратын тұлға емес қол қойған жағдайда, осы тұлғаға мұндай анықтамаларға қол қою құқығын беретін құжаттың көшірмесі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
</w:t>
      </w:r>
      <w:r>
        <w:br/>
      </w:r>
      <w:r>
        <w:rPr>
          <w:rFonts w:ascii="Times New Roman"/>
          <w:b w:val="false"/>
          <w:i w:val="false"/>
          <w:color w:val="000000"/>
          <w:sz w:val="28"/>
        </w:rPr>
        <w:t>
      бірінші абзацтағы "Конкурсқа қатысуға" деген сөздердің алдынан "Кәсіпкерлік қызметпен айналысатын және" деген сөздермен толықтырылсын;
</w:t>
      </w:r>
      <w:r>
        <w:br/>
      </w:r>
      <w:r>
        <w:rPr>
          <w:rFonts w:ascii="Times New Roman"/>
          <w:b w:val="false"/>
          <w:i w:val="false"/>
          <w:color w:val="000000"/>
          <w:sz w:val="28"/>
        </w:rPr>
        <w:t>
      2) тармақшада:
</w:t>
      </w:r>
      <w:r>
        <w:br/>
      </w:r>
      <w:r>
        <w:rPr>
          <w:rFonts w:ascii="Times New Roman"/>
          <w:b w:val="false"/>
          <w:i w:val="false"/>
          <w:color w:val="000000"/>
          <w:sz w:val="28"/>
        </w:rPr>
        <w:t>
      "куәліктерінің," деген сөзден кейін "дипломның, сертификаттың," деген сөздермен толықтырылсын;
</w:t>
      </w:r>
      <w:r>
        <w:br/>
      </w:r>
      <w:r>
        <w:rPr>
          <w:rFonts w:ascii="Times New Roman"/>
          <w:b w:val="false"/>
          <w:i w:val="false"/>
          <w:color w:val="000000"/>
          <w:sz w:val="28"/>
        </w:rPr>
        <w:t>
      "(не заңды түрде белгіленген нысандағы көшірмелерін" деген сөздер алынып тасталсын;
</w:t>
      </w:r>
      <w:r>
        <w:br/>
      </w:r>
      <w:r>
        <w:rPr>
          <w:rFonts w:ascii="Times New Roman"/>
          <w:b w:val="false"/>
          <w:i w:val="false"/>
          <w:color w:val="000000"/>
          <w:sz w:val="28"/>
        </w:rPr>
        <w:t>
      4) тармақшада "ықтимал өнім берушінің" деген сөздер "мемлекеттік сатып алу процесіне қатысу үшін" деген сөздермен ауыстырылсын;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Конкурстық құжаттамаға 9-қосымшаға сәйкес нысан бойынша тауарлар өндіру және/немесе бepу, қызметтер көрсету және жұмыстар орындау үшін мамандықтар бойынша біліктілігі, жұмыс стажы көрсетілген қызметкерлердің болуы мен саны туралы құжаттың түпнұсқасын немесе нотариалды куәландырылған көшірмесін. Көрсетілген қосымшада ықтимал өнім беруші осы конкурс (лот) бойынша  міндеттемелерді орындау үшін қажет деп есептейтін жұмысшылар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26-1 тармақпен толықтырылсын:
</w:t>
      </w:r>
      <w:r>
        <w:br/>
      </w:r>
      <w:r>
        <w:rPr>
          <w:rFonts w:ascii="Times New Roman"/>
          <w:b w:val="false"/>
          <w:i w:val="false"/>
          <w:color w:val="000000"/>
          <w:sz w:val="28"/>
        </w:rPr>
        <w:t>
      "26-1. Кәсіпкерлік қызметпен айналыспайтын және конкурсқа қатысуға ниет білдірген, мәні ықтимал өнім берушіде бар тауарлар болып табылатын ықтимал өнім беруші - жеке тұлғаның конкурстық өтінімі мыналарды қамтуы тиіс:
</w:t>
      </w:r>
      <w:r>
        <w:br/>
      </w:r>
      <w:r>
        <w:rPr>
          <w:rFonts w:ascii="Times New Roman"/>
          <w:b w:val="false"/>
          <w:i w:val="false"/>
          <w:color w:val="000000"/>
          <w:sz w:val="28"/>
        </w:rPr>
        <w:t>
      1) жеке куәлігінің немесе паспортының көшірмесін немесе ішкі істер органдарының жеке басын куәландыратын құжаттарды алмастыруға қабылдағандығы туралы анықтамаларын;
</w:t>
      </w:r>
      <w:r>
        <w:br/>
      </w:r>
      <w:r>
        <w:rPr>
          <w:rFonts w:ascii="Times New Roman"/>
          <w:b w:val="false"/>
          <w:i w:val="false"/>
          <w:color w:val="000000"/>
          <w:sz w:val="28"/>
        </w:rPr>
        <w:t>
      2) әлеуметтік жеке кодты тағайындағандығы туралы куәліктің, Қазақстан Республикасының салық төлеушісі куәлігінің нотариалды куәландырылған көшірмелерін;
</w:t>
      </w:r>
      <w:r>
        <w:br/>
      </w:r>
      <w:r>
        <w:rPr>
          <w:rFonts w:ascii="Times New Roman"/>
          <w:b w:val="false"/>
          <w:i w:val="false"/>
          <w:color w:val="000000"/>
          <w:sz w:val="28"/>
        </w:rPr>
        <w:t>
      3) ықтимал өнім берушінің ұсынылып отырған тауарға меншік құқығын немесе иелік ету құқығын растайтын құжаттың нотариалды куәландырылған көшірмесін;
</w:t>
      </w:r>
      <w:r>
        <w:br/>
      </w:r>
      <w:r>
        <w:rPr>
          <w:rFonts w:ascii="Times New Roman"/>
          <w:b w:val="false"/>
          <w:i w:val="false"/>
          <w:color w:val="000000"/>
          <w:sz w:val="28"/>
        </w:rPr>
        <w:t>
      4) егер конкурсқа меншік иесінің өкілі қатысқан жағдайда, конкурстың мәні болып табылатын тауарды сату құқығына арналған сенімхаттың нотариалды куәландырылған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 мынадай мазмұндағы сөйлеммен толықтырылсын:
</w:t>
      </w:r>
      <w:r>
        <w:br/>
      </w:r>
      <w:r>
        <w:rPr>
          <w:rFonts w:ascii="Times New Roman"/>
          <w:b w:val="false"/>
          <w:i w:val="false"/>
          <w:color w:val="000000"/>
          <w:sz w:val="28"/>
        </w:rPr>
        <w:t>
      "Конкурсқа (лотқа) ықтимал өнім беруші тек бір баға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шыққан тегі сертификаттарының (импортталатын тауарлар үшін) нотариалды куәландырылған көшірмелері немесе ықтимал өнім берушінің берілетін тауардың/көрсетілетін қызметтің бірінші партиясымен куәліктерінің және/немесе шыққан тегі сертификаттарының (импортталатын тауарлар үшін) нотариалды куәландырылған көшірмелерін ұсынатындығы туралы кепіл хаты;";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сәйкестік сертификаттарының нотариалды куәландырылған көшірмелері немесе ықтимал өнім берушінің берілетін тауардың/көрсетілетін қызметтің бірінші партиясымен куәліктерінің және/немесе сәйкестік сертификаттарының нотариалды куәландырылған көшірмелерін ұсынатындығы туралы кепіл хаты;";
</w:t>
      </w:r>
    </w:p>
    <w:p>
      <w:pPr>
        <w:spacing w:after="0"/>
        <w:ind w:left="0"/>
        <w:jc w:val="both"/>
      </w:pPr>
      <w:r>
        <w:rPr>
          <w:rFonts w:ascii="Times New Roman"/>
          <w:b w:val="false"/>
          <w:i w:val="false"/>
          <w:color w:val="000000"/>
          <w:sz w:val="28"/>
        </w:rPr>
        <w:t>
</w:t>
      </w:r>
      <w:r>
        <w:rPr>
          <w:rFonts w:ascii="Times New Roman"/>
          <w:b w:val="false"/>
          <w:i w:val="false"/>
          <w:color w:val="000000"/>
          <w:sz w:val="28"/>
        </w:rPr>
        <w:t>
      35-тармақтың 3) тармақшасы мынадай мазмұндағы сөйлеммен толықтырылсын:
</w:t>
      </w:r>
      <w:r>
        <w:br/>
      </w:r>
      <w:r>
        <w:rPr>
          <w:rFonts w:ascii="Times New Roman"/>
          <w:b w:val="false"/>
          <w:i w:val="false"/>
          <w:color w:val="000000"/>
          <w:sz w:val="28"/>
        </w:rPr>
        <w:t>
      "Егер конкурстық құжаттамадағыдан жақсырақ функционалдық және басқа да сипаттамалары бар тауарлар мен көрсетілетін қызметтер ұсынылса, ықтимал өнім берушінің техникалық маманданымы конкурстық құжаттаманың техникалық маманданымына сәйкес келмеуіне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орындалуға ұсынылып отырған жұмыстардың Қазақстан Республикасының аумағында қолданатын стандарттарға сай келуге міндетті материалдарының, технологиялық шешімдерінің, инженерлік қамтамасыз етудің, құрылысты ұйымдастырудың сипаттауын, құнының есебін, техникалық-экономикалық бөлімді, қоршаған ортаны қорғауды қамтамасыз етуді қамтитын техникалық маманданымы. Конкурстық құжаттамада көзделгендегіден жақсырақ технологиялық шешімдер және/немесе жақсырақ материалдардан жұмыстарды орындау ұсынылып отырған жағдайларды қоспағанда, ықтимал өнім беруші табыс етіп отырған техникалық маманданым конкурсты ұйымдастырушының конкурстық құжаттамасының техникалық маманданымына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38-тармақта: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"етудің ақшадай қаражаттары" деген сөздер "етуді банкте орналастырылатын ақша кепілдігі түрінде енгізу" деген сөздермен ауыстырылсын;
</w:t>
      </w:r>
      <w:r>
        <w:br/>
      </w:r>
      <w:r>
        <w:rPr>
          <w:rFonts w:ascii="Times New Roman"/>
          <w:b w:val="false"/>
          <w:i w:val="false"/>
          <w:color w:val="000000"/>
          <w:sz w:val="28"/>
        </w:rPr>
        <w:t>
      "аударылады" деген сөз "қолма қол ақшасыз есеп арқылы (аудару арқылы) және қолма қол ақшаны енгізу арқылы жүзеге асырылуы мүмкін." деген сөздермен ауыстырылсын;
</w:t>
      </w:r>
      <w:r>
        <w:br/>
      </w:r>
      <w:r>
        <w:rPr>
          <w:rFonts w:ascii="Times New Roman"/>
          <w:b w:val="false"/>
          <w:i w:val="false"/>
          <w:color w:val="000000"/>
          <w:sz w:val="28"/>
        </w:rPr>
        <w:t>
      екінші абзацта "4" деген сан "6"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39-тармақта "құжаттың түпнұсқасын" деген сөздерден кейін "(банктік кепілдік, төлем тапсырмасы, егер ықтимал өнім беруші конкурстық өтінімді қамтамасыз етуді қолма-қол ақшамен енгізсе, конкурстық өтінімді қамтамасыз етуді енгізуді растайтын құжат)"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41-тармақта "акционерлік қоғам" деген сөздер "акцияларының (үлестерінің) елу және одан көбірек проценті немесе акцияларының бақылау пакеті мемлекетке тиесілі мемлекеттік кәсіпорындардың, заңды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57-тармақта:
</w:t>
      </w:r>
      <w:r>
        <w:br/>
      </w:r>
      <w:r>
        <w:rPr>
          <w:rFonts w:ascii="Times New Roman"/>
          <w:b w:val="false"/>
          <w:i w:val="false"/>
          <w:color w:val="000000"/>
          <w:sz w:val="28"/>
        </w:rPr>
        <w:t>
      "орны көрсетіледі." деген сөздерден кейін мынадай мазмұндағы сөйлеммен толықтырылсын:
</w:t>
      </w:r>
      <w:r>
        <w:br/>
      </w:r>
      <w:r>
        <w:rPr>
          <w:rFonts w:ascii="Times New Roman"/>
          <w:b w:val="false"/>
          <w:i w:val="false"/>
          <w:color w:val="000000"/>
          <w:sz w:val="28"/>
        </w:rPr>
        <w:t>
      "Егер конкурсқа (лотқа) бір ғана конкурстық өтінім табыс етілсе, осы конкурстық өтінім де ашылады.";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"Екі кезеңді рәсімдер пайдаланылатын конкурс өткізілген кезде, конкурстық комиссия конкурстың әрбір кезеңіне конверттерді ашу және конкурстың қорытындылары туралы хаттамалар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68-тармақта:
</w:t>
      </w:r>
      <w:r>
        <w:br/>
      </w:r>
      <w:r>
        <w:rPr>
          <w:rFonts w:ascii="Times New Roman"/>
          <w:b w:val="false"/>
          <w:i w:val="false"/>
          <w:color w:val="000000"/>
          <w:sz w:val="28"/>
        </w:rPr>
        <w:t>
      "отандық тауар өндірушілер" деген сөздер "осы конкурс нәтижесінде сатып алынатын тауарлардың отандық өндірушілері" деген сөздермен ауыстырылсын;
</w:t>
      </w:r>
      <w:r>
        <w:br/>
      </w: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"Отандық тауар өндірушілер болып табылатын ықтимал өнім берушінің конкурстық өтінімінің бағасына 
</w:t>
      </w:r>
      <w:r>
        <w:rPr>
          <w:rFonts w:ascii="Times New Roman"/>
          <w:b w:val="false"/>
          <w:i w:val="false"/>
          <w:color w:val="000000"/>
          <w:sz w:val="28"/>
        </w:rPr>
        <w:t xml:space="preserve"> Заңның </w:t>
      </w:r>
      <w:r>
        <w:rPr>
          <w:rFonts w:ascii="Times New Roman"/>
          <w:b w:val="false"/>
          <w:i w:val="false"/>
          <w:color w:val="000000"/>
          <w:sz w:val="28"/>
        </w:rPr>
        <w:t>
 16-бабы 6-тармағының 2)-4), 6), 7), 9) тармақшаларында немесе 7-тармағының 2), 3), 4) тармақшаларында санамаланған өлшемдердің жиынтық проценттік әсері 35 проценттен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бұйрықтың 1-қосымшасына сәйкес "Қызметкерлердің болуы мен саны туралы құжат" деген 9-қосымшамен толықтырылсын.
</w:t>
      </w:r>
      <w:r>
        <w:br/>
      </w:r>
      <w:r>
        <w:rPr>
          <w:rFonts w:ascii="Times New Roman"/>
          <w:b w:val="false"/>
          <w:i w:val="false"/>
          <w:color w:val="000000"/>
          <w:sz w:val="28"/>
        </w:rPr>
        <w:t>
      Үлгі конкурстық құжаттамаға 5-қосымшада:
</w:t>
      </w:r>
    </w:p>
    <w:p>
      <w:pPr>
        <w:spacing w:after="0"/>
        <w:ind w:left="0"/>
        <w:jc w:val="both"/>
      </w:pPr>
      <w:r>
        <w:rPr>
          <w:rFonts w:ascii="Times New Roman"/>
          <w:b w:val="false"/>
          <w:i w:val="false"/>
          <w:color w:val="000000"/>
          <w:sz w:val="28"/>
        </w:rPr>
        <w:t>
</w:t>
      </w:r>
      <w:r>
        <w:rPr>
          <w:rFonts w:ascii="Times New Roman"/>
          <w:b w:val="false"/>
          <w:i w:val="false"/>
          <w:color w:val="000000"/>
          <w:sz w:val="28"/>
        </w:rPr>
        <w:t>
      2. Құқықтық жұмысы бөлімі (Ж. Ахметова) осы бұйрықты Қазақстан Республикасының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оны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орындалуының бақылауы Қазақстан Республикасының Мемлекеттік сатып алу жөніндегі агенттігі төрағасының орынбасары Б. Әлімбековке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сатып алу  
</w:t>
      </w:r>
      <w:r>
        <w:br/>
      </w:r>
      <w:r>
        <w:rPr>
          <w:rFonts w:ascii="Times New Roman"/>
          <w:b w:val="false"/>
          <w:i w:val="false"/>
          <w:color w:val="000000"/>
          <w:sz w:val="28"/>
        </w:rPr>
        <w:t>
жөніндегі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2004 жылғы 23 шілдедегі 
</w:t>
      </w:r>
      <w:r>
        <w:br/>
      </w:r>
      <w:r>
        <w:rPr>
          <w:rFonts w:ascii="Times New Roman"/>
          <w:b w:val="false"/>
          <w:i w:val="false"/>
          <w:color w:val="000000"/>
          <w:sz w:val="28"/>
        </w:rPr>
        <w:t>
N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Үлгі конкурстық    
</w:t>
      </w:r>
      <w:r>
        <w:br/>
      </w:r>
      <w:r>
        <w:rPr>
          <w:rFonts w:ascii="Times New Roman"/>
          <w:b w:val="false"/>
          <w:i w:val="false"/>
          <w:color w:val="000000"/>
          <w:sz w:val="28"/>
        </w:rPr>
        <w:t>
құжаттамаға 9-қосымша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Қызметкерлердің болуы мен саны туралы 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Ретт.|Мамандық.|Саны|Осы конкурста |   Диплом,  |Мамандығы|Лауа.
</w:t>
      </w:r>
      <w:r>
        <w:br/>
      </w:r>
      <w:r>
        <w:rPr>
          <w:rFonts w:ascii="Times New Roman"/>
          <w:b w:val="false"/>
          <w:i w:val="false"/>
          <w:color w:val="000000"/>
          <w:sz w:val="28"/>
        </w:rPr>
        <w:t>
  N  | тардың  |    |сатып алынатын|куәлік және |бойынша  |зымы
</w:t>
      </w:r>
      <w:r>
        <w:br/>
      </w:r>
      <w:r>
        <w:rPr>
          <w:rFonts w:ascii="Times New Roman"/>
          <w:b w:val="false"/>
          <w:i w:val="false"/>
          <w:color w:val="000000"/>
          <w:sz w:val="28"/>
        </w:rPr>
        <w:t>
     | тізімі  |    |тауарларды шы.|  басқа да  |санаты,  |
</w:t>
      </w:r>
      <w:r>
        <w:br/>
      </w:r>
      <w:r>
        <w:rPr>
          <w:rFonts w:ascii="Times New Roman"/>
          <w:b w:val="false"/>
          <w:i w:val="false"/>
          <w:color w:val="000000"/>
          <w:sz w:val="28"/>
        </w:rPr>
        <w:t>
     |         |    |ғару/жеткізу  |білім туралы|білікті. |
</w:t>
      </w:r>
      <w:r>
        <w:br/>
      </w:r>
      <w:r>
        <w:rPr>
          <w:rFonts w:ascii="Times New Roman"/>
          <w:b w:val="false"/>
          <w:i w:val="false"/>
          <w:color w:val="000000"/>
          <w:sz w:val="28"/>
        </w:rPr>
        <w:t>
     |         |    |(жұмыстарды   |құжаттар бо.|лігі,    |
</w:t>
      </w:r>
      <w:r>
        <w:br/>
      </w:r>
      <w:r>
        <w:rPr>
          <w:rFonts w:ascii="Times New Roman"/>
          <w:b w:val="false"/>
          <w:i w:val="false"/>
          <w:color w:val="000000"/>
          <w:sz w:val="28"/>
        </w:rPr>
        <w:t>
     |         |    |орындау, қыз. |йынша білік.|дәрежесі,|
</w:t>
      </w:r>
      <w:r>
        <w:br/>
      </w:r>
      <w:r>
        <w:rPr>
          <w:rFonts w:ascii="Times New Roman"/>
          <w:b w:val="false"/>
          <w:i w:val="false"/>
          <w:color w:val="000000"/>
          <w:sz w:val="28"/>
        </w:rPr>
        <w:t>
     |         |    |меттерді көр. |   тілігі   |класы    |
</w:t>
      </w:r>
      <w:r>
        <w:br/>
      </w:r>
      <w:r>
        <w:rPr>
          <w:rFonts w:ascii="Times New Roman"/>
          <w:b w:val="false"/>
          <w:i w:val="false"/>
          <w:color w:val="000000"/>
          <w:sz w:val="28"/>
        </w:rPr>
        <w:t>
     |         |    |сету) саласын.|(мамандығы) |         |
</w:t>
      </w:r>
      <w:r>
        <w:br/>
      </w:r>
      <w:r>
        <w:rPr>
          <w:rFonts w:ascii="Times New Roman"/>
          <w:b w:val="false"/>
          <w:i w:val="false"/>
          <w:color w:val="000000"/>
          <w:sz w:val="28"/>
        </w:rPr>
        <w:t>
     |         |    |  дағы жұмыс  |            |         |
</w:t>
      </w:r>
      <w:r>
        <w:br/>
      </w:r>
      <w:r>
        <w:rPr>
          <w:rFonts w:ascii="Times New Roman"/>
          <w:b w:val="false"/>
          <w:i w:val="false"/>
          <w:color w:val="000000"/>
          <w:sz w:val="28"/>
        </w:rPr>
        <w:t>
     |         |    |   стажы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Мысалға:           7 жыл          Инженер-            Учаске 
</w:t>
      </w:r>
      <w:r>
        <w:br/>
      </w:r>
      <w:r>
        <w:rPr>
          <w:rFonts w:ascii="Times New Roman"/>
          <w:b w:val="false"/>
          <w:i w:val="false"/>
          <w:color w:val="000000"/>
          <w:sz w:val="28"/>
        </w:rPr>
        <w:t>
    инженерлер                        құрылысшы           бастығы
</w:t>
      </w:r>
      <w:r>
        <w:br/>
      </w:r>
      <w:r>
        <w:rPr>
          <w:rFonts w:ascii="Times New Roman"/>
          <w:b w:val="false"/>
          <w:i w:val="false"/>
          <w:color w:val="000000"/>
          <w:sz w:val="28"/>
        </w:rPr>
        <w:t>
    (құрылыста)        3 жыл          Инженер-            Менеджер
</w:t>
      </w:r>
      <w:r>
        <w:br/>
      </w:r>
      <w:r>
        <w:rPr>
          <w:rFonts w:ascii="Times New Roman"/>
          <w:b w:val="false"/>
          <w:i w:val="false"/>
          <w:color w:val="000000"/>
          <w:sz w:val="28"/>
        </w:rPr>
        <w:t>
                                      экономист
</w:t>
      </w:r>
      <w:r>
        <w:br/>
      </w:r>
      <w:r>
        <w:rPr>
          <w:rFonts w:ascii="Times New Roman"/>
          <w:b w:val="false"/>
          <w:i w:val="false"/>
          <w:color w:val="000000"/>
          <w:sz w:val="28"/>
        </w:rPr>
        <w:t>
                       8 жыл          ...                 ...
</w:t>
      </w:r>
      <w:r>
        <w:br/>
      </w:r>
      <w:r>
        <w:rPr>
          <w:rFonts w:ascii="Times New Roman"/>
          <w:b w:val="false"/>
          <w:i w:val="false"/>
          <w:color w:val="000000"/>
          <w:sz w:val="28"/>
        </w:rPr>
        <w:t>
                       2 жыл          ...                 ...
</w:t>
      </w:r>
      <w:r>
        <w:br/>
      </w:r>
      <w:r>
        <w:rPr>
          <w:rFonts w:ascii="Times New Roman"/>
          <w:b w:val="false"/>
          <w:i w:val="false"/>
          <w:color w:val="000000"/>
          <w:sz w:val="28"/>
        </w:rPr>
        <w:t>
                       6 жыл          ...                 ...
</w:t>
      </w:r>
      <w:r>
        <w:br/>
      </w:r>
      <w:r>
        <w:rPr>
          <w:rFonts w:ascii="Times New Roman"/>
          <w:b w:val="false"/>
          <w:i w:val="false"/>
          <w:color w:val="000000"/>
          <w:sz w:val="28"/>
        </w:rPr>
        <w:t>
    Жиынтығы:    5     28 жыл           -                   -
</w:t>
      </w:r>
    </w:p>
    <w:p>
      <w:pPr>
        <w:spacing w:after="0"/>
        <w:ind w:left="0"/>
        <w:jc w:val="both"/>
      </w:pPr>
      <w:r>
        <w:rPr>
          <w:rFonts w:ascii="Times New Roman"/>
          <w:b w:val="false"/>
          <w:i w:val="false"/>
          <w:color w:val="000000"/>
          <w:sz w:val="28"/>
        </w:rPr>
        <w:t>
2   электриктер        5 жыл          ...                  ...
</w:t>
      </w:r>
      <w:r>
        <w:br/>
      </w:r>
      <w:r>
        <w:rPr>
          <w:rFonts w:ascii="Times New Roman"/>
          <w:b w:val="false"/>
          <w:i w:val="false"/>
          <w:color w:val="000000"/>
          <w:sz w:val="28"/>
        </w:rPr>
        <w:t>
                       4 жыл          ...                  ...
</w:t>
      </w:r>
      <w:r>
        <w:br/>
      </w:r>
      <w:r>
        <w:rPr>
          <w:rFonts w:ascii="Times New Roman"/>
          <w:b w:val="false"/>
          <w:i w:val="false"/>
          <w:color w:val="000000"/>
          <w:sz w:val="28"/>
        </w:rPr>
        <w:t>
                       3 жыл          ...                  ...
</w:t>
      </w:r>
      <w:r>
        <w:br/>
      </w:r>
      <w:r>
        <w:rPr>
          <w:rFonts w:ascii="Times New Roman"/>
          <w:b w:val="false"/>
          <w:i w:val="false"/>
          <w:color w:val="000000"/>
          <w:sz w:val="28"/>
        </w:rPr>
        <w:t>
                       2 жыл          ...                  ...
</w:t>
      </w:r>
      <w:r>
        <w:br/>
      </w:r>
      <w:r>
        <w:rPr>
          <w:rFonts w:ascii="Times New Roman"/>
          <w:b w:val="false"/>
          <w:i w:val="false"/>
          <w:color w:val="000000"/>
          <w:sz w:val="28"/>
        </w:rPr>
        <w:t>
    Жиынтығы:    4     14 жыл           -                    -
</w:t>
      </w:r>
    </w:p>
    <w:p>
      <w:pPr>
        <w:spacing w:after="0"/>
        <w:ind w:left="0"/>
        <w:jc w:val="both"/>
      </w:pPr>
      <w:r>
        <w:rPr>
          <w:rFonts w:ascii="Times New Roman"/>
          <w:b w:val="false"/>
          <w:i w:val="false"/>
          <w:color w:val="000000"/>
          <w:sz w:val="28"/>
        </w:rPr>
        <w:t>
3   заңгер             5 жыл          Юрист-құқық          Заңгер
</w:t>
      </w:r>
      <w:r>
        <w:br/>
      </w:r>
      <w:r>
        <w:rPr>
          <w:rFonts w:ascii="Times New Roman"/>
          <w:b w:val="false"/>
          <w:i w:val="false"/>
          <w:color w:val="000000"/>
          <w:sz w:val="28"/>
        </w:rPr>
        <w:t>
                                      танушы
</w:t>
      </w:r>
      <w:r>
        <w:br/>
      </w:r>
      <w:r>
        <w:rPr>
          <w:rFonts w:ascii="Times New Roman"/>
          <w:b w:val="false"/>
          <w:i w:val="false"/>
          <w:color w:val="000000"/>
          <w:sz w:val="28"/>
        </w:rPr>
        <w:t>
    Жиынтығы:    1     5 жыл            -                    -
</w:t>
      </w:r>
    </w:p>
    <w:p>
      <w:pPr>
        <w:spacing w:after="0"/>
        <w:ind w:left="0"/>
        <w:jc w:val="both"/>
      </w:pPr>
      <w:r>
        <w:rPr>
          <w:rFonts w:ascii="Times New Roman"/>
          <w:b w:val="false"/>
          <w:i w:val="false"/>
          <w:color w:val="000000"/>
          <w:sz w:val="28"/>
        </w:rPr>
        <w:t>
4   Басқа да           ...            ...                  ...
</w:t>
      </w:r>
      <w:r>
        <w:br/>
      </w:r>
      <w:r>
        <w:rPr>
          <w:rFonts w:ascii="Times New Roman"/>
          <w:b w:val="false"/>
          <w:i w:val="false"/>
          <w:color w:val="000000"/>
          <w:sz w:val="28"/>
        </w:rPr>
        <w:t>
    мамандықтар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Жиынтығы:    15    ...              -                    -
</w:t>
      </w:r>
    </w:p>
    <w:p>
      <w:pPr>
        <w:spacing w:after="0"/>
        <w:ind w:left="0"/>
        <w:jc w:val="both"/>
      </w:pPr>
      <w:r>
        <w:rPr>
          <w:rFonts w:ascii="Times New Roman"/>
          <w:b w:val="false"/>
          <w:i w:val="false"/>
          <w:color w:val="000000"/>
          <w:sz w:val="28"/>
        </w:rPr>
        <w:t>
5   Барлығы:           25 адам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ықтимал өнім беруші осы конкурс (лот) бойынша міндеттемелерді орындау үшін қажет деп есептейтін жұмысшыларды көрсетеді.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