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6b82a" w14:textId="c46b8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683 тіркелген Қазақстан Республикасының Бағалы қағаздар жөніндегі ұлттық комиссиясының "Қазақстан Республикасының бағалы қағаздар рыногында брокерлік және дилерлік қызметті жүзеге асыру ережесін бекіту туралы" 1998 жылғы 31 желтоқсандағы N 20 қаулысына өзгерістер мен толықтырулар енгізу және Қазақстан Республикасының Әділет министрлігінде N 1263 тіркелген Қазақстан Республикасының Бағалы қағаздар жөніндегі ұлттық комиссиясының "Клиенттердің шоттарын номиналды ұстаушы ретінде жүргізу құқығы бар бағалы қағаздар рыногында брокерлік және дилерлік қызметті жүзеге асыратын банктік емес ұйымдарға клиенттердің ақшасын есепке алу және сақтау үшін шоттарын ашуға рұқсат етілген банктер (банк қызметінің жекелеген түрлерін жүзеге асыратын ұйымдар) тізбесі туралы" 2000 жылғы 31 қыркүйектегі N 80 қаулысының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рыногын және қаржылық ұйымдарды реттеу мен қадағалау жөніндегі агенттігі басқармасының 2004 жылғы 24 мамырдағы N 142 қаулысы. Қазақстан Республикасы Әділет министрлігінде 2004 жылғы 6 шілдеде тіркелді. Тіркеу N 2933. Қаулының күші жойылды - ҚР Қаржы нарығын және қаржы ұйымдарын реттеу мен қадағалау агенттігі Басқармасының 2005 жылғы 27 тамыздағы N 317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Қаржы нарығын және қаржы ұйымдарын реттеу мен қадағалау агенттігі Басқармасының 2005 жылғы 27 тамыздағы N 317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Бағалы қағаздар рыногында брокерлі-дилерлік қызметті реттейтін нормативтік құқықтық актілерді жетілдіру мақсатында және "Бағалы қағаздар рыногы туралы" Қазақстан Республикасы Заңының 
</w:t>
      </w:r>
      <w:r>
        <w:rPr>
          <w:rFonts w:ascii="Times New Roman"/>
          <w:b w:val="false"/>
          <w:i w:val="false"/>
          <w:color w:val="000000"/>
          <w:sz w:val="28"/>
        </w:rPr>
        <w:t xml:space="preserve"> 3-бабы </w:t>
      </w:r>
      <w:r>
        <w:rPr>
          <w:rFonts w:ascii="Times New Roman"/>
          <w:b w:val="false"/>
          <w:i w:val="false"/>
          <w:color w:val="000000"/>
          <w:sz w:val="28"/>
        </w:rPr>
        <w:t>
 2-тармағының 8)-тармақшасы, "Қаржы рыногын және қаржы ұйымдарын мемлекеттік реттеу мен қадағалау туралы" Қазақстан Республикасы Заңының 
</w:t>
      </w:r>
      <w:r>
        <w:rPr>
          <w:rFonts w:ascii="Times New Roman"/>
          <w:b w:val="false"/>
          <w:i w:val="false"/>
          <w:color w:val="000000"/>
          <w:sz w:val="28"/>
        </w:rPr>
        <w:t xml:space="preserve"> 12-бабының </w:t>
      </w:r>
      <w:r>
        <w:rPr>
          <w:rFonts w:ascii="Times New Roman"/>
          <w:b w:val="false"/>
          <w:i w:val="false"/>
          <w:color w:val="000000"/>
          <w:sz w:val="28"/>
        </w:rPr>
        <w:t>
, 10)-тармақшасы, Қазақстан Республикасы Президентінің 2003 жылғы 31 желтоқсандағы N 1270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Республикасының Қаржы нарығын және қаржы ұйымдарын реттеу мен қадағалау жөніндегі агенттігі туралы ереженің 15-тармағының 3)-тармақшасы негізінде, Қазақстан Республикасының Қаржы нарығын және қаржы ұйымдарын реттеу мен қадағалау жөніндегі агенттігінің Басқармасы қаулы етеді:
</w:t>
      </w:r>
      <w:r>
        <w:br/>
      </w:r>
      <w:r>
        <w:rPr>
          <w:rFonts w:ascii="Times New Roman"/>
          <w:b w:val="false"/>
          <w:i w:val="false"/>
          <w:color w:val="000000"/>
          <w:sz w:val="28"/>
        </w:rPr>
        <w:t>
      1. Қазақстан Республикасының Бағалы қағаздар жөніндегі ұлттық комиссиясының "Қазақстан Республикасының бағалы қағаздар рыногында брокерлік және дилерлік қызметті жүзеге асыру ережесін бекіту туралы" 1998 жылғы 31 желтоқсандағы N 20 қаулысына (Қазақстан Республикасының нормативтік құқықтық актілерін мемлекеттік тіркеу тізілімінде 
</w:t>
      </w:r>
      <w:r>
        <w:rPr>
          <w:rFonts w:ascii="Times New Roman"/>
          <w:b w:val="false"/>
          <w:i w:val="false"/>
          <w:color w:val="000000"/>
          <w:sz w:val="28"/>
        </w:rPr>
        <w:t xml:space="preserve"> N 683 </w:t>
      </w:r>
      <w:r>
        <w:rPr>
          <w:rFonts w:ascii="Times New Roman"/>
          <w:b w:val="false"/>
          <w:i w:val="false"/>
          <w:color w:val="000000"/>
          <w:sz w:val="28"/>
        </w:rPr>
        <w:t>
 тіркелген, 1999 жылдың сәуірінде "Рынок ценных бумаг Казахстана" журналында жарияланған, Қазақстан Республикасының Бағалы қағаздар жөніндегі ұлттық комиссиясының "Қазақстан Республикасының Бағалы қағаздар жөніндегі ұлттық комиссиясының бағалы қағаздар рыногында жұмысты орындауға жеке тұлғаларды жіберу мәселелері жөнінде кейбір нормативтік құқықтық актілерге өзгерістер енгізу туралы" 1999 жылғы 20 сәуірдегі 
</w:t>
      </w:r>
      <w:r>
        <w:rPr>
          <w:rFonts w:ascii="Times New Roman"/>
          <w:b w:val="false"/>
          <w:i w:val="false"/>
          <w:color w:val="000000"/>
          <w:sz w:val="28"/>
        </w:rPr>
        <w:t xml:space="preserve"> N 30 </w:t>
      </w:r>
      <w:r>
        <w:rPr>
          <w:rFonts w:ascii="Times New Roman"/>
          <w:b w:val="false"/>
          <w:i w:val="false"/>
          <w:color w:val="000000"/>
          <w:sz w:val="28"/>
        </w:rPr>
        <w:t>
, "Қазақстан Республикасының Бағалы қағаздар жөніндегі ұлттық комиссиясының 1998 жылғы 31 желтоқсандағы N 20 қаулысымен бекітілген "Қазақстан Республикасының бағалы қағаздар рыногында брокерлік және дилерлік қызметті жүзеге асыру ережесіне өзгерістер мен толықтырулар енгізу туралы" 1999 жылғы 30 қыркүйектегі N 44 
</w:t>
      </w:r>
      <w:r>
        <w:rPr>
          <w:rFonts w:ascii="Times New Roman"/>
          <w:b w:val="false"/>
          <w:i w:val="false"/>
          <w:color w:val="000000"/>
          <w:sz w:val="28"/>
        </w:rPr>
        <w:t xml:space="preserve"> қаулыларымен </w:t>
      </w:r>
      <w:r>
        <w:rPr>
          <w:rFonts w:ascii="Times New Roman"/>
          <w:b w:val="false"/>
          <w:i w:val="false"/>
          <w:color w:val="000000"/>
          <w:sz w:val="28"/>
        </w:rPr>
        <w:t>
 бекітілген, Қазақстан Республикасының Ұлттық Банкі Басқармасының "Қазақстан Республикасының Бағалы қағаздар жөніндегі ұлттық комиссиясының "Қазақстан Республикасының бағалы қағаздар рыногында брокерлік және дилерлік қызметті жүзеге асыру ережесін бекіту туралы" 1998 жылғы 31 желтоқсандағы N 20 қаулысына өзгерістер мен толықтырулар енгізу туралы" 2001 жылғы 20 желтоқсандағы 
</w:t>
      </w:r>
      <w:r>
        <w:rPr>
          <w:rFonts w:ascii="Times New Roman"/>
          <w:b w:val="false"/>
          <w:i w:val="false"/>
          <w:color w:val="000000"/>
          <w:sz w:val="28"/>
        </w:rPr>
        <w:t xml:space="preserve"> N 566 </w:t>
      </w:r>
      <w:r>
        <w:rPr>
          <w:rFonts w:ascii="Times New Roman"/>
          <w:b w:val="false"/>
          <w:i w:val="false"/>
          <w:color w:val="000000"/>
          <w:sz w:val="28"/>
        </w:rPr>
        <w:t>
, "Қазақстан Республикасының Бағалы қағаздар жөнiндегi ұлттық комиссиясының "Қазақстан Республикасының бағалы қағаздар рыногында брокерлік және дилерлік қызметті жүзеге асыру қағидаларын бекіту туралы" Қазақстан Республикасының нормативтік құқықтық актілерін мемлекеттік тіркеу тізілімінде N 683 тіркелген, 1998 жылғы 31 желтоқсандағы N 20 қаулысына өзгерістер мен толықтырулар енгізу туралы" 2003 жылғы 7 наурыздағы N 76 
</w:t>
      </w:r>
      <w:r>
        <w:rPr>
          <w:rFonts w:ascii="Times New Roman"/>
          <w:b w:val="false"/>
          <w:i w:val="false"/>
          <w:color w:val="000000"/>
          <w:sz w:val="28"/>
        </w:rPr>
        <w:t xml:space="preserve"> қаулыларына </w:t>
      </w:r>
      <w:r>
        <w:rPr>
          <w:rFonts w:ascii="Times New Roman"/>
          <w:b w:val="false"/>
          <w:i w:val="false"/>
          <w:color w:val="000000"/>
          <w:sz w:val="28"/>
        </w:rPr>
        <w:t>
 өзгерістер мен толықтыруларды ескере отырып) мынадай өзгерістер мен толықтырулар енгізілсін:
</w:t>
      </w:r>
      <w:r>
        <w:br/>
      </w:r>
      <w:r>
        <w:rPr>
          <w:rFonts w:ascii="Times New Roman"/>
          <w:b w:val="false"/>
          <w:i w:val="false"/>
          <w:color w:val="000000"/>
          <w:sz w:val="28"/>
        </w:rPr>
        <w:t>
      кіріспедегі:
</w:t>
      </w:r>
      <w:r>
        <w:br/>
      </w:r>
      <w:r>
        <w:rPr>
          <w:rFonts w:ascii="Times New Roman"/>
          <w:b w:val="false"/>
          <w:i w:val="false"/>
          <w:color w:val="000000"/>
          <w:sz w:val="28"/>
        </w:rPr>
        <w:t>
      "1997 жылғы 5 наурыздағы" деген сөздер алынып тасталсын;
</w:t>
      </w:r>
      <w:r>
        <w:br/>
      </w:r>
      <w:r>
        <w:rPr>
          <w:rFonts w:ascii="Times New Roman"/>
          <w:b w:val="false"/>
          <w:i w:val="false"/>
          <w:color w:val="000000"/>
          <w:sz w:val="28"/>
        </w:rPr>
        <w:t>
      көрсетілген қаулымен бекітілген Қазақстан Республикасының бағалы қағаздар рыногында брокерлік және дилерлік қызметті жүзеге асыру ережесінің:
</w:t>
      </w:r>
      <w:r>
        <w:br/>
      </w:r>
      <w:r>
        <w:rPr>
          <w:rFonts w:ascii="Times New Roman"/>
          <w:b w:val="false"/>
          <w:i w:val="false"/>
          <w:color w:val="000000"/>
          <w:sz w:val="28"/>
        </w:rPr>
        <w:t>
      тақырыбында және барлық мәтіні бойынша "брокерлік және дилерлік" деген сөздер "брокерлік-дилерлік" деген сөздермен ауыстырылсын;
</w:t>
      </w:r>
      <w:r>
        <w:br/>
      </w:r>
      <w:r>
        <w:rPr>
          <w:rFonts w:ascii="Times New Roman"/>
          <w:b w:val="false"/>
          <w:i w:val="false"/>
          <w:color w:val="000000"/>
          <w:sz w:val="28"/>
        </w:rPr>
        <w:t>
      барлық мәтін бойынша кіріспені, 5-тармақты, 9-тармақтың екінші абзацын, 12-тармақтың 1), 3) және 4) тармақшаларын, 19-тармақты, 21-тармақты, 32-тармақты, 38-тармақтың үшінші абзацын, 43-тармақтың 1-2) тармақшасын, 51-тармақтың екінші абзацын, 52-тармақты, 53-тармақты, 61-тармақты қоспағанда, "бағалы қағаздар", "бағалы қағаздарды" және "бағалы қағаздармен" деген сөздер тиісінше "қаржы құралдары", "қаржы құралдарын" және "қаржы құралдарымен" деген сөздермен ауыстырылсын;
</w:t>
      </w:r>
      <w:r>
        <w:br/>
      </w:r>
      <w:r>
        <w:rPr>
          <w:rFonts w:ascii="Times New Roman"/>
          <w:b w:val="false"/>
          <w:i w:val="false"/>
          <w:color w:val="000000"/>
          <w:sz w:val="28"/>
        </w:rPr>
        <w:t>
      барлық мәтін бойынша "ішкі ереже және регламент", "ішкі ережемен және регламентпен", "ішкі ереже", "Ішкі ереже және регламент", "ішкі ережемен", "регламентімен", "регламенті" деген сөздер тиісінше "ішкі құжаттар", "ішкі құжаттармен", "ішкі құжаттар", "ішкі құжаттармен", "ішкі құжаттары" деген сөздермен ауыстырылсын;
</w:t>
      </w:r>
      <w:r>
        <w:br/>
      </w:r>
      <w:r>
        <w:rPr>
          <w:rFonts w:ascii="Times New Roman"/>
          <w:b w:val="false"/>
          <w:i w:val="false"/>
          <w:color w:val="000000"/>
          <w:sz w:val="28"/>
        </w:rPr>
        <w:t>
      кіріспедегі:
</w:t>
      </w:r>
      <w:r>
        <w:br/>
      </w:r>
      <w:r>
        <w:rPr>
          <w:rFonts w:ascii="Times New Roman"/>
          <w:b w:val="false"/>
          <w:i w:val="false"/>
          <w:color w:val="000000"/>
          <w:sz w:val="28"/>
        </w:rPr>
        <w:t>
      "1997 жылғы 5 наурыздағы" деген сөздер алынып тасталсын;
</w:t>
      </w:r>
      <w:r>
        <w:br/>
      </w:r>
      <w:r>
        <w:rPr>
          <w:rFonts w:ascii="Times New Roman"/>
          <w:b w:val="false"/>
          <w:i w:val="false"/>
          <w:color w:val="000000"/>
          <w:sz w:val="28"/>
        </w:rPr>
        <w:t>
      "және "Қазақстан Республикасында бағалы қағаздармен жасалатын мәмілелерді тіркеу туралы" 1997 жылғы 5 наурыздағы" деген сөздер алынып тасталсын;
</w:t>
      </w:r>
      <w:r>
        <w:br/>
      </w:r>
      <w:r>
        <w:rPr>
          <w:rFonts w:ascii="Times New Roman"/>
          <w:b w:val="false"/>
          <w:i w:val="false"/>
          <w:color w:val="000000"/>
          <w:sz w:val="28"/>
        </w:rPr>
        <w:t>
      1-тармақ алынып тасталсын;
</w:t>
      </w:r>
      <w:r>
        <w:br/>
      </w:r>
      <w:r>
        <w:rPr>
          <w:rFonts w:ascii="Times New Roman"/>
          <w:b w:val="false"/>
          <w:i w:val="false"/>
          <w:color w:val="000000"/>
          <w:sz w:val="28"/>
        </w:rPr>
        <w:t>
      2-тармақтың екінші абзацындағы "ӨРҰ" деген сөз "брокерлер-дилерлердің өзін-өзі реттейтін ұйымының (бұдан әрі - ӨРҰ)" деген сөздермен ауыстырылсын;
</w:t>
      </w:r>
      <w:r>
        <w:br/>
      </w:r>
      <w:r>
        <w:rPr>
          <w:rFonts w:ascii="Times New Roman"/>
          <w:b w:val="false"/>
          <w:i w:val="false"/>
          <w:color w:val="000000"/>
          <w:sz w:val="28"/>
        </w:rPr>
        <w:t>
      7-тармақ алынып тасталсын;
</w:t>
      </w:r>
      <w:r>
        <w:br/>
      </w:r>
      <w:r>
        <w:rPr>
          <w:rFonts w:ascii="Times New Roman"/>
          <w:b w:val="false"/>
          <w:i w:val="false"/>
          <w:color w:val="000000"/>
          <w:sz w:val="28"/>
        </w:rPr>
        <w:t>
      8-тармақтағы "уәкілетті органның" деген сөздер "қаржы рыногын және қаржы ұйымдарын мемлекеттік реттеу мен қадағалауды жүзеге асыратын мемлекеттік органның (бұдан әрі - уәкілетті орган)" деген сөздермен ауыстырылсын;
</w:t>
      </w:r>
      <w:r>
        <w:br/>
      </w:r>
      <w:r>
        <w:rPr>
          <w:rFonts w:ascii="Times New Roman"/>
          <w:b w:val="false"/>
          <w:i w:val="false"/>
          <w:color w:val="000000"/>
          <w:sz w:val="28"/>
        </w:rPr>
        <w:t>
      11-тармақ мынадай редакцияда жазылсын:
</w:t>
      </w:r>
      <w:r>
        <w:br/>
      </w:r>
      <w:r>
        <w:rPr>
          <w:rFonts w:ascii="Times New Roman"/>
          <w:b w:val="false"/>
          <w:i w:val="false"/>
          <w:color w:val="000000"/>
          <w:sz w:val="28"/>
        </w:rPr>
        <w:t>
      "11. Клиенттердің шоттарын номиналды ұстаушы ретінде жүргізу құқығы бар брокер-дилердің ұйымдық құрылымында мынадай құрылымдық бөлімшелер болуы тиіс:
</w:t>
      </w:r>
      <w:r>
        <w:br/>
      </w:r>
      <w:r>
        <w:rPr>
          <w:rFonts w:ascii="Times New Roman"/>
          <w:b w:val="false"/>
          <w:i w:val="false"/>
          <w:color w:val="000000"/>
          <w:sz w:val="28"/>
        </w:rPr>
        <w:t>
      1) қаржы құралдарымен мәмілелердің жасалуын жүзеге асыратын сауда бөлімшесі (бұдан әрі - сауда бөлімшесі);
</w:t>
      </w:r>
      <w:r>
        <w:br/>
      </w:r>
      <w:r>
        <w:rPr>
          <w:rFonts w:ascii="Times New Roman"/>
          <w:b w:val="false"/>
          <w:i w:val="false"/>
          <w:color w:val="000000"/>
          <w:sz w:val="28"/>
        </w:rPr>
        <w:t>
      2) қаржы құралдарымен мәмілелердің орындалуын, қаржы құралдарын және осы брокер-дилердің және оның клиенттерінің ақшасын есепке алуды жүзеге асыратын есеп айырысу бөлімшесі (бұдан әрі - бэк-офис).";
</w:t>
      </w:r>
      <w:r>
        <w:br/>
      </w:r>
      <w:r>
        <w:rPr>
          <w:rFonts w:ascii="Times New Roman"/>
          <w:b w:val="false"/>
          <w:i w:val="false"/>
          <w:color w:val="000000"/>
          <w:sz w:val="28"/>
        </w:rPr>
        <w:t>
      14-тармақтың бірінші сөйлеміндегі "Бэк-офистің" деген сөздер "бөлімшелері біреуінің" деген сөздермен ауыстырылсын;
</w:t>
      </w:r>
      <w:r>
        <w:br/>
      </w:r>
      <w:r>
        <w:rPr>
          <w:rFonts w:ascii="Times New Roman"/>
          <w:b w:val="false"/>
          <w:i w:val="false"/>
          <w:color w:val="000000"/>
          <w:sz w:val="28"/>
        </w:rPr>
        <w:t>
      22-тармақтың 4-тармақшасындағы "(типографиялық тәсілмен басылып шығарылған Брокер-дилердің ішкі ережесі)" деген сөздер алынып тасталсын;
</w:t>
      </w:r>
      <w:r>
        <w:br/>
      </w:r>
      <w:r>
        <w:rPr>
          <w:rFonts w:ascii="Times New Roman"/>
          <w:b w:val="false"/>
          <w:i w:val="false"/>
          <w:color w:val="000000"/>
          <w:sz w:val="28"/>
        </w:rPr>
        <w:t>
      23-тармақтың:
</w:t>
      </w:r>
      <w:r>
        <w:br/>
      </w:r>
      <w:r>
        <w:rPr>
          <w:rFonts w:ascii="Times New Roman"/>
          <w:b w:val="false"/>
          <w:i w:val="false"/>
          <w:color w:val="000000"/>
          <w:sz w:val="28"/>
        </w:rPr>
        <w:t>
      1)-тармақшасы мынадай редакцияда жазылсын:
</w:t>
      </w:r>
      <w:r>
        <w:br/>
      </w:r>
      <w:r>
        <w:rPr>
          <w:rFonts w:ascii="Times New Roman"/>
          <w:b w:val="false"/>
          <w:i w:val="false"/>
          <w:color w:val="000000"/>
          <w:sz w:val="28"/>
        </w:rPr>
        <w:t>
      "1) соңғы есепті кезең үшін өзінің қаржылық есебін;";
</w:t>
      </w:r>
      <w:r>
        <w:br/>
      </w:r>
      <w:r>
        <w:rPr>
          <w:rFonts w:ascii="Times New Roman"/>
          <w:b w:val="false"/>
          <w:i w:val="false"/>
          <w:color w:val="000000"/>
          <w:sz w:val="28"/>
        </w:rPr>
        <w:t>
      6)-тармақша алынып тасталсын;
</w:t>
      </w:r>
      <w:r>
        <w:br/>
      </w:r>
      <w:r>
        <w:rPr>
          <w:rFonts w:ascii="Times New Roman"/>
          <w:b w:val="false"/>
          <w:i w:val="false"/>
          <w:color w:val="000000"/>
          <w:sz w:val="28"/>
        </w:rPr>
        <w:t>
      28-тармақтағы "акционерлік қоғамның ұйымдық-құқықтық нысанына немесе түріне тиісті аббревиатураларды толық көрсету орнына, мысалы, "ЖШС", "ЖАҚ", "ААҚ")" деген сөздер ""АҚ" аббревиатурасы" деген сөздермен толықтырылсын;
</w:t>
      </w:r>
      <w:r>
        <w:br/>
      </w:r>
      <w:r>
        <w:rPr>
          <w:rFonts w:ascii="Times New Roman"/>
          <w:b w:val="false"/>
          <w:i w:val="false"/>
          <w:color w:val="000000"/>
          <w:sz w:val="28"/>
        </w:rPr>
        <w:t>
      50-тармақ мынадай редакцияда жазылсын:
</w:t>
      </w:r>
      <w:r>
        <w:br/>
      </w:r>
      <w:r>
        <w:rPr>
          <w:rFonts w:ascii="Times New Roman"/>
          <w:b w:val="false"/>
          <w:i w:val="false"/>
          <w:color w:val="000000"/>
          <w:sz w:val="28"/>
        </w:rPr>
        <w:t>
      "50. Банк болып табылмайтын бірінші санатты брокер-дилер клиенттерге тиесілі ақшаны есепке алу және сақтау мақсатында бағалы қағаздар рыногында кастодиандық қызметті жүзеге асыруға лицензиясы бар және/немесе бағалы қағаздары "А" санаты бойынша сауда-саттықты ұйымдастырушының ресми тізіміне енгізілген онымен аффилиирленбеген банктерінде немесе резидент емес - бас банкінің "А" санатынан ("Standard &amp; Poor`s" және "Fitch" рейтинг агенттіктерінің жіктеуі бойынша) немесе "А2" санатынан ("Moody`s Investors Service" рейтинг агенттіктерінің жіктеуі бойынша) төмен емес ұзақ мерзімді, қысқа мерзімді және жеке рейтингісі бар резидент-еншілес банктерде банк шоттарын ашады.";
</w:t>
      </w:r>
      <w:r>
        <w:br/>
      </w:r>
      <w:r>
        <w:rPr>
          <w:rFonts w:ascii="Times New Roman"/>
          <w:b w:val="false"/>
          <w:i w:val="false"/>
          <w:color w:val="000000"/>
          <w:sz w:val="28"/>
        </w:rPr>
        <w:t>
      52-тармақтың:
</w:t>
      </w:r>
      <w:r>
        <w:br/>
      </w:r>
      <w:r>
        <w:rPr>
          <w:rFonts w:ascii="Times New Roman"/>
          <w:b w:val="false"/>
          <w:i w:val="false"/>
          <w:color w:val="000000"/>
          <w:sz w:val="28"/>
        </w:rPr>
        <w:t>
      7) тармақшасы мынадай редакцияда жазылсын:
</w:t>
      </w:r>
      <w:r>
        <w:br/>
      </w:r>
      <w:r>
        <w:rPr>
          <w:rFonts w:ascii="Times New Roman"/>
          <w:b w:val="false"/>
          <w:i w:val="false"/>
          <w:color w:val="000000"/>
          <w:sz w:val="28"/>
        </w:rPr>
        <w:t>
      "7) Брокер-дилердің өз бағалы қағаздарын сатып алуы.";
</w:t>
      </w:r>
      <w:r>
        <w:br/>
      </w:r>
      <w:r>
        <w:rPr>
          <w:rFonts w:ascii="Times New Roman"/>
          <w:b w:val="false"/>
          <w:i w:val="false"/>
          <w:color w:val="000000"/>
          <w:sz w:val="28"/>
        </w:rPr>
        <w:t>
      55-тармақ алынып тасталсын;
</w:t>
      </w:r>
      <w:r>
        <w:br/>
      </w:r>
      <w:r>
        <w:rPr>
          <w:rFonts w:ascii="Times New Roman"/>
          <w:b w:val="false"/>
          <w:i w:val="false"/>
          <w:color w:val="000000"/>
          <w:sz w:val="28"/>
        </w:rPr>
        <w:t>
      58-тармақтың:
</w:t>
      </w:r>
      <w:r>
        <w:br/>
      </w:r>
      <w:r>
        <w:rPr>
          <w:rFonts w:ascii="Times New Roman"/>
          <w:b w:val="false"/>
          <w:i w:val="false"/>
          <w:color w:val="000000"/>
          <w:sz w:val="28"/>
        </w:rPr>
        <w:t>
      бірінші абзацындағы "тізілім ұстаушыларда," деген сөздер алынып тасталсын, "кастодиандарда" деген сөзден кейін "(тек шетел эмитенттерінің бағалы қағаздары бойынша)" деген сөздермен толықтырылсын;
</w:t>
      </w:r>
      <w:r>
        <w:br/>
      </w:r>
      <w:r>
        <w:rPr>
          <w:rFonts w:ascii="Times New Roman"/>
          <w:b w:val="false"/>
          <w:i w:val="false"/>
          <w:color w:val="000000"/>
          <w:sz w:val="28"/>
        </w:rPr>
        <w:t>
      екінші абзац алынып тасталсын;
</w:t>
      </w:r>
      <w:r>
        <w:br/>
      </w:r>
      <w:r>
        <w:rPr>
          <w:rFonts w:ascii="Times New Roman"/>
          <w:b w:val="false"/>
          <w:i w:val="false"/>
          <w:color w:val="000000"/>
          <w:sz w:val="28"/>
        </w:rPr>
        <w:t>
      59-тармақтағы "тізілім ұстаушыларда," деген сөздер алынып тасталсын, "кастодиандарда" деген сөзден кейін "(тек шетел эмитенттерінің бағалы қағаздары бойынша)" деген сөздермен толықтырылсын;
</w:t>
      </w:r>
      <w:r>
        <w:br/>
      </w:r>
      <w:r>
        <w:rPr>
          <w:rFonts w:ascii="Times New Roman"/>
          <w:b w:val="false"/>
          <w:i w:val="false"/>
          <w:color w:val="000000"/>
          <w:sz w:val="28"/>
        </w:rPr>
        <w:t>
      60-тармақтағы "тіркеушілердің өзін-өзі реттейтін ұйымының" және "тізілім ұстаушыда" деген сөздер алынып тасталсын;
</w:t>
      </w:r>
      <w:r>
        <w:br/>
      </w:r>
      <w:r>
        <w:rPr>
          <w:rFonts w:ascii="Times New Roman"/>
          <w:b w:val="false"/>
          <w:i w:val="false"/>
          <w:color w:val="000000"/>
          <w:sz w:val="28"/>
        </w:rPr>
        <w:t>
      61-тармақтың:
</w:t>
      </w:r>
      <w:r>
        <w:br/>
      </w:r>
      <w:r>
        <w:rPr>
          <w:rFonts w:ascii="Times New Roman"/>
          <w:b w:val="false"/>
          <w:i w:val="false"/>
          <w:color w:val="000000"/>
          <w:sz w:val="28"/>
        </w:rPr>
        <w:t>
      бірінші абзацындағы "және ақшаны" деген сөздер алынып тасталсын;
</w:t>
      </w:r>
      <w:r>
        <w:br/>
      </w:r>
      <w:r>
        <w:rPr>
          <w:rFonts w:ascii="Times New Roman"/>
          <w:b w:val="false"/>
          <w:i w:val="false"/>
          <w:color w:val="000000"/>
          <w:sz w:val="28"/>
        </w:rPr>
        <w:t>
      екінші абзац алынып тасталсын;
</w:t>
      </w:r>
      <w:r>
        <w:br/>
      </w:r>
      <w:r>
        <w:rPr>
          <w:rFonts w:ascii="Times New Roman"/>
          <w:b w:val="false"/>
          <w:i w:val="false"/>
          <w:color w:val="000000"/>
          <w:sz w:val="28"/>
        </w:rPr>
        <w:t>
      62 және 62-1-тармақтары алынып тасталсын;
</w:t>
      </w:r>
      <w:r>
        <w:br/>
      </w:r>
      <w:r>
        <w:rPr>
          <w:rFonts w:ascii="Times New Roman"/>
          <w:b w:val="false"/>
          <w:i w:val="false"/>
          <w:color w:val="000000"/>
          <w:sz w:val="28"/>
        </w:rPr>
        <w:t>
      63-тармақтың:
</w:t>
      </w:r>
      <w:r>
        <w:br/>
      </w:r>
      <w:r>
        <w:rPr>
          <w:rFonts w:ascii="Times New Roman"/>
          <w:b w:val="false"/>
          <w:i w:val="false"/>
          <w:color w:val="000000"/>
          <w:sz w:val="28"/>
        </w:rPr>
        <w:t>
      10)-тармақшасындағы "." деген тыныс белгісі ";" деген тыныс белгімен ауыстырылсын;
</w:t>
      </w:r>
      <w:r>
        <w:br/>
      </w:r>
      <w:r>
        <w:rPr>
          <w:rFonts w:ascii="Times New Roman"/>
          <w:b w:val="false"/>
          <w:i w:val="false"/>
          <w:color w:val="000000"/>
          <w:sz w:val="28"/>
        </w:rPr>
        <w:t>
      мынадай мазмұндағы 11) және 12)-тармақшалармен толықтырылсын:
</w:t>
      </w:r>
      <w:r>
        <w:br/>
      </w:r>
      <w:r>
        <w:rPr>
          <w:rFonts w:ascii="Times New Roman"/>
          <w:b w:val="false"/>
          <w:i w:val="false"/>
          <w:color w:val="000000"/>
          <w:sz w:val="28"/>
        </w:rPr>
        <w:t>
      "11) туынды бағалы қағаздарды;
</w:t>
      </w:r>
      <w:r>
        <w:br/>
      </w:r>
      <w:r>
        <w:rPr>
          <w:rFonts w:ascii="Times New Roman"/>
          <w:b w:val="false"/>
          <w:i w:val="false"/>
          <w:color w:val="000000"/>
          <w:sz w:val="28"/>
        </w:rPr>
        <w:t>
      12) өзге қаржы құралдарын есепке алу.";
</w:t>
      </w:r>
      <w:r>
        <w:br/>
      </w:r>
      <w:r>
        <w:rPr>
          <w:rFonts w:ascii="Times New Roman"/>
          <w:b w:val="false"/>
          <w:i w:val="false"/>
          <w:color w:val="000000"/>
          <w:sz w:val="28"/>
        </w:rPr>
        <w:t>
      63-1-тармақтағы "бағалы қағаздарды ұстаушылардың тізілімін жүргізу жөніндегі қызметті реттейтін" деген сөздер алынып тасталсын;
</w:t>
      </w:r>
      <w:r>
        <w:br/>
      </w:r>
      <w:r>
        <w:rPr>
          <w:rFonts w:ascii="Times New Roman"/>
          <w:b w:val="false"/>
          <w:i w:val="false"/>
          <w:color w:val="000000"/>
          <w:sz w:val="28"/>
        </w:rPr>
        <w:t>
      64-тармақтың екінші абзацындағы "мұндай өзгерістер болған" деген сөздер "осы жеке шот жабылған" деген сөздермен ауыстырылсын;
</w:t>
      </w:r>
      <w:r>
        <w:br/>
      </w:r>
      <w:r>
        <w:rPr>
          <w:rFonts w:ascii="Times New Roman"/>
          <w:b w:val="false"/>
          <w:i w:val="false"/>
          <w:color w:val="000000"/>
          <w:sz w:val="28"/>
        </w:rPr>
        <w:t>
      71-тармақтағы "жеке шоттардағы" деген сөздерден кейін "(банк)" деген сөзбен толықтырылсын, "тізілім ұстаушылардың," деген сөздер алынып тасталсын;
</w:t>
      </w:r>
      <w:r>
        <w:br/>
      </w:r>
      <w:r>
        <w:rPr>
          <w:rFonts w:ascii="Times New Roman"/>
          <w:b w:val="false"/>
          <w:i w:val="false"/>
          <w:color w:val="000000"/>
          <w:sz w:val="28"/>
        </w:rPr>
        <w:t>
      8-тарау алынып тасталсын.
</w:t>
      </w:r>
      <w:r>
        <w:br/>
      </w:r>
      <w:r>
        <w:rPr>
          <w:rFonts w:ascii="Times New Roman"/>
          <w:b w:val="false"/>
          <w:i w:val="false"/>
          <w:color w:val="000000"/>
          <w:sz w:val="28"/>
        </w:rPr>
        <w:t>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r>
        <w:br/>
      </w:r>
      <w:r>
        <w:rPr>
          <w:rFonts w:ascii="Times New Roman"/>
          <w:b w:val="false"/>
          <w:i w:val="false"/>
          <w:color w:val="000000"/>
          <w:sz w:val="28"/>
        </w:rPr>
        <w:t>
      3. Осы қаулы қолданысқа енгізілген күннен бастап Қазақстан Республикасының Бағалы қағаздар жөніндегі ұлттық комиссиясының "Клиенттердің шоттарын номиналды ұстаушы ретінде жүргізу құқығы бар бағалы қағаздар рыногында брокерлік және дилерлік қызметті жүзеге асыратын банктік емес ұйымдарға клиенттердің ақшасын есепке алу және сақтау үшін шоттарын ашуға рұқсат етілген банктер (банк қызметінің жекелеген түрлерін жүзеге асыратын ұйымдар) тізбесі туралы" 2000 жылғы 30 қыркүйектегі N 80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нормативтік құқықтық актілерін мемлекеттік тіркеу тізілімінде N 1263 тіркелген, Қазақстан Республикасының бағалы қағаздар рыногы бойынша Нормативтік құқықтық актілер жинағында жарияланған, IV-том, 127-бет) күші жойылды деп танылсын.
</w:t>
      </w:r>
      <w:r>
        <w:br/>
      </w:r>
      <w:r>
        <w:rPr>
          <w:rFonts w:ascii="Times New Roman"/>
          <w:b w:val="false"/>
          <w:i w:val="false"/>
          <w:color w:val="000000"/>
          <w:sz w:val="28"/>
        </w:rPr>
        <w:t>
      4. Бағалы қағаздар рыногының субъектілерін және жинақтаушы зейнетақы қорларын қадағалау департаменті (Шалғымбаева Г.Н.):
</w:t>
      </w:r>
      <w:r>
        <w:br/>
      </w:r>
      <w:r>
        <w:rPr>
          <w:rFonts w:ascii="Times New Roman"/>
          <w:b w:val="false"/>
          <w:i w:val="false"/>
          <w:color w:val="000000"/>
          <w:sz w:val="28"/>
        </w:rPr>
        <w:t>
      1) Заң департаментімен (Байсынов М.Б.)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Республикасының Әділет министрлігінде мемлекеттік тіркелген күннен бастап он күндік мерзімде оны Қазақстан Республикасының Қаржы нарығын және қаржы ұйымдарын реттеу мен қадағалау жөніндегі агенттігінің мүдделі бөлімшелеріне жіберсін.
</w:t>
      </w:r>
      <w:r>
        <w:br/>
      </w:r>
      <w:r>
        <w:rPr>
          <w:rFonts w:ascii="Times New Roman"/>
          <w:b w:val="false"/>
          <w:i w:val="false"/>
          <w:color w:val="000000"/>
          <w:sz w:val="28"/>
        </w:rPr>
        <w:t>
      5. Агенттіктің қызметін қамтамасыз ету департаменті (Несіпбаев Р.Р) Қазақстан Республикасының Әділет министрлігінде мемлекеттік тіркелген күннен бастап он күндік мерзімде осы қаулының Қазақстан Республикасының бұқаралық ақпарат құралдарында ресми жариялануын қамтамасыз етсін.
</w:t>
      </w:r>
      <w:r>
        <w:br/>
      </w:r>
      <w:r>
        <w:rPr>
          <w:rFonts w:ascii="Times New Roman"/>
          <w:b w:val="false"/>
          <w:i w:val="false"/>
          <w:color w:val="000000"/>
          <w:sz w:val="28"/>
        </w:rPr>
        <w:t>
      6. Осы қаулының орындалуын бақылау Қазақстан Республикасының Қаржы нарығын және қаржы ұйымдарын реттеу мен қадағалау жөніндегі агенттігі Төрағасының орынбасары Е. Бахмутоваға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