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142d" w14:textId="cf314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"Қазақстан Республикасындағы зейнетақымен қамсыздандыру туралы" Заңының 36 және 52-баптарын іске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рыногын және қаржылық ұйымдарды реттеу мен қадағалау жөніндегі агенттігі Басқармасының 2004 жылғы 15 наурыздағы N 73 қаулысы. Қазақстан Республикасының Әділет министрлігінде 2004 жылғы 20 сәуірде тіркелді. Тіркеу N 2811. Күші жойылды - Қазақстан Республикасы Ұлттық Банкі Басқармасының 2016 жылғы 8 тамыздағы № 183 қаулысымен</w:t>
      </w:r>
    </w:p>
    <w:p>
      <w:pPr>
        <w:spacing w:after="0"/>
        <w:ind w:left="0"/>
        <w:jc w:val="left"/>
      </w:pPr>
      <w:r>
        <w:rPr>
          <w:rFonts w:ascii="Times New Roman"/>
          <w:b w:val="false"/>
          <w:i w:val="false"/>
          <w:color w:val="ff0000"/>
          <w:sz w:val="28"/>
        </w:rPr>
        <w:t xml:space="preserve">      Ескерту. Күші жойылды – ҚР Ұлттық Банкі Басқармасының 08.08.2016 </w:t>
      </w:r>
      <w:r>
        <w:rPr>
          <w:rFonts w:ascii="Times New Roman"/>
          <w:b w:val="false"/>
          <w:i w:val="false"/>
          <w:color w:val="ff0000"/>
          <w:sz w:val="28"/>
        </w:rPr>
        <w:t>№ 183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Бұйрықтың атауына, кіріспесіне өзгертулер енгізілді - ҚР Қаржы нарығын және қаржы ұйымдарын реттеу мен қадағалау Басқармасының 2006 жылғы 25 наурыздағы N 84 </w:t>
      </w:r>
      <w:r>
        <w:rPr>
          <w:rFonts w:ascii="Times New Roman"/>
          <w:b w:val="false"/>
          <w:i w:val="false"/>
          <w:color w:val="ff0000"/>
          <w:sz w:val="28"/>
        </w:rPr>
        <w:t xml:space="preserve"> қаулысымен </w:t>
      </w:r>
      <w:r>
        <w:rPr>
          <w:rFonts w:ascii="Times New Roman"/>
          <w:b w:val="false"/>
          <w:i w:val="false"/>
          <w:color w:val="ff0000"/>
          <w:sz w:val="28"/>
        </w:rPr>
        <w:t xml:space="preserve">. </w:t>
      </w:r>
      <w:r>
        <w:br/>
      </w:r>
      <w:r>
        <w:rPr>
          <w:rFonts w:ascii="Times New Roman"/>
          <w:b w:val="false"/>
          <w:i w:val="false"/>
          <w:color w:val="000000"/>
          <w:sz w:val="28"/>
        </w:rPr>
        <w:t xml:space="preserve">
      Ашық жинақтаушы зейнетақы қорларының, зейнетақы активтерін инвестициялық басқаруды жүзеге асыратын ұйымдардың қаржы тұрақтылығын қамтамасыз ету мақсатында, Қазақстан Республикасының "Қазақстан Республикасындағы зейнетақымен қамсыздандыру туралы" Заңының </w:t>
      </w:r>
      <w:r>
        <w:rPr>
          <w:rFonts w:ascii="Times New Roman"/>
          <w:b w:val="false"/>
          <w:i w:val="false"/>
          <w:color w:val="000000"/>
          <w:sz w:val="28"/>
        </w:rPr>
        <w:t xml:space="preserve">36-бабының </w:t>
      </w:r>
      <w:r>
        <w:rPr>
          <w:rFonts w:ascii="Times New Roman"/>
          <w:b w:val="false"/>
          <w:i w:val="false"/>
          <w:color w:val="000000"/>
          <w:sz w:val="28"/>
        </w:rPr>
        <w:t xml:space="preserve"> 1-2-тармақтарына және </w:t>
      </w:r>
      <w:r>
        <w:rPr>
          <w:rFonts w:ascii="Times New Roman"/>
          <w:b w:val="false"/>
          <w:i w:val="false"/>
          <w:color w:val="000000"/>
          <w:sz w:val="28"/>
        </w:rPr>
        <w:t xml:space="preserve">52-бабының </w:t>
      </w:r>
      <w:r>
        <w:rPr>
          <w:rFonts w:ascii="Times New Roman"/>
          <w:b w:val="false"/>
          <w:i w:val="false"/>
          <w:color w:val="000000"/>
          <w:sz w:val="28"/>
        </w:rPr>
        <w:t xml:space="preserve"> 1-3-тармақтарына сәйкес Қазақстан Республикасының Қаржы нарығын және қаржы ұйымдарын реттеу мен қадағалау жөніндегі агенттігінің Басқармасы қаулы етеді: </w:t>
      </w:r>
      <w:r>
        <w:br/>
      </w:r>
      <w:r>
        <w:rPr>
          <w:rFonts w:ascii="Times New Roman"/>
          <w:b w:val="false"/>
          <w:i w:val="false"/>
          <w:color w:val="000000"/>
          <w:sz w:val="28"/>
        </w:rPr>
        <w:t xml:space="preserve">
      1. Ашық жинақтаушы зейнетақы қорларының және қатысушылары Қазақстан Республикасының резидент еместері болып табылатын зейнетақы активтерін инвестициялық басқаруды жүзеге асыратын ұйымдардың акцияларымен жасалатын мәмілелерді тіркеу осы мәмілені жүзеге асыру нәтижесінде Қазақстан Республикасының "Қазақстан Республикасындағы зейнетақымен қамсыздандыру туралы" Заңының </w:t>
      </w:r>
      <w:r>
        <w:rPr>
          <w:rFonts w:ascii="Times New Roman"/>
          <w:b w:val="false"/>
          <w:i w:val="false"/>
          <w:color w:val="000000"/>
          <w:sz w:val="28"/>
        </w:rPr>
        <w:t xml:space="preserve">36-бабының </w:t>
      </w:r>
      <w:r>
        <w:rPr>
          <w:rFonts w:ascii="Times New Roman"/>
          <w:b w:val="false"/>
          <w:i w:val="false"/>
          <w:color w:val="000000"/>
          <w:sz w:val="28"/>
        </w:rPr>
        <w:t xml:space="preserve"> 1-2-тармақтарымен және </w:t>
      </w:r>
      <w:r>
        <w:rPr>
          <w:rFonts w:ascii="Times New Roman"/>
          <w:b w:val="false"/>
          <w:i w:val="false"/>
          <w:color w:val="000000"/>
          <w:sz w:val="28"/>
        </w:rPr>
        <w:t xml:space="preserve">52-бабының </w:t>
      </w:r>
      <w:r>
        <w:rPr>
          <w:rFonts w:ascii="Times New Roman"/>
          <w:b w:val="false"/>
          <w:i w:val="false"/>
          <w:color w:val="000000"/>
          <w:sz w:val="28"/>
        </w:rPr>
        <w:t xml:space="preserve"> 1-3-тармақтарымен бекітілген талаптарының бұзылмайтындығына куәлік ететін құжаттың болуы кезінде мәмілеге қатысушылардың екі қарама-қарсы бұйрықтарының негізінде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нарығын және қаржы ұйымдарын реттеу мен қадағалау Басқармасының 2006 жылғы 25 наурыздағы N 84 </w:t>
      </w:r>
      <w:r>
        <w:rPr>
          <w:rFonts w:ascii="Times New Roman"/>
          <w:b w:val="false"/>
          <w:i w:val="false"/>
          <w:color w:val="ff0000"/>
          <w:sz w:val="28"/>
        </w:rPr>
        <w:t xml:space="preserve"> қаулысымен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2. Алынып тасталды - ҚР Қаржы нарығын және қаржы ұйымдарын реттеу мен қадағалау Басқармасының 2006 жылғы 25 наурыздағы N 84 </w:t>
      </w:r>
      <w:r>
        <w:rPr>
          <w:rFonts w:ascii="Times New Roman"/>
          <w:b w:val="false"/>
          <w:i w:val="false"/>
          <w:color w:val="ff0000"/>
          <w:sz w:val="28"/>
        </w:rPr>
        <w:t xml:space="preserve"> қаулысымен </w:t>
      </w:r>
      <w:r>
        <w:rPr>
          <w:rFonts w:ascii="Times New Roman"/>
          <w:b w:val="false"/>
          <w:i w:val="false"/>
          <w:color w:val="ff0000"/>
          <w:sz w:val="28"/>
        </w:rPr>
        <w:t xml:space="preserve">. </w:t>
      </w:r>
      <w:r>
        <w:br/>
      </w:r>
      <w:r>
        <w:rPr>
          <w:rFonts w:ascii="Times New Roman"/>
          <w:b w:val="false"/>
          <w:i w:val="false"/>
          <w:color w:val="000000"/>
          <w:sz w:val="28"/>
        </w:rPr>
        <w:t xml:space="preserve">
      3. Осы қаулы Қазақстан Республикасының Әділет министрлігінде мемлекеттік тіркелген күннен бастап он төрт күн өткеннен кейін қолданысқа енеді. </w:t>
      </w:r>
      <w:r>
        <w:br/>
      </w:r>
      <w:r>
        <w:rPr>
          <w:rFonts w:ascii="Times New Roman"/>
          <w:b w:val="false"/>
          <w:i w:val="false"/>
          <w:color w:val="000000"/>
          <w:sz w:val="28"/>
        </w:rPr>
        <w:t xml:space="preserve">
      4. Стратегия және талдау департаменті (Еденбаев Е.С.):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 мерзім ішінде осы қаулыны Қазақстан Республикасының Қаржы нарығын және қаржы ұйымдарын реттеу мен қадағалау жөніндегі агенттігінің мүдделі бөлімшелеріне, екінші деңгейдегі банктерге, сақтандыру (қайта сақтандыру) ұйымдарына, зейнетақы активтерін инвестициялық басқаруды жүзеге асыратын ұйымдарға, номиналды ұстаушы ретінде клиенттердің шоттарын жүргізуге құқылы брокер-дилерлерге, заңды тұлғалардың "Қазақстан Тізілім ұстаушылар Қауымдастығы" және "Бағалы қағаздардың орталық депозитарийі" бірлестігіне жіберсін. </w:t>
      </w:r>
      <w:r>
        <w:br/>
      </w:r>
      <w:r>
        <w:rPr>
          <w:rFonts w:ascii="Times New Roman"/>
          <w:b w:val="false"/>
          <w:i w:val="false"/>
          <w:color w:val="000000"/>
          <w:sz w:val="28"/>
        </w:rPr>
        <w:t xml:space="preserve">
      5. Қазақстан Республикасының Қаржы нарығын және қаржы ұйымдарын реттеу мен қадағалау жөніндегі агенттігінің қызметін қамтамасыз ету департаменті осы қаулыны Қазақстан Республикасының бұқаралық ақпарат құралдарында жариялауды қамтамасыз етсін. </w:t>
      </w:r>
      <w:r>
        <w:br/>
      </w:r>
      <w:r>
        <w:rPr>
          <w:rFonts w:ascii="Times New Roman"/>
          <w:b w:val="false"/>
          <w:i w:val="false"/>
          <w:color w:val="000000"/>
          <w:sz w:val="28"/>
        </w:rPr>
        <w:t xml:space="preserve">
      6.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Е.Л.Бахмутоваға жүктелсін.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3346"/>
        <w:gridCol w:w="8954"/>
      </w:tblGrid>
      <w:tr>
        <w:trPr>
          <w:trHeight w:val="30" w:hRule="atLeast"/>
        </w:trPr>
        <w:tc>
          <w:tcPr>
            <w:tcW w:w="3346"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Төраға </w:t>
            </w:r>
            <w:r>
              <w:br/>
            </w:r>
            <w:r>
              <w:rPr>
                <w:rFonts w:ascii="Times New Roman"/>
                <w:b w:val="false"/>
                <w:i w:val="false"/>
                <w:color w:val="000000"/>
                <w:sz w:val="20"/>
              </w:rPr>
              <w:t>
</w:t>
            </w:r>
          </w:p>
        </w:tc>
        <w:tc>
          <w:tcPr>
            <w:tcW w:w="895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