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735e" w14:textId="e2a7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2286 болып тіркелген "Қазақстан Республикасының кеден органдарындағы кадр жұмыстарының кейбір мәселелері туралы" Қазақстан Республикасының Кедендік бақылау агенттігі төрағасының 2003 жылғы 14 мамырдағы N 202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 төрағасының 2004 жылғы 23 наурыздағы N 137 бұйрығы. Қазақстан Республикасы Әділет министрлігінде 2004 жылғы 2 сәуірде тіркелді. Тіркеу N 2793. Бұйрықтың күші жойылды - Қазақстан Республикасы Кедендік бақылау комитеті төрағасының 2008 жылғы 4 маусымдағы N 164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Кедендік бақылау комитеті төрағасының 2008 жылғы 4 маусымдағы N 164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Кедендік бақылау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маусымдағы N 164 бұйрық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 ісі саласындағы кейбір бұйрықтардың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 туралы" Заңының 27 бабы 1 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 тізімдегі кеден ісі саласындағы кейбір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Кедендік бақылау комитеті Ұйымдастырушылық жұмыс және бақылау басқармасы (Т.Б. Нұрбаев) осы бұйрықтың бұқаралық ақпарат құралдарында жариялануын қамтамасыз етсін.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министрлігі Кедендік бақылау комитеті Кадр басқармасы (А.Қ. Омарова) осы бұйрықты Қазақстан Республикасы Әділет министрлігінің және Қазақстан Республикасы Қаржы министрлігі Кедендік бақылау комитетінің жеке құрамының назарына жеткізсін.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бұйрықтың орындалуын қадағалау Қазақстан Республикасы Қаржы министрлігі Кедендік бақылау комитеті Төрағасының орынбасары Е.Ә. Кененбаевқа жүктелсін.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Қ-К. Кәрбозов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 Кедендік бақылау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164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 ісі саласындағы күші жойылған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Республикасының кеден органдарындағы кадр жұмыстарының кейбір мәселелері туралы" Қазақстан Республикасы Кедендік бақылау агенттігі төрағасының 2003 жылғы 14 мамырдағы N 202 бұйрығына өзгерістер енгізу туралы" Қазақстан Республикасы Кедендік бақылау агенттігі төрағасының 2004 жылғы 23 наурыздағы N 137 бұйрығы (Нормативтік құқықтық кесімдердің мемлекеттік тіркеу тізілімінде N 2793 болып тіркелген, "Ресми газетте" 2004 жылғы 4 қыркүйектегі N 36 (193)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санаттары бойынша тізілімдерін бекіту туралы" 2004 жылғы 17 қаңтардағы N 1283 
</w:t>
      </w:r>
      <w:r>
        <w:rPr>
          <w:rFonts w:ascii="Times New Roman"/>
          <w:b w:val="false"/>
          <w:i w:val="false"/>
          <w:color w:val="000000"/>
          <w:sz w:val="28"/>
        </w:rPr>
        <w:t xml:space="preserve"> Жарлығына </w:t>
      </w:r>
      <w:r>
        <w:rPr>
          <w:rFonts w:ascii="Times New Roman"/>
          <w:b w:val="false"/>
          <w:i w:val="false"/>
          <w:color w:val="000000"/>
          <w:sz w:val="28"/>
        </w:rPr>
        <w:t>
 сәйкес, ведомстволық актілерге сәйкес келтіру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кеден органдарындағы кадр жұмыстарының кейбір мәселелері туралы" Қазақстан Республикасының Кедендік бақылау агенттігі төрағасының 2003 жылғы 14 мамырдағы N 202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кесімдердің мемлекеттік тіркеу тізілімінде N 2286 болып тіркелген, "Ресми газетте" 2003 жылғы 28 маусымда N 26 жарияланған), N 2546 болып тіркелген "Қазақстан Республикасының кеден органдарындағы кадр жұмысының кейбір мәселелері туралы" Қазақстан Республикасының Кедендік бақылау агенттігі төрағасының 2003 жылғы 14 мамырдағы N 202 бұйрығына өзгерістер мен толықтырулар енгізу туралы" Қазақстан Республикасының Кедендік бақылау агенттігі төрағасының 2003 жылғы 30 қыркүйектегі 
</w:t>
      </w:r>
      <w:r>
        <w:rPr>
          <w:rFonts w:ascii="Times New Roman"/>
          <w:b w:val="false"/>
          <w:i w:val="false"/>
          <w:color w:val="000000"/>
          <w:sz w:val="28"/>
        </w:rPr>
        <w:t xml:space="preserve"> N 453 </w:t>
      </w:r>
      <w:r>
        <w:rPr>
          <w:rFonts w:ascii="Times New Roman"/>
          <w:b w:val="false"/>
          <w:i w:val="false"/>
          <w:color w:val="000000"/>
          <w:sz w:val="28"/>
        </w:rPr>
        <w:t>
, N 2621 болып тіркелген "Қазақстан Республикасының кеден органдарындағы кадр жұмысының кейбір мәселелері туралы" Қазақстан Республикасының Кедендік бақылау агенттігі төрағасының 2003 жылғы 14 мамырдағы N 202 бұйрығына (Қазақстан Республикасының Әділет министрлігінде N 2286 болып тіркелген) өзгерістер мен толықтырулар енгізу туралы" 2003 жылғы 3 желтоқсандағы 
</w:t>
      </w:r>
      <w:r>
        <w:rPr>
          <w:rFonts w:ascii="Times New Roman"/>
          <w:b w:val="false"/>
          <w:i w:val="false"/>
          <w:color w:val="000000"/>
          <w:sz w:val="28"/>
        </w:rPr>
        <w:t xml:space="preserve"> N 541 </w:t>
      </w:r>
      <w:r>
        <w:rPr>
          <w:rFonts w:ascii="Times New Roman"/>
          <w:b w:val="false"/>
          <w:i w:val="false"/>
          <w:color w:val="000000"/>
          <w:sz w:val="28"/>
        </w:rPr>
        <w:t>
 және N 2678 болып тіркелген "Қазақстан Республикасының кеден органдарындағы кадр жұмысының кейбір мәселелері туралы" Қазақстан Республикасының Кедендік бақылау агенттігі төрағасының 2003 жылғы 14 мамырдағы N 202 бұйрығына (Қазақстан Республикасының Әділет министрлігінде N 2286 болып тіркелген) өзгерістер енгізу туралы" 2003 жылғы 29 желтоқсандағы 
</w:t>
      </w:r>
      <w:r>
        <w:rPr>
          <w:rFonts w:ascii="Times New Roman"/>
          <w:b w:val="false"/>
          <w:i w:val="false"/>
          <w:color w:val="000000"/>
          <w:sz w:val="28"/>
        </w:rPr>
        <w:t xml:space="preserve"> N 589 </w:t>
      </w:r>
      <w:r>
        <w:rPr>
          <w:rFonts w:ascii="Times New Roman"/>
          <w:b w:val="false"/>
          <w:i w:val="false"/>
          <w:color w:val="000000"/>
          <w:sz w:val="28"/>
        </w:rPr>
        <w:t>
 бұйрықтарымен енгізілген өзгерістерімен қоса мынадай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кеден органдарының лауазымды адамдарына қойылатын біліктілік талаптарындағы 2-тарау мынадай редакцияда жазылсын:
</w:t>
      </w:r>
      <w:r>
        <w:br/>
      </w:r>
      <w:r>
        <w:rPr>
          <w:rFonts w:ascii="Times New Roman"/>
          <w:b w:val="false"/>
          <w:i w:val="false"/>
          <w:color w:val="000000"/>
          <w:sz w:val="28"/>
        </w:rPr>
        <w:t>
      "2. Біліктілік талаптары
</w:t>
      </w:r>
      <w:r>
        <w:br/>
      </w:r>
      <w:r>
        <w:rPr>
          <w:rFonts w:ascii="Times New Roman"/>
          <w:b w:val="false"/>
          <w:i w:val="false"/>
          <w:color w:val="000000"/>
          <w:sz w:val="28"/>
        </w:rPr>
        <w:t>
      2. Кедендік бақылау агенттігі лауазымдарының санаттарына мынадай біліктілік талаптары белгіленеді:
</w:t>
      </w:r>
      <w:r>
        <w:br/>
      </w:r>
      <w:r>
        <w:rPr>
          <w:rFonts w:ascii="Times New Roman"/>
          <w:b w:val="false"/>
          <w:i w:val="false"/>
          <w:color w:val="000000"/>
          <w:sz w:val="28"/>
        </w:rPr>
        <w:t>
      1) Аппарат басшысы, департаменттің бастығы лауазымдары үшін:        білімі  жоғары кәсіптік;
</w:t>
      </w:r>
      <w:r>
        <w:br/>
      </w:r>
      <w:r>
        <w:rPr>
          <w:rFonts w:ascii="Times New Roman"/>
          <w:b w:val="false"/>
          <w:i w:val="false"/>
          <w:color w:val="000000"/>
          <w:sz w:val="28"/>
        </w:rPr>
        <w:t>
      бес жылдан кем емес мемлекеттік қызмет, оның ішінде кейінгі төмен тұрған лауазымдарда бір жылдан кем емес өтіл не мемлекеттік органдардағы басшылық не өзге де лауазымдарда үш жылдан кем емес жұмыс өтілі немесе аталған санаттың нақты лауазымының тиісті функционалдық бағыттарына сәйкес келетін салаларда алты жылдан кем емес жұмыс өтілі, оның ішінде басшы лауазымдарда үш жылдан кем емес жұмыс тәжірибесінің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лауазымы бойынша функционалдық міндеттерді орындау үшін қажетті басқа да міндетті білімдер.
</w:t>
      </w:r>
      <w:r>
        <w:br/>
      </w:r>
      <w:r>
        <w:rPr>
          <w:rFonts w:ascii="Times New Roman"/>
          <w:b w:val="false"/>
          <w:i w:val="false"/>
          <w:color w:val="000000"/>
          <w:sz w:val="28"/>
        </w:rPr>
        <w:t>
      2) Департамент бастығының орынбасары, басқарма бастығы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төрт жылдан кем емес мемлекеттік қызмет, оның ішінде кейінгі төмен тұрған лауазымдарда бір жылдан кем емес жұмыс өтілі не мемлекеттік органдардағы басшылық немесе өзге де лауазымдарда екі жылдан кем емес өтіл не аталған санаттың нақты лауазымының тиісті функционалдық бағыттарына сәйкес келетін салаларда бес жылдан кем емес жұмыс өтілі, оның ішінде басшы лауазымдарда екі жылдан кем емес жұмыс тәжірибесінің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мемлекеттік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3) Департамент басқармасының бастығы, басқарма бастығының орынбасары, Төрағаның кеңесшісі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үш жылдан кем емес мемлекеттік қызмет, оның ішінде кейінгі төмен тұрған лауазымдарда бір жылдан кем емес не мемлекеттік органдардағы басшылық немесе өзге де лауазымдарда бір жылдан кем емес жұмыс өтілі не аталған санаттың нақты лауазымының тиісті функционалдық бағыттарына сәйкес келетін салаларда төрт жылдан кем емес жұмыс өтілі, оның ішінде басшы лауазымдарда бір жылдан кем емес жұмыс өтілінің болуы, не мемлекеттік қызметшілерді мемлекеттік тапсырыс негізінде даярлау мен қайта даярлаудың мемлекеттік бағдарламасы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ерекшеліктерге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4) Департаменттің басқармасы бастығының орынбасары, бөлім бастығы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екі жылдан кем емес мемлекеттік қызмет, оның ішінде кейінгі төмен тұрған лауазымдарда бір жылдан кем емес жұмыс өтілі не мемлекеттік органдардағы басшылық немесе өзге де лауазымдарда бір жылдан кем емес өтіл не аталған санаттың нақты лауазымының тиісті функционалдық бағыттарына сәйкес келетін салаларда үш жылдан кем емес жұмыс өтілі, оның ішінде басшы лауазымдарда бір жылдан кем емес жұмыс тәжірибесінің болуы, не мемлекеттік қызметшілерді мемлекеттік тапсырыс негізінде даярлау мен қайта даярлаудың мемлекеттік бағдарламасы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5) Департамент басқармасының бөлім бастығы, бөлім бастығының орынбасары, Төрағаның көмекшісі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бір жарым жылдан кем емес мемлекеттік қызмет не аталған санаттардың нақты лауазымының тиісті функционалдық бағыттарына сәйкес келетін салаларда үш жылдан кем емес жұмыс өтілінің болуы, не мемлекеттік қызметшілерді мемлекеттік тапсырыс негізінде даярлау мен қайта даярлаудың мемлекеттік бағдарламасы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6) Департамент басқармасының бөлімі бастығының орынбасары, бөлімше бастығы, бас маман, аға маман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бір жылдан кем емес мемлекеттік қызмет не аталған санаттың нақты лауазымының тиісті функционалдық бағыттарына сәйкес келетін салаларда екі жылдан кем емес жұмыс тәжірибесінің болуы, не мемлекеттік қызметшілерді мемлекеттік тапсырыс негізінде даярлау мен қайта даярлаудың мемлекеттік бағдарламасы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санаттардың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Кедендік бақылау агенттігінің облыстық аумақтық бөлімшелері және кедендері лауазымдарының санаттарына мынадай біліктілік талаптары қойылады:
</w:t>
      </w:r>
      <w:r>
        <w:br/>
      </w:r>
      <w:r>
        <w:rPr>
          <w:rFonts w:ascii="Times New Roman"/>
          <w:b w:val="false"/>
          <w:i w:val="false"/>
          <w:color w:val="000000"/>
          <w:sz w:val="28"/>
        </w:rPr>
        <w:t>
      1) Кедендік бақылау агенттігі облыстық аумақтық бөлімшесінің, кеденінің бастығы лауазымы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төрт жылдан кем емес мемлекеттік қызмет, оның ішінде кейінгі төмен тұрған лауазымдарда бір жылдан кем емес не мемлекеттік органдардағы басшылық немесе өзге де лауазымдарда үш  жылдан кем емес жұмыс өтілі не аталған санаттың нақты лауазымының тиісті функционалдық бағыттарына сәйкес келетін салаларда бес жылдан кем емес, оның ішінде басшы лауазымдарда екі жылдан кем емес жұмыс тәжірибесінің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2) Кедендік бақылау агенттігі облыстық аумақтық бөлімшесінің, кедені бастығының орынбасары  лауазымы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үш жылдан кем емес мемлекеттік қызмет, оның ішінде кейінгі төмен тұрған лауазымдарда бір жылдан кем емес не мемлекеттік органдардағы басшылық немесе өзге де лауазымдарда бір  жылдан кем емес жұмыс өтілі не аталған санаттың нақты лауазымының тиісті функционалдық бағыттарына сәйкес келетін салаларда төрт жылдан кем емес, оның ішінде басшы лауазымдарда бір жылдан кем емес жұмыс тәжірибесінің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3) Басқарманың, кеден бекетінің бастығы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екі жылдан кем емес мемлекеттік қызмет өтілі, не мемлекеттік органдардағы басшылық немесе өзге де лауазымдарда бір жылдан кем емес жұмыс өтілі, не аталған санаттың нақты лауазымының тиісті функционалдық бағыттарына сәйкес келетін салаларда үш жылдан кем емес, оның ішінде басшы лауазымдарда бір жылдан кем емес жұмыс тәжірибесінің болуы, не мемлекеттік қызметшілерді мемлекеттік тапсырыс негізінде даярлау мен қайта даярлаудың мемлекеттік бағдарламалары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4) Басқарма бастығының орынбасары, бөлім бастығы, кеден бекеті бастығының орынбасары, басқарманың бөлім бастығы, бөлім бастығының орынбасары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бір жарым жылдан кем емес мемлекеттік қызмет өтілі, не аталған санаттардың нақты лауазымының тиісті функционалдық бағыттарына сәйкес келетін салаларда екі жылдан кем емес жұмыс тәжірибесінің болуы, не мемлекеттік қызметшілерді мемлекеттік тапсырыс негізінде даярлау мен қайта даярлаудың мемлекеттік бағдарламалары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санаттардың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5) Басқарманың бөлім бастығы, бөлім бастығының орынбасары лауазымдары үшін:
</w:t>
      </w:r>
      <w:r>
        <w:br/>
      </w:r>
      <w:r>
        <w:rPr>
          <w:rFonts w:ascii="Times New Roman"/>
          <w:b w:val="false"/>
          <w:i w:val="false"/>
          <w:color w:val="000000"/>
          <w:sz w:val="28"/>
        </w:rPr>
        <w:t>
      білімі - жоғары кәсіптік. Бір  жылдан кем емес мемлекеттік қызмет немесе аталған санаттардың нақты лауазымының тиісті функционалдық бағыттарына сәйкес келетін салаларда екі жылдан кем емес жұмыс өтілі болған жағдайда орта кәсіптік білімге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санаттардың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6) Басқарма бөлім бастығының орынбасары, бөлімше бастығы, бас маман, аға маман, маман лауазымдары үшін:
</w:t>
      </w:r>
      <w:r>
        <w:br/>
      </w:r>
      <w:r>
        <w:rPr>
          <w:rFonts w:ascii="Times New Roman"/>
          <w:b w:val="false"/>
          <w:i w:val="false"/>
          <w:color w:val="000000"/>
          <w:sz w:val="28"/>
        </w:rPr>
        <w:t>
      білімі - жоғары немесе орта кәсіптік;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санаттардың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Кедендік бақылау агенттігінің Ұйымдастырушылық және әкімшілік жұмыстар департаменті (К.І.Махамбетов) осы бұйрықты басшылыққа алу үшін Қазақстан Республикасының Кедендік бақылау агенттігі орталық аппаратының және Қазақстан Республикасы аумақтық кеден органдары құрылымдық бөлімшелерінің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бірінші орынбасары А.Қ.Ержановқа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