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4bf9" w14:textId="5f14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саяхатшысы" белгісін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Туризм және спорт жөніндегі агенттігі Төрағасының 2004 жылғы 9 наурыздағы N 06-2-2/77 бұйрығы. Қазақстан Республикасының Әділет министрлігінде 2004 жылғы 25 наурызда тіркелді. Тіркеу N 2769. Күші жойылды - Қазақстан Республикасы Туризм және спорт министрінің 2011 жылғы 30 желтоқсандағы № 02-02-18/255 бұйрығымен</w:t>
      </w:r>
    </w:p>
    <w:p>
      <w:pPr>
        <w:spacing w:after="0"/>
        <w:ind w:left="0"/>
        <w:jc w:val="both"/>
      </w:pPr>
      <w:r>
        <w:rPr>
          <w:rFonts w:ascii="Times New Roman"/>
          <w:b w:val="false"/>
          <w:i w:val="false"/>
          <w:color w:val="ff0000"/>
          <w:sz w:val="28"/>
        </w:rPr>
        <w:t xml:space="preserve">      Ескерту. Бұйрықтың күші жойылды - ҚР Туризм және спорт министрінің 2011.12.30 </w:t>
      </w:r>
      <w:r>
        <w:rPr>
          <w:rFonts w:ascii="Times New Roman"/>
          <w:b w:val="false"/>
          <w:i w:val="false"/>
          <w:color w:val="ff0000"/>
          <w:sz w:val="28"/>
        </w:rPr>
        <w:t>№ 02-02-18/255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Қазақстанда алдағы уақытта ішкі және өздігінен әрекет ететін спорттық туризмді одан әрі жетілдіру мен дамыту, жастарды саяхат жасауға қызықтыру, туризмнің негіздерін үйрету, салауатты өмір салтын насихаттау, республика халқының көпшілігін денсаулықты нығайтудың және белсенді демалыстың маңызды құралы болып табылатын спорттық туризммен айналысуға тарту мақсатында Бұйырамын: </w:t>
      </w:r>
      <w:r>
        <w:br/>
      </w:r>
      <w:r>
        <w:rPr>
          <w:rFonts w:ascii="Times New Roman"/>
          <w:b w:val="false"/>
          <w:i w:val="false"/>
          <w:color w:val="000000"/>
          <w:sz w:val="28"/>
        </w:rPr>
        <w:t xml:space="preserve">
      1. Қоса беріліп отырған "Қазақстан саяхатшысы" белгісін алу Ережесі бекітілсін. </w:t>
      </w:r>
      <w:r>
        <w:br/>
      </w:r>
      <w:r>
        <w:rPr>
          <w:rFonts w:ascii="Times New Roman"/>
          <w:b w:val="false"/>
          <w:i w:val="false"/>
          <w:color w:val="000000"/>
          <w:sz w:val="28"/>
        </w:rPr>
        <w:t xml:space="preserve">
      2. Туризм және халықаралық ынтымақтастық (Т.Б.Бекбергенов) және Спорттық бұқаралық жұмыстар (А.П.Бережной) басқармалары Білім және ғылым министрлігіне жалпы білім беретін мектептердің және орта арнаулы оқу орындарының оқу бағдарламаларына "Қазақстан саяхатшысы" белгісін алуға нормативтер мен қойылатын талаптарды қосу туралы ұсынысты енгізсін. </w:t>
      </w:r>
      <w:r>
        <w:br/>
      </w:r>
      <w:r>
        <w:rPr>
          <w:rFonts w:ascii="Times New Roman"/>
          <w:b w:val="false"/>
          <w:i w:val="false"/>
          <w:color w:val="000000"/>
          <w:sz w:val="28"/>
        </w:rPr>
        <w:t xml:space="preserve">
      3. Туризм және халықаралық ынтымақтастық басқармасы (Т.Б.Бекбергенов) Туризм жөніндегі кеңестің кезекті отырысының қарауына "Қазақстан саяхатшысы" белгісін алу Ережесінің нормативтері мен талаптарын орындауды оқу орындарының, туристік және спорттық ұйымдардың жұмыс практикасына ендіру туралы мәселені енгізсін. </w:t>
      </w:r>
      <w:r>
        <w:br/>
      </w:r>
      <w:r>
        <w:rPr>
          <w:rFonts w:ascii="Times New Roman"/>
          <w:b w:val="false"/>
          <w:i w:val="false"/>
          <w:color w:val="000000"/>
          <w:sz w:val="28"/>
        </w:rPr>
        <w:t xml:space="preserve">
      4. Осы бұйрық мемлекеттік тіркелген сәттен бастап күшіне енеді. </w:t>
      </w:r>
      <w:r>
        <w:br/>
      </w:r>
      <w:r>
        <w:rPr>
          <w:rFonts w:ascii="Times New Roman"/>
          <w:b w:val="false"/>
          <w:i w:val="false"/>
          <w:color w:val="000000"/>
          <w:sz w:val="28"/>
        </w:rPr>
        <w:t xml:space="preserve">
      5. Осы бұйрықтың орындалуын бақылау Төрағаның орынбасары Е.С.Никитинскийге жүктелсін. </w:t>
      </w:r>
      <w:r>
        <w:br/>
      </w:r>
      <w:r>
        <w:rPr>
          <w:rFonts w:ascii="Times New Roman"/>
          <w:b w:val="false"/>
          <w:i w:val="false"/>
          <w:color w:val="000000"/>
          <w:sz w:val="28"/>
        </w:rPr>
        <w:t xml:space="preserve">
      6. Қазақстан Республикасы Туризм және спорт жөніндегі агенттігі Төрағасының 2004 жылғы 21 қаңтардағы N 06-2-2/20 бұйрығының күші жойылды деп танылсын.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саяхатшысы"   </w:t>
      </w:r>
      <w:r>
        <w:br/>
      </w:r>
      <w:r>
        <w:rPr>
          <w:rFonts w:ascii="Times New Roman"/>
          <w:b w:val="false"/>
          <w:i w:val="false"/>
          <w:color w:val="000000"/>
          <w:sz w:val="28"/>
        </w:rPr>
        <w:t xml:space="preserve">
белгісін алу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xml:space="preserve">
N 06-2-2/77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саяхатшысы" белгісін алу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      1. "Қазақстан саяхатшысы" белгісімен бір жыл ішінде жиынтықты ұзақтығы кемінде 5 күн және жалпы ұзақтығы кемінде 75 км жаяу немесе шаңғымен; кемінде 100 км қайықпен, байдаркамен, плотпен, катамаранмен; кемінде 100 км атпен; кемінде 150 км велосипедпен; кемінде 500 км мотоциклмен немесе автомобильмен (жорық тек қана жүргізушіге есептеледі) төрт немесе бірнеше жорықтарға қатысқан (оның ішінде бір жорықта дала жағдайында түнеу керек) туристер марапатталады. </w:t>
      </w:r>
    </w:p>
    <w:bookmarkStart w:name="z3" w:id="2"/>
    <w:p>
      <w:pPr>
        <w:spacing w:after="0"/>
        <w:ind w:left="0"/>
        <w:jc w:val="both"/>
      </w:pPr>
      <w:r>
        <w:rPr>
          <w:rFonts w:ascii="Times New Roman"/>
          <w:b w:val="false"/>
          <w:i w:val="false"/>
          <w:color w:val="000000"/>
          <w:sz w:val="28"/>
        </w:rPr>
        <w:t xml:space="preserve">
      2. "Қазақстан саяхатшысы" белгісіне қойылатын талаптар мен нормаларды тапсыруға жасы 10-ға жеткен адамдарға рұқсат етіледі. </w:t>
      </w:r>
    </w:p>
    <w:bookmarkEnd w:id="2"/>
    <w:bookmarkStart w:name="z4" w:id="3"/>
    <w:p>
      <w:pPr>
        <w:spacing w:after="0"/>
        <w:ind w:left="0"/>
        <w:jc w:val="both"/>
      </w:pPr>
      <w:r>
        <w:rPr>
          <w:rFonts w:ascii="Times New Roman"/>
          <w:b w:val="false"/>
          <w:i w:val="false"/>
          <w:color w:val="000000"/>
          <w:sz w:val="28"/>
        </w:rPr>
        <w:t xml:space="preserve">
      3. Облыстарда, аудандар мен қалаларда "Қазақстан саяхатшысы" белгісімен марапаттау жөніндегі жұмысты ұйымдастыруды туристік қызмет саласындағы жергілікті атқарушы органдар, білім беру органдары тиісті спорттық туризм федерацияларымен бірлесіп жүзеге асырады. </w:t>
      </w:r>
    </w:p>
    <w:bookmarkEnd w:id="3"/>
    <w:bookmarkStart w:name="z5" w:id="4"/>
    <w:p>
      <w:pPr>
        <w:spacing w:after="0"/>
        <w:ind w:left="0"/>
        <w:jc w:val="both"/>
      </w:pPr>
      <w:r>
        <w:rPr>
          <w:rFonts w:ascii="Times New Roman"/>
          <w:b w:val="false"/>
          <w:i w:val="false"/>
          <w:color w:val="000000"/>
          <w:sz w:val="28"/>
        </w:rPr>
        <w:t xml:space="preserve">
      4. "Қазақстан саяхатшысы" белгісін алуға жорықтарға қатысқаны үшін берілген анықтама (N 1-қосымша) ұсынылады. </w:t>
      </w:r>
    </w:p>
    <w:bookmarkEnd w:id="4"/>
    <w:bookmarkStart w:name="z6" w:id="5"/>
    <w:p>
      <w:pPr>
        <w:spacing w:after="0"/>
        <w:ind w:left="0"/>
        <w:jc w:val="both"/>
      </w:pPr>
      <w:r>
        <w:rPr>
          <w:rFonts w:ascii="Times New Roman"/>
          <w:b w:val="false"/>
          <w:i w:val="false"/>
          <w:color w:val="000000"/>
          <w:sz w:val="28"/>
        </w:rPr>
        <w:t xml:space="preserve">
      5. "Қазақстан саяхатшысы" белгісін алуға ұсынысты туристік жұмысты жүргізетін және туристік жорықтарды ұйымдастыратын туристік-экскурсия және спорттық ұйымдар, жас туристердің туристік клубтары мен секциялары, орталықтары мен станциялары, Оқушылар сарайы мен үйлері, оқу орындары және басқа да ұйымдар ресімдейді. </w:t>
      </w:r>
    </w:p>
    <w:bookmarkEnd w:id="5"/>
    <w:bookmarkStart w:name="z7" w:id="6"/>
    <w:p>
      <w:pPr>
        <w:spacing w:after="0"/>
        <w:ind w:left="0"/>
        <w:jc w:val="both"/>
      </w:pPr>
      <w:r>
        <w:rPr>
          <w:rFonts w:ascii="Times New Roman"/>
          <w:b w:val="false"/>
          <w:i w:val="false"/>
          <w:color w:val="000000"/>
          <w:sz w:val="28"/>
        </w:rPr>
        <w:t xml:space="preserve">
      6. Осы Ереженің 1-тармағында белгіленген норманы толығымен орындаған адамдарға "Қазақстан саяхатшысы" белгісі және белгіленген үлгідегі куәлік (N 2-қосымша) беріледі. </w:t>
      </w:r>
    </w:p>
    <w:bookmarkEnd w:id="6"/>
    <w:bookmarkStart w:name="z8" w:id="7"/>
    <w:p>
      <w:pPr>
        <w:spacing w:after="0"/>
        <w:ind w:left="0"/>
        <w:jc w:val="both"/>
      </w:pPr>
      <w:r>
        <w:rPr>
          <w:rFonts w:ascii="Times New Roman"/>
          <w:b w:val="false"/>
          <w:i w:val="false"/>
          <w:color w:val="000000"/>
          <w:sz w:val="28"/>
        </w:rPr>
        <w:t xml:space="preserve">
      7. Белгілер мен куәліктерді тапсыру туристік қызмет саласындағы жергілікті атқарушы органдар шешімінің негізінде бұқаралық іс-шараларды: слеттерді, жарыстарды, спорттық кештерді және басқаларын өткізу кезінде салтанатты түрде жүргізіледі. </w:t>
      </w:r>
    </w:p>
    <w:bookmarkEnd w:id="7"/>
    <w:bookmarkStart w:name="z9" w:id="8"/>
    <w:p>
      <w:pPr>
        <w:spacing w:after="0"/>
        <w:ind w:left="0"/>
        <w:jc w:val="both"/>
      </w:pPr>
      <w:r>
        <w:rPr>
          <w:rFonts w:ascii="Times New Roman"/>
          <w:b w:val="false"/>
          <w:i w:val="false"/>
          <w:color w:val="000000"/>
          <w:sz w:val="28"/>
        </w:rPr>
        <w:t xml:space="preserve">
      8. Белгілер мен куәліктерді сатып алуға кеткен шығыстар туристік-экскурсиялық және спорттық ұйымдардың, ерікті спорт ұйымдары мен ведомстволардың, оқу орындарының, жас туристер клубтарының, секцияларының, орталықтары мен станцияларының есебіне жатқызылады. </w:t>
      </w:r>
    </w:p>
    <w:bookmarkEnd w:id="8"/>
    <w:bookmarkStart w:name="z10" w:id="9"/>
    <w:p>
      <w:pPr>
        <w:spacing w:after="0"/>
        <w:ind w:left="0"/>
        <w:jc w:val="both"/>
      </w:pPr>
      <w:r>
        <w:rPr>
          <w:rFonts w:ascii="Times New Roman"/>
          <w:b w:val="false"/>
          <w:i w:val="false"/>
          <w:color w:val="000000"/>
          <w:sz w:val="28"/>
        </w:rPr>
        <w:t xml:space="preserve">
      9. Белгі оң жақ кеудеге тағылады. </w:t>
      </w:r>
    </w:p>
    <w:bookmarkEnd w:id="9"/>
    <w:bookmarkStart w:name="z11" w:id="10"/>
    <w:p>
      <w:pPr>
        <w:spacing w:after="0"/>
        <w:ind w:left="0"/>
        <w:jc w:val="both"/>
      </w:pPr>
      <w:r>
        <w:rPr>
          <w:rFonts w:ascii="Times New Roman"/>
          <w:b w:val="false"/>
          <w:i w:val="false"/>
          <w:color w:val="000000"/>
          <w:sz w:val="28"/>
        </w:rPr>
        <w:t xml:space="preserve">
      10. Белгінің сипаттамасы: сопақша металл пластинкада көгілдір түсті астарға шатыр, оның алдында жанып тұрған алау суреттелген. Жоғарыда - таудың пішіні бейнеленген. Оның бейнесінде туризмнің бейнелік мәні болып табылатын "Еркін жел" суреті салынған. Белгінің жиегін айналдыра "Қазақстан саяхатшысы" деген мәтін жазылған (N 3-қосымша). </w:t>
      </w:r>
    </w:p>
    <w:bookmarkEnd w:id="10"/>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Таулы жерлердегі жағдайларда жаяу немесе шаңғымен жорық жасайтын туристер үшін норматив 20%-ке төмендеуі мүмкін.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xml:space="preserve">
N 06-2-2/77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саяхатшысы"  </w:t>
      </w:r>
      <w:r>
        <w:br/>
      </w:r>
      <w:r>
        <w:rPr>
          <w:rFonts w:ascii="Times New Roman"/>
          <w:b w:val="false"/>
          <w:i w:val="false"/>
          <w:color w:val="000000"/>
          <w:sz w:val="28"/>
        </w:rPr>
        <w:t xml:space="preserve">
белгісін алу Ережесіне </w:t>
      </w:r>
      <w:r>
        <w:br/>
      </w:r>
      <w:r>
        <w:rPr>
          <w:rFonts w:ascii="Times New Roman"/>
          <w:b w:val="false"/>
          <w:i w:val="false"/>
          <w:color w:val="000000"/>
          <w:sz w:val="28"/>
        </w:rPr>
        <w:t xml:space="preserve">
N 1-қосымша      </w:t>
      </w:r>
    </w:p>
    <w:bookmarkEnd w:id="11"/>
    <w:p>
      <w:pPr>
        <w:spacing w:after="0"/>
        <w:ind w:left="0"/>
        <w:jc w:val="left"/>
      </w:pP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берілді, өйткені ол жалпы ұзындығы __________км болатын ________ </w:t>
      </w:r>
      <w:r>
        <w:br/>
      </w:r>
      <w:r>
        <w:rPr>
          <w:rFonts w:ascii="Times New Roman"/>
          <w:b w:val="false"/>
          <w:i w:val="false"/>
          <w:color w:val="000000"/>
          <w:sz w:val="28"/>
        </w:rPr>
        <w:t xml:space="preserve">
туристік жорық жасады. </w:t>
      </w:r>
    </w:p>
    <w:p>
      <w:pPr>
        <w:spacing w:after="0"/>
        <w:ind w:left="0"/>
        <w:jc w:val="both"/>
      </w:pPr>
      <w:r>
        <w:rPr>
          <w:rFonts w:ascii="Times New Roman"/>
          <w:b w:val="false"/>
          <w:i w:val="false"/>
          <w:color w:val="000000"/>
          <w:sz w:val="28"/>
        </w:rPr>
        <w:t xml:space="preserve">Жолбағыт ұзындығы көрсетілген жорықтардың тізбесі </w:t>
      </w:r>
    </w:p>
    <w:p>
      <w:pPr>
        <w:spacing w:after="0"/>
        <w:ind w:left="0"/>
        <w:jc w:val="both"/>
      </w:pPr>
      <w:r>
        <w:rPr>
          <w:rFonts w:ascii="Times New Roman"/>
          <w:b w:val="false"/>
          <w:i w:val="false"/>
          <w:color w:val="000000"/>
          <w:sz w:val="28"/>
        </w:rPr>
        <w:t xml:space="preserve">1.______________________________________________________________ </w:t>
      </w:r>
      <w:r>
        <w:br/>
      </w:r>
      <w:r>
        <w:rPr>
          <w:rFonts w:ascii="Times New Roman"/>
          <w:b w:val="false"/>
          <w:i w:val="false"/>
          <w:color w:val="000000"/>
          <w:sz w:val="28"/>
        </w:rPr>
        <w:t xml:space="preserve">
2.______________________________________________________________ </w:t>
      </w:r>
      <w:r>
        <w:br/>
      </w:r>
      <w:r>
        <w:rPr>
          <w:rFonts w:ascii="Times New Roman"/>
          <w:b w:val="false"/>
          <w:i w:val="false"/>
          <w:color w:val="000000"/>
          <w:sz w:val="28"/>
        </w:rPr>
        <w:t xml:space="preserve">
3.______________________________________________________________ </w:t>
      </w:r>
      <w:r>
        <w:br/>
      </w:r>
      <w:r>
        <w:rPr>
          <w:rFonts w:ascii="Times New Roman"/>
          <w:b w:val="false"/>
          <w:i w:val="false"/>
          <w:color w:val="000000"/>
          <w:sz w:val="28"/>
        </w:rPr>
        <w:t xml:space="preserve">
4.______________________________________________________________ </w:t>
      </w:r>
      <w:r>
        <w:br/>
      </w:r>
      <w:r>
        <w:rPr>
          <w:rFonts w:ascii="Times New Roman"/>
          <w:b w:val="false"/>
          <w:i w:val="false"/>
          <w:color w:val="000000"/>
          <w:sz w:val="28"/>
        </w:rPr>
        <w:t xml:space="preserve">
5.______________________________________________________________ </w:t>
      </w:r>
      <w:r>
        <w:br/>
      </w:r>
      <w:r>
        <w:rPr>
          <w:rFonts w:ascii="Times New Roman"/>
          <w:b w:val="false"/>
          <w:i w:val="false"/>
          <w:color w:val="000000"/>
          <w:sz w:val="28"/>
        </w:rPr>
        <w:t xml:space="preserve">
      Анықтама туристік немесе спорттық ұйымдарға "Қазақстан саяхатшысы" белгісін ресімдеу мен алу үшін ұсынылады.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__________________________      (___________________) </w:t>
      </w:r>
      <w:r>
        <w:br/>
      </w:r>
      <w:r>
        <w:rPr>
          <w:rFonts w:ascii="Times New Roman"/>
          <w:b w:val="false"/>
          <w:i w:val="false"/>
          <w:color w:val="000000"/>
          <w:sz w:val="28"/>
        </w:rPr>
        <w:t xml:space="preserve">
          (жауапты адамның қолы)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xml:space="preserve">
N 06-2-2/77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саяхатшысы"  </w:t>
      </w:r>
      <w:r>
        <w:br/>
      </w:r>
      <w:r>
        <w:rPr>
          <w:rFonts w:ascii="Times New Roman"/>
          <w:b w:val="false"/>
          <w:i w:val="false"/>
          <w:color w:val="000000"/>
          <w:sz w:val="28"/>
        </w:rPr>
        <w:t xml:space="preserve">
белгісін алу Ережесіне </w:t>
      </w:r>
      <w:r>
        <w:br/>
      </w:r>
      <w:r>
        <w:rPr>
          <w:rFonts w:ascii="Times New Roman"/>
          <w:b w:val="false"/>
          <w:i w:val="false"/>
          <w:color w:val="000000"/>
          <w:sz w:val="28"/>
        </w:rPr>
        <w:t xml:space="preserve">
N 2-қосымша       </w:t>
      </w:r>
    </w:p>
    <w:bookmarkEnd w:id="12"/>
    <w:p>
      <w:pPr>
        <w:spacing w:after="0"/>
        <w:ind w:left="0"/>
        <w:jc w:val="left"/>
      </w:pPr>
      <w:r>
        <w:rPr>
          <w:rFonts w:ascii="Times New Roman"/>
          <w:b/>
          <w:i w:val="false"/>
          <w:color w:val="000000"/>
        </w:rPr>
        <w:t xml:space="preserve"> КУӘЛІК  "Қазақстан саяхатшысы" </w:t>
      </w:r>
      <w:r>
        <w:br/>
      </w:r>
      <w:r>
        <w:rPr>
          <w:rFonts w:ascii="Times New Roman"/>
          <w:b/>
          <w:i w:val="false"/>
          <w:color w:val="000000"/>
        </w:rPr>
        <w:t xml:space="preserve">
белгісі </w:t>
      </w:r>
    </w:p>
    <w:p>
      <w:pPr>
        <w:spacing w:after="0"/>
        <w:ind w:left="0"/>
        <w:jc w:val="both"/>
      </w:pPr>
      <w:r>
        <w:rPr>
          <w:rFonts w:ascii="Times New Roman"/>
          <w:b w:val="false"/>
          <w:i w:val="false"/>
          <w:color w:val="000000"/>
          <w:sz w:val="28"/>
        </w:rPr>
        <w:t xml:space="preserve">Белгі ____________________________________________________________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(белгіні беретін ұйымның аты) </w:t>
      </w:r>
    </w:p>
    <w:p>
      <w:pPr>
        <w:spacing w:after="0"/>
        <w:ind w:left="0"/>
        <w:jc w:val="both"/>
      </w:pPr>
      <w:r>
        <w:rPr>
          <w:rFonts w:ascii="Times New Roman"/>
          <w:b w:val="false"/>
          <w:i w:val="false"/>
          <w:color w:val="000000"/>
          <w:sz w:val="28"/>
        </w:rPr>
        <w:t xml:space="preserve">200_жылғы "__"____________ N____ бұйрықтың негізінде берілді.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__________________      (___________________) </w:t>
      </w:r>
      <w:r>
        <w:br/>
      </w:r>
      <w:r>
        <w:rPr>
          <w:rFonts w:ascii="Times New Roman"/>
          <w:b w:val="false"/>
          <w:i w:val="false"/>
          <w:color w:val="000000"/>
          <w:sz w:val="28"/>
        </w:rPr>
        <w:t xml:space="preserve">
               (басшының қолы) </w:t>
      </w:r>
    </w:p>
    <w:bookmarkStart w:name="z14" w:id="13"/>
    <w:p>
      <w:pPr>
        <w:spacing w:after="0"/>
        <w:ind w:left="0"/>
        <w:jc w:val="both"/>
      </w:pPr>
      <w:r>
        <w:rPr>
          <w:rFonts w:ascii="Times New Roman"/>
          <w:b w:val="false"/>
          <w:i w:val="false"/>
          <w:color w:val="000000"/>
          <w:sz w:val="28"/>
        </w:rPr>
        <w:t xml:space="preserve">
N 3-қосымша    </w:t>
      </w:r>
    </w:p>
    <w:bookmarkEnd w:id="13"/>
    <w:p>
      <w:pPr>
        <w:spacing w:after="0"/>
        <w:ind w:left="0"/>
        <w:jc w:val="left"/>
      </w:pPr>
      <w:r>
        <w:rPr>
          <w:rFonts w:ascii="Times New Roman"/>
          <w:b/>
          <w:i w:val="false"/>
          <w:color w:val="000000"/>
        </w:rPr>
        <w:t xml:space="preserve"> "Қазақстан саяхатшысы" </w:t>
      </w:r>
      <w:r>
        <w:br/>
      </w:r>
      <w:r>
        <w:rPr>
          <w:rFonts w:ascii="Times New Roman"/>
          <w:b/>
          <w:i w:val="false"/>
          <w:color w:val="000000"/>
        </w:rPr>
        <w:t xml:space="preserve">
белгісі </w:t>
      </w:r>
    </w:p>
    <w:p>
      <w:pPr>
        <w:spacing w:after="0"/>
        <w:ind w:left="0"/>
        <w:jc w:val="both"/>
      </w:pPr>
      <w:r>
        <w:rPr>
          <w:rFonts w:ascii="Times New Roman"/>
          <w:b w:val="false"/>
          <w:i w:val="false"/>
          <w:color w:val="ff0000"/>
          <w:sz w:val="28"/>
        </w:rPr>
        <w:t xml:space="preserve">       Белгінің үлгісін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