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38982" w14:textId="d7389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Жүргізушілердің еңбегі мен демалысын ұйымдастыру ережесін, автокөлік құралдарын еңбек және демалыс режимін тіркеудің бақылау құрылғыларымен (тахографтармен) жарақтандыру бойынша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Көлік және коммуникациялар министрлігінің 2004 жылғы 19 қаңтардағы N 16-І бұйрығы. Қазақстан Республикасы Әділет министрлігінде 2004 жылғы 18 ақпанда тіркелді. Тіркеу N 2708. Күші жойылды - Қазақстан Республикасы Көлік және коммуникация министрінің міндетін атқарушының 2011 жылғы 6 тамыздағы № 496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міндетін атқарушының 2011.08.06 </w:t>
      </w:r>
      <w:r>
        <w:rPr>
          <w:rFonts w:ascii="Times New Roman"/>
          <w:b w:val="false"/>
          <w:i w:val="false"/>
          <w:color w:val="ff0000"/>
          <w:sz w:val="28"/>
        </w:rPr>
        <w:t>№ 496</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"Автомобиль көлігі туралы" Қазақстан Республикасының 2003 жылғы 4 шілдедегі N 476 </w:t>
      </w:r>
      <w:r>
        <w:rPr>
          <w:rFonts w:ascii="Times New Roman"/>
          <w:b w:val="false"/>
          <w:i w:val="false"/>
          <w:color w:val="000000"/>
          <w:sz w:val="28"/>
        </w:rPr>
        <w:t>Заңының</w:t>
      </w:r>
      <w:r>
        <w:rPr>
          <w:rFonts w:ascii="Times New Roman"/>
          <w:b w:val="false"/>
          <w:i w:val="false"/>
          <w:color w:val="000000"/>
          <w:sz w:val="28"/>
        </w:rPr>
        <w:t xml:space="preserve"> және "Қазақстан Республикасының 1970 жылғы Халықаралық автомобиль тасымалын жүзеге асыратын көлік құралдары экипаждарының жұмысына қатысты Еуропа келісіміне қосылуы туралы" Қазақстан Республикасы Президентінің 1995 жылғы 12 мамырдағы N 2272 </w:t>
      </w:r>
      <w:r>
        <w:rPr>
          <w:rFonts w:ascii="Times New Roman"/>
          <w:b w:val="false"/>
          <w:i w:val="false"/>
          <w:color w:val="000000"/>
          <w:sz w:val="28"/>
        </w:rPr>
        <w:t>Жарлығының</w:t>
      </w:r>
      <w:r>
        <w:rPr>
          <w:rFonts w:ascii="Times New Roman"/>
          <w:b w:val="false"/>
          <w:i w:val="false"/>
          <w:color w:val="000000"/>
          <w:sz w:val="28"/>
        </w:rPr>
        <w:t xml:space="preserve"> ережелерін іске асыру мақсатында, сондай-ақ автомобиль тасымалдарын жүргізушілердің еңбек және демалыс режимін бақылау арқылы жүзеге асырған кезде жол қозғалысы қауіпсіздігін арттыру мақсатында Бұйырамын:</w:t>
      </w:r>
      <w:r>
        <w:br/>
      </w:r>
      <w:r>
        <w:rPr>
          <w:rFonts w:ascii="Times New Roman"/>
          <w:b w:val="false"/>
          <w:i w:val="false"/>
          <w:color w:val="000000"/>
          <w:sz w:val="28"/>
        </w:rPr>
        <w:t>
      1. Қоса беріліп отырған Жүргізушілердің еңбегі мен демалысын ұйымдастыру ережесі, автокөлік құралдарын еңбек және демалыс режимін тіркеудің бақылау құрылғыларымен (тахографтармен) жарақтандыру бойынша талаптар бекітілсін.</w:t>
      </w:r>
      <w:r>
        <w:br/>
      </w:r>
      <w:r>
        <w:rPr>
          <w:rFonts w:ascii="Times New Roman"/>
          <w:b w:val="false"/>
          <w:i w:val="false"/>
          <w:color w:val="000000"/>
          <w:sz w:val="28"/>
        </w:rPr>
        <w:t>
      2. Автомобиль көлігі басқармасы (Ш.Қ.Маханов) Ережені мемлекеттік тіркеу үшін Қазақстан Республикасының Әділет министрлігіне ұсынуды қамтамасыз етсін.</w:t>
      </w:r>
      <w:r>
        <w:br/>
      </w:r>
      <w:r>
        <w:rPr>
          <w:rFonts w:ascii="Times New Roman"/>
          <w:b w:val="false"/>
          <w:i w:val="false"/>
          <w:color w:val="000000"/>
          <w:sz w:val="28"/>
        </w:rPr>
        <w:t>
      3. Қазақстан Республикасы Көлік және коммуникациялар министрінің мынадай бұйрықтарының күші жойылған деп танылсын:</w:t>
      </w:r>
      <w:r>
        <w:br/>
      </w:r>
      <w:r>
        <w:rPr>
          <w:rFonts w:ascii="Times New Roman"/>
          <w:b w:val="false"/>
          <w:i w:val="false"/>
          <w:color w:val="000000"/>
          <w:sz w:val="28"/>
        </w:rPr>
        <w:t>
      1) "Қазақстан Республикасында халықаралық автомобиль тасымалдарын жүзеге асыру кезінде тахографтарды қолданудың ережесін бекіту туралы" 2000 жылғы 3 қарашадағы </w:t>
      </w:r>
      <w:r>
        <w:rPr>
          <w:rFonts w:ascii="Times New Roman"/>
          <w:b w:val="false"/>
          <w:i w:val="false"/>
          <w:color w:val="000000"/>
          <w:sz w:val="28"/>
        </w:rPr>
        <w:t>N 437-1</w:t>
      </w:r>
      <w:r>
        <w:rPr>
          <w:rFonts w:ascii="Times New Roman"/>
          <w:b w:val="false"/>
          <w:i w:val="false"/>
          <w:color w:val="000000"/>
          <w:sz w:val="28"/>
        </w:rPr>
        <w:t xml:space="preserve"> (Қазақстан Республикасы Көлік және коммуникациялар министрінің 2002 жылғы 16 қыркүйектегі N 308-1 бұйрығымен енгізілген өзгерістермен бірге Қазақстан Республикасының Әділет министрлігінде 2000 жылғы 2 желтоқсанда N 1317 тіркелді);</w:t>
      </w:r>
      <w:r>
        <w:br/>
      </w:r>
      <w:r>
        <w:rPr>
          <w:rFonts w:ascii="Times New Roman"/>
          <w:b w:val="false"/>
          <w:i w:val="false"/>
          <w:color w:val="000000"/>
          <w:sz w:val="28"/>
        </w:rPr>
        <w:t>
      2) "Қазақстан Республикасында халықаралық автомобиль тасымалдарын жүзеге асыру кезіндегі тахографтарды қолданудың ережесін бекіту туралы Қазақстан Республикасы Көлік және коммуникациялар министрінің 2000 жылғы 3 қарашадағы N 437-1 бұйрығына өзгеріс енгізу туралы" 2002 жылғы 16 қыркүйектегі </w:t>
      </w:r>
      <w:r>
        <w:rPr>
          <w:rFonts w:ascii="Times New Roman"/>
          <w:b w:val="false"/>
          <w:i w:val="false"/>
          <w:color w:val="000000"/>
          <w:sz w:val="28"/>
        </w:rPr>
        <w:t>N 308-1</w:t>
      </w:r>
      <w:r>
        <w:rPr>
          <w:rFonts w:ascii="Times New Roman"/>
          <w:b w:val="false"/>
          <w:i w:val="false"/>
          <w:color w:val="000000"/>
          <w:sz w:val="28"/>
        </w:rPr>
        <w:t xml:space="preserve"> (Қазақстан Республикасының Әділет министрлігінде 2002 жылғы 10 қазанда N 2002 тіркелді, "Қазақстан Республикасының нормативтік құқықтық актілерінің бюллетенінде" жарияланды, 2002 ж., N 45-46).</w:t>
      </w:r>
      <w:r>
        <w:br/>
      </w:r>
      <w:r>
        <w:rPr>
          <w:rFonts w:ascii="Times New Roman"/>
          <w:b w:val="false"/>
          <w:i w:val="false"/>
          <w:color w:val="000000"/>
          <w:sz w:val="28"/>
        </w:rPr>
        <w:t>
      4. Осы бұйрықтың орындалуын бақылау Көлік және коммуникациялар вице-министрі Е.Ж.Қошановқа жүктелсін.</w:t>
      </w:r>
      <w:r>
        <w:br/>
      </w:r>
      <w:r>
        <w:rPr>
          <w:rFonts w:ascii="Times New Roman"/>
          <w:b w:val="false"/>
          <w:i w:val="false"/>
          <w:color w:val="000000"/>
          <w:sz w:val="28"/>
        </w:rPr>
        <w:t>
      5. Осы бұйрық ресми жарияланған күнінен бастап күшіне енеді.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министрінің міндетін атқарушының</w:t>
      </w:r>
      <w:r>
        <w:br/>
      </w:r>
      <w:r>
        <w:rPr>
          <w:rFonts w:ascii="Times New Roman"/>
          <w:b w:val="false"/>
          <w:i w:val="false"/>
          <w:color w:val="000000"/>
          <w:sz w:val="28"/>
        </w:rPr>
        <w:t xml:space="preserve">
2004 жылғы 19 қаңтардағы N 16-1 </w:t>
      </w:r>
      <w:r>
        <w:br/>
      </w:r>
      <w:r>
        <w:rPr>
          <w:rFonts w:ascii="Times New Roman"/>
          <w:b w:val="false"/>
          <w:i w:val="false"/>
          <w:color w:val="000000"/>
          <w:sz w:val="28"/>
        </w:rPr>
        <w:t xml:space="preserve">
бұйрығымен бекітілген   </w:t>
      </w:r>
    </w:p>
    <w:bookmarkStart w:name="z2" w:id="1"/>
    <w:p>
      <w:pPr>
        <w:spacing w:after="0"/>
        <w:ind w:left="0"/>
        <w:jc w:val="left"/>
      </w:pPr>
      <w:r>
        <w:rPr>
          <w:rFonts w:ascii="Times New Roman"/>
          <w:b/>
          <w:i w:val="false"/>
          <w:color w:val="000000"/>
        </w:rPr>
        <w:t xml:space="preserve"> 
Жүргізушілердің еңбегі мен демалысын ұйымдастыру ережесі, автокөлік құралдарын еңбек және демалыс режимін тіркеудің бақылау құрылғыларымен (тахографтармен) жарақтандыру бойынша талаптар 1. Жалпы ережелер</w:t>
      </w:r>
    </w:p>
    <w:bookmarkEnd w:id="1"/>
    <w:bookmarkStart w:name="z3" w:id="2"/>
    <w:p>
      <w:pPr>
        <w:spacing w:after="0"/>
        <w:ind w:left="0"/>
        <w:jc w:val="both"/>
      </w:pPr>
      <w:r>
        <w:rPr>
          <w:rFonts w:ascii="Times New Roman"/>
          <w:b w:val="false"/>
          <w:i w:val="false"/>
          <w:color w:val="000000"/>
          <w:sz w:val="28"/>
        </w:rPr>
        <w:t>
      1. Осы Жүргізушілердің еңбегі мен демалысын ұйымдастыру ережесі, автокөлік құралдарын еңбек және демалыс режимін тіркеудің бақылау құрылғыларымен (тахографтармен) жарақтандыру бойынша талаптар (бұдан әрі - Ереже) "Автомобиль көлігі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1970 жылғы Халықаралық автомобиль тасымалын жүзеге асыратын көлік құралдары экипаждарының жұмысына қатысты Еуропа келісіміне қосылуы туралы" Қазақстан Республикасы Президентінің 1995 жылғы 12 мамырдағы N 2272</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жолаушылар мен жүктерді тасымалдауды жүзеге асыратын жүргізушілердің еңбегі мен демалысын ұйымдастырудың жалпы тәртібін және еңбек және демалыс режимін тіркеудің бақылау құрылғыларын, осы құрылғылармен жабдықталуға тиісті автокөлік құралдарына орнату және пайдалану бойынша талаптарды анықтайды.</w:t>
      </w:r>
    </w:p>
    <w:bookmarkEnd w:id="2"/>
    <w:bookmarkStart w:name="z4" w:id="3"/>
    <w:p>
      <w:pPr>
        <w:spacing w:after="0"/>
        <w:ind w:left="0"/>
        <w:jc w:val="both"/>
      </w:pPr>
      <w:r>
        <w:rPr>
          <w:rFonts w:ascii="Times New Roman"/>
          <w:b w:val="false"/>
          <w:i w:val="false"/>
          <w:color w:val="000000"/>
          <w:sz w:val="28"/>
        </w:rPr>
        <w:t>
      2. Ережеде мынадай негізгі ұғымдар пайдаланылады:</w:t>
      </w:r>
      <w:r>
        <w:br/>
      </w:r>
      <w:r>
        <w:rPr>
          <w:rFonts w:ascii="Times New Roman"/>
          <w:b w:val="false"/>
          <w:i w:val="false"/>
          <w:color w:val="000000"/>
          <w:sz w:val="28"/>
        </w:rPr>
        <w:t>
      1) тахограф - автокөлік құралының жүрген жолы мен қозғалыс жылдамдығы, жүргізушінің еңбек және демалыс уақыты туралы мәліметтерді арнайы диаграммалық дискілерде (бұдан әрі - диаграммалық дискілер) немесе тіркеу парақтарында автоматты немесе жартылай автоматты режимде үздіксіз тіркеу мақсатында автокөлік құралдарына орнатылуға арналған бақылау құрылғысы;</w:t>
      </w:r>
      <w:r>
        <w:br/>
      </w:r>
      <w:r>
        <w:rPr>
          <w:rFonts w:ascii="Times New Roman"/>
          <w:b w:val="false"/>
          <w:i w:val="false"/>
          <w:color w:val="000000"/>
          <w:sz w:val="28"/>
        </w:rPr>
        <w:t>
      2) диаграммалық дискі - бақылау құрылғысына енгізілетін және тіркелуге жататын ақпаратты үздіксіз жазу мен сақтауға арналған дискі;</w:t>
      </w:r>
      <w:r>
        <w:br/>
      </w:r>
      <w:r>
        <w:rPr>
          <w:rFonts w:ascii="Times New Roman"/>
          <w:b w:val="false"/>
          <w:i w:val="false"/>
          <w:color w:val="000000"/>
          <w:sz w:val="28"/>
        </w:rPr>
        <w:t>
      3) тексеру - мемлекеттік метрологиялық бақылау жүргізу;</w:t>
      </w:r>
      <w:r>
        <w:br/>
      </w:r>
      <w:r>
        <w:rPr>
          <w:rFonts w:ascii="Times New Roman"/>
          <w:b w:val="false"/>
          <w:i w:val="false"/>
          <w:color w:val="000000"/>
          <w:sz w:val="28"/>
        </w:rPr>
        <w:t>
      4) жүргізуші - жалдау бойынша немесе басқаша жұмыс істейтіндігіне қарамастан автокөлік құралын басқаратын немесе автокөлік құралында қажет болған кезде оны басқару үшін болатын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w:t>
      </w:r>
      <w:r>
        <w:rPr>
          <w:rFonts w:ascii="Times New Roman"/>
          <w:b w:val="false"/>
          <w:i w:val="false"/>
          <w:color w:val="000000"/>
          <w:sz w:val="28"/>
        </w:rPr>
        <w:t>сәйкес</w:t>
      </w:r>
      <w:r>
        <w:rPr>
          <w:rFonts w:ascii="Times New Roman"/>
          <w:b w:val="false"/>
          <w:i w:val="false"/>
          <w:color w:val="000000"/>
          <w:sz w:val="28"/>
        </w:rPr>
        <w:t xml:space="preserve"> бiлiктiлiгiн және кәсiби жарамдылығын растайтын құжаттары бар тұлға;</w:t>
      </w:r>
      <w:r>
        <w:br/>
      </w:r>
      <w:r>
        <w:rPr>
          <w:rFonts w:ascii="Times New Roman"/>
          <w:b w:val="false"/>
          <w:i w:val="false"/>
          <w:color w:val="000000"/>
          <w:sz w:val="28"/>
        </w:rPr>
        <w:t>
      5) басқарудың күнделікті ұзақтығы - күнделікті демалыстың кез келген екі кезеңі немесе күнделікті және апталық демалыс кезеңдері арасындағы басқару ұзақтығы;</w:t>
      </w:r>
      <w:r>
        <w:br/>
      </w:r>
      <w:r>
        <w:rPr>
          <w:rFonts w:ascii="Times New Roman"/>
          <w:b w:val="false"/>
          <w:i w:val="false"/>
          <w:color w:val="000000"/>
          <w:sz w:val="28"/>
        </w:rPr>
        <w:t>
      6) апта - дүйсенбідегі сағат 00.00-ден бастап жексенбідегі сағат 24.00-ге дейінгі уақыт мерзімі;</w:t>
      </w:r>
      <w:r>
        <w:br/>
      </w:r>
      <w:r>
        <w:rPr>
          <w:rFonts w:ascii="Times New Roman"/>
          <w:b w:val="false"/>
          <w:i w:val="false"/>
          <w:color w:val="000000"/>
          <w:sz w:val="28"/>
        </w:rPr>
        <w:t>
      7) демалыс - жүргізуші өз уақытын еркін пайдалана алатын, ұзақтығы кемінде бір сағат, кез келген үздіксіз кезең;</w:t>
      </w:r>
      <w:r>
        <w:br/>
      </w:r>
      <w:r>
        <w:rPr>
          <w:rFonts w:ascii="Times New Roman"/>
          <w:b w:val="false"/>
          <w:i w:val="false"/>
          <w:color w:val="000000"/>
          <w:sz w:val="28"/>
        </w:rPr>
        <w:t>
      8) доңғалақтар шиналарының тиімді шеңбері - автокөлік құралының бірнеше жетекші доңғалақтарының, сынақтардың қалыпты жағдайы кезіндегі бір толық айналымда өткен қашықтықтарының орташа мәні.</w:t>
      </w:r>
    </w:p>
    <w:bookmarkEnd w:id="3"/>
    <w:bookmarkStart w:name="z5" w:id="4"/>
    <w:p>
      <w:pPr>
        <w:spacing w:after="0"/>
        <w:ind w:left="0"/>
        <w:jc w:val="both"/>
      </w:pPr>
      <w:r>
        <w:rPr>
          <w:rFonts w:ascii="Times New Roman"/>
          <w:b w:val="false"/>
          <w:i w:val="false"/>
          <w:color w:val="000000"/>
          <w:sz w:val="28"/>
        </w:rPr>
        <w:t>
      3. Осы Ереже Қазақстан Республикасының аумағы бойынша жолаушыларды, теңдеме жүкті, жүктерді немесе почтаны тасымалдауды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асыратын заңды және жеке тұлғаларға таралады.</w:t>
      </w:r>
    </w:p>
    <w:bookmarkEnd w:id="4"/>
    <w:bookmarkStart w:name="z6" w:id="5"/>
    <w:p>
      <w:pPr>
        <w:spacing w:after="0"/>
        <w:ind w:left="0"/>
        <w:jc w:val="both"/>
      </w:pPr>
      <w:r>
        <w:rPr>
          <w:rFonts w:ascii="Times New Roman"/>
          <w:b w:val="false"/>
          <w:i w:val="false"/>
          <w:color w:val="000000"/>
          <w:sz w:val="28"/>
        </w:rPr>
        <w:t>
      4. Ережені бұзу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белгіленген жауапкершілікке әкеп соғады.</w:t>
      </w:r>
    </w:p>
    <w:bookmarkEnd w:id="5"/>
    <w:bookmarkStart w:name="z7" w:id="6"/>
    <w:p>
      <w:pPr>
        <w:spacing w:after="0"/>
        <w:ind w:left="0"/>
        <w:jc w:val="both"/>
      </w:pPr>
      <w:r>
        <w:rPr>
          <w:rFonts w:ascii="Times New Roman"/>
          <w:b w:val="false"/>
          <w:i w:val="false"/>
          <w:color w:val="000000"/>
          <w:sz w:val="28"/>
        </w:rPr>
        <w:t>
      5. Егер Қазақстан Республикасы бекіткен халықаралық шарттарда осы Ережеде белгіленгеннен өзгеше ережелер белгіленсе, онда </w:t>
      </w:r>
      <w:r>
        <w:rPr>
          <w:rFonts w:ascii="Times New Roman"/>
          <w:b w:val="false"/>
          <w:i w:val="false"/>
          <w:color w:val="000000"/>
          <w:sz w:val="28"/>
        </w:rPr>
        <w:t>халықаралық шарттардың</w:t>
      </w:r>
      <w:r>
        <w:rPr>
          <w:rFonts w:ascii="Times New Roman"/>
          <w:b w:val="false"/>
          <w:i w:val="false"/>
          <w:color w:val="000000"/>
          <w:sz w:val="28"/>
        </w:rPr>
        <w:t xml:space="preserve"> ережелері қолданылады.</w:t>
      </w:r>
    </w:p>
    <w:bookmarkEnd w:id="6"/>
    <w:bookmarkStart w:name="z8" w:id="7"/>
    <w:p>
      <w:pPr>
        <w:spacing w:after="0"/>
        <w:ind w:left="0"/>
        <w:jc w:val="left"/>
      </w:pPr>
      <w:r>
        <w:rPr>
          <w:rFonts w:ascii="Times New Roman"/>
          <w:b/>
          <w:i w:val="false"/>
          <w:color w:val="000000"/>
        </w:rPr>
        <w:t xml:space="preserve"> 
2. Жүргізушілердің еңбек және демалыс режимі</w:t>
      </w:r>
    </w:p>
    <w:bookmarkEnd w:id="7"/>
    <w:p>
      <w:pPr>
        <w:spacing w:after="0"/>
        <w:ind w:left="0"/>
        <w:jc w:val="both"/>
      </w:pPr>
      <w:r>
        <w:rPr>
          <w:rFonts w:ascii="Times New Roman"/>
          <w:b w:val="false"/>
          <w:i w:val="false"/>
          <w:color w:val="000000"/>
          <w:sz w:val="28"/>
        </w:rPr>
        <w:t>      6. Автокөлік құралын басқарудың күнделікті ұзақтығы 9 сағаттан аспауы тиіс. Ол кез келген аптаның ішінде 10 сағатқа дейін екі рет көбейтілуі мүмкін (</w:t>
      </w:r>
      <w:r>
        <w:rPr>
          <w:rFonts w:ascii="Times New Roman"/>
          <w:b w:val="false"/>
          <w:i w:val="false"/>
          <w:color w:val="000000"/>
          <w:sz w:val="28"/>
        </w:rPr>
        <w:t>1-қосымша</w:t>
      </w:r>
      <w:r>
        <w:rPr>
          <w:rFonts w:ascii="Times New Roman"/>
          <w:b w:val="false"/>
          <w:i w:val="false"/>
          <w:color w:val="000000"/>
          <w:sz w:val="28"/>
        </w:rPr>
        <w:t>).</w:t>
      </w:r>
    </w:p>
    <w:bookmarkStart w:name="z9" w:id="8"/>
    <w:p>
      <w:pPr>
        <w:spacing w:after="0"/>
        <w:ind w:left="0"/>
        <w:jc w:val="both"/>
      </w:pPr>
      <w:r>
        <w:rPr>
          <w:rFonts w:ascii="Times New Roman"/>
          <w:b w:val="false"/>
          <w:i w:val="false"/>
          <w:color w:val="000000"/>
          <w:sz w:val="28"/>
        </w:rPr>
        <w:t>
      7. Автокөлік құралын басқарудың жалпы ұзақтығы кез келген екі аптаның ішінде 90 сағаттан аспауы тиіс.</w:t>
      </w:r>
    </w:p>
    <w:bookmarkEnd w:id="8"/>
    <w:bookmarkStart w:name="z10" w:id="9"/>
    <w:p>
      <w:pPr>
        <w:spacing w:after="0"/>
        <w:ind w:left="0"/>
        <w:jc w:val="both"/>
      </w:pPr>
      <w:r>
        <w:rPr>
          <w:rFonts w:ascii="Times New Roman"/>
          <w:b w:val="false"/>
          <w:i w:val="false"/>
          <w:color w:val="000000"/>
          <w:sz w:val="28"/>
        </w:rPr>
        <w:t>
      8. Автокөлік құралын үздіксіз төрт жарым сағат басқарғаннан кейін, егер демалыс уақыты келмесе, кемінде 45 минут үзіліс жасауы тиіс.</w:t>
      </w:r>
    </w:p>
    <w:bookmarkEnd w:id="9"/>
    <w:bookmarkStart w:name="z11" w:id="10"/>
    <w:p>
      <w:pPr>
        <w:spacing w:after="0"/>
        <w:ind w:left="0"/>
        <w:jc w:val="both"/>
      </w:pPr>
      <w:r>
        <w:rPr>
          <w:rFonts w:ascii="Times New Roman"/>
          <w:b w:val="false"/>
          <w:i w:val="false"/>
          <w:color w:val="000000"/>
          <w:sz w:val="28"/>
        </w:rPr>
        <w:t>
      9. Бұл үзіліс қосындысы 45 минуттан кем болмайтындай етіп басқару кезеңі ішінде үлестірілетін, әрқайсысы ұзақтығы кемінде 15 минут үзілістермен ауыстырылуы мүмкін.</w:t>
      </w:r>
    </w:p>
    <w:bookmarkEnd w:id="10"/>
    <w:bookmarkStart w:name="z12" w:id="11"/>
    <w:p>
      <w:pPr>
        <w:spacing w:after="0"/>
        <w:ind w:left="0"/>
        <w:jc w:val="both"/>
      </w:pPr>
      <w:r>
        <w:rPr>
          <w:rFonts w:ascii="Times New Roman"/>
          <w:b w:val="false"/>
          <w:i w:val="false"/>
          <w:color w:val="000000"/>
          <w:sz w:val="28"/>
        </w:rPr>
        <w:t>
      10. Осы үзілістердің кезінде жүргізуші басқа ешқандай жұмыс орындамайды.</w:t>
      </w:r>
    </w:p>
    <w:bookmarkEnd w:id="11"/>
    <w:bookmarkStart w:name="z13" w:id="12"/>
    <w:p>
      <w:pPr>
        <w:spacing w:after="0"/>
        <w:ind w:left="0"/>
        <w:jc w:val="both"/>
      </w:pPr>
      <w:r>
        <w:rPr>
          <w:rFonts w:ascii="Times New Roman"/>
          <w:b w:val="false"/>
          <w:i w:val="false"/>
          <w:color w:val="000000"/>
          <w:sz w:val="28"/>
        </w:rPr>
        <w:t>
      11. Үзілістердің күнделікті демалыс кезеңдері ретінде қаралуы мүмкін емес.</w:t>
      </w:r>
    </w:p>
    <w:bookmarkEnd w:id="12"/>
    <w:bookmarkStart w:name="z14" w:id="13"/>
    <w:p>
      <w:pPr>
        <w:spacing w:after="0"/>
        <w:ind w:left="0"/>
        <w:jc w:val="both"/>
      </w:pPr>
      <w:r>
        <w:rPr>
          <w:rFonts w:ascii="Times New Roman"/>
          <w:b w:val="false"/>
          <w:i w:val="false"/>
          <w:color w:val="000000"/>
          <w:sz w:val="28"/>
        </w:rPr>
        <w:t>
      12. Әрбір 24 сағат ішінде жүргізушінің ұзақтығы кемінде 12 сағат күнделікті демалысы болады.</w:t>
      </w:r>
    </w:p>
    <w:bookmarkEnd w:id="13"/>
    <w:bookmarkStart w:name="z15" w:id="14"/>
    <w:p>
      <w:pPr>
        <w:spacing w:after="0"/>
        <w:ind w:left="0"/>
        <w:jc w:val="both"/>
      </w:pPr>
      <w:r>
        <w:rPr>
          <w:rFonts w:ascii="Times New Roman"/>
          <w:b w:val="false"/>
          <w:i w:val="false"/>
          <w:color w:val="000000"/>
          <w:sz w:val="28"/>
        </w:rPr>
        <w:t>
      13. Егер әрбір 30 сағат ішінде автокөлік құралын кем дегенде екі жүргізуші басқарса, онда әрбір жүргізушінің қатарынан ұзақтығы кемінде 8 сағат демалысы болады.</w:t>
      </w:r>
    </w:p>
    <w:bookmarkEnd w:id="14"/>
    <w:bookmarkStart w:name="z16" w:id="15"/>
    <w:p>
      <w:pPr>
        <w:spacing w:after="0"/>
        <w:ind w:left="0"/>
        <w:jc w:val="both"/>
      </w:pPr>
      <w:r>
        <w:rPr>
          <w:rFonts w:ascii="Times New Roman"/>
          <w:b w:val="false"/>
          <w:i w:val="false"/>
          <w:color w:val="000000"/>
          <w:sz w:val="28"/>
        </w:rPr>
        <w:t>
      14. Егер автокөлік құралында жататын орын болса және автокөлік құралы тұрақта тұрса, онда күнделікті демалыс кезеңі пайдаланылуы мүмкін.</w:t>
      </w:r>
    </w:p>
    <w:bookmarkEnd w:id="15"/>
    <w:bookmarkStart w:name="z17" w:id="16"/>
    <w:p>
      <w:pPr>
        <w:spacing w:after="0"/>
        <w:ind w:left="0"/>
        <w:jc w:val="both"/>
      </w:pPr>
      <w:r>
        <w:rPr>
          <w:rFonts w:ascii="Times New Roman"/>
          <w:b w:val="false"/>
          <w:i w:val="false"/>
          <w:color w:val="000000"/>
          <w:sz w:val="28"/>
        </w:rPr>
        <w:t>
      15. Жүргізуші бағыт учаскесінде паромда немесе темір жолмен тасымалданатын автокөлік құралын алып жүрген жағдайларда, оның жататын орны болуы тиіс және күнделікті демалысы бір реттен артық үзілуі мүмкін. Бұл үзіліс тиеуге дейін және түсіруден кейін 1 сағаттан аспауы тиіс. Бұл ретте кедендік ресімдеу жөніндегі операциялар тиеу және түсіру бойынша операцияларға кіреді, ал үзілетін демалыстың күнделікті кезеңі екі сағатқа ұлғайтылады.</w:t>
      </w:r>
    </w:p>
    <w:bookmarkEnd w:id="16"/>
    <w:bookmarkStart w:name="z18" w:id="17"/>
    <w:p>
      <w:pPr>
        <w:spacing w:after="0"/>
        <w:ind w:left="0"/>
        <w:jc w:val="both"/>
      </w:pPr>
      <w:r>
        <w:rPr>
          <w:rFonts w:ascii="Times New Roman"/>
          <w:b w:val="false"/>
          <w:i w:val="false"/>
          <w:color w:val="000000"/>
          <w:sz w:val="28"/>
        </w:rPr>
        <w:t>
      16. Әрбір жұмыс аптасының ішінде жүргізушінің ұзақтығы 45 жүйелі сағатты құрайтын апталық демалысы болуы тиіс. Егер демалыс автокөлік құралының не жүргізушінің тіркелген жерінде қолданылса, ол 36 сағатқа дейін қысқартылуы мүмкін, егер ол басқа жерде қолданылса, 24 сағатқа дейін қысқартылуы мүмкін. Демалыс ұзақтығының кез келген қысқартылуы үш аптаның ішінде тиісті демалыс уақытын беру арқылы өтелуі тиіс.</w:t>
      </w:r>
    </w:p>
    <w:bookmarkEnd w:id="17"/>
    <w:bookmarkStart w:name="z19" w:id="18"/>
    <w:p>
      <w:pPr>
        <w:spacing w:after="0"/>
        <w:ind w:left="0"/>
        <w:jc w:val="both"/>
      </w:pPr>
      <w:r>
        <w:rPr>
          <w:rFonts w:ascii="Times New Roman"/>
          <w:b w:val="false"/>
          <w:i w:val="false"/>
          <w:color w:val="000000"/>
          <w:sz w:val="28"/>
        </w:rPr>
        <w:t>
      17. Апталық демалыс, автокөлік құралын басқарудың алты күнделікті кезеңдерінен кейін, егер осы күндер ішінде басқарудың жалпы ұзақтығы басқарудың алты күнделікті кезеңдеріне сәйкес келетін ең ұзақ уақыттан аспайтын болса, алтыншы күннің соңына дейін кейінге қалдырылуы мүмкін.</w:t>
      </w:r>
    </w:p>
    <w:bookmarkEnd w:id="18"/>
    <w:bookmarkStart w:name="z20" w:id="19"/>
    <w:p>
      <w:pPr>
        <w:spacing w:after="0"/>
        <w:ind w:left="0"/>
        <w:jc w:val="both"/>
      </w:pPr>
      <w:r>
        <w:rPr>
          <w:rFonts w:ascii="Times New Roman"/>
          <w:b w:val="false"/>
          <w:i w:val="false"/>
          <w:color w:val="000000"/>
          <w:sz w:val="28"/>
        </w:rPr>
        <w:t>
      18. Жол жүру қауіпсіздігіне қауіп төндірмеу және қолайлы тұрақ орнына қол жеткізу үшін жүргізуші автокөлік құралында бар тұлғалардың қауіпсіздігін қамтамасыз ету үшін қажетті мөлшерде осы Ереженің талаптарынан ауытқуы мүмкін. Жүргізуші ережелерден ауытқудың сипаты мен себептерін тіркеу парағы мен диаграммалық дискіде көрсетуі тиіс.</w:t>
      </w:r>
    </w:p>
    <w:bookmarkEnd w:id="19"/>
    <w:bookmarkStart w:name="z21" w:id="20"/>
    <w:p>
      <w:pPr>
        <w:spacing w:after="0"/>
        <w:ind w:left="0"/>
        <w:jc w:val="left"/>
      </w:pPr>
      <w:r>
        <w:rPr>
          <w:rFonts w:ascii="Times New Roman"/>
          <w:b/>
          <w:i w:val="false"/>
          <w:color w:val="000000"/>
        </w:rPr>
        <w:t xml:space="preserve"> 
3. Жүргізушілердің еңбек және демалыс</w:t>
      </w:r>
      <w:r>
        <w:br/>
      </w:r>
      <w:r>
        <w:rPr>
          <w:rFonts w:ascii="Times New Roman"/>
          <w:b/>
          <w:i w:val="false"/>
          <w:color w:val="000000"/>
        </w:rPr>
        <w:t>
режимін тіркеу бойынша талаптар</w:t>
      </w:r>
    </w:p>
    <w:bookmarkEnd w:id="20"/>
    <w:p>
      <w:pPr>
        <w:spacing w:after="0"/>
        <w:ind w:left="0"/>
        <w:jc w:val="both"/>
      </w:pPr>
      <w:r>
        <w:rPr>
          <w:rFonts w:ascii="Times New Roman"/>
          <w:b w:val="false"/>
          <w:i w:val="false"/>
          <w:color w:val="000000"/>
          <w:sz w:val="28"/>
        </w:rPr>
        <w:t>      19. Жүргізушілердің еңбек және демалыс режимін тіркеудің бақылау құрылғыларымен (тахографтармен):</w:t>
      </w:r>
      <w:r>
        <w:br/>
      </w:r>
      <w:r>
        <w:rPr>
          <w:rFonts w:ascii="Times New Roman"/>
          <w:b w:val="false"/>
          <w:i w:val="false"/>
          <w:color w:val="000000"/>
          <w:sz w:val="28"/>
        </w:rPr>
        <w:t>
      1) қауіпті жүктердің автомобиль тасымалдарын;</w:t>
      </w:r>
      <w:r>
        <w:br/>
      </w:r>
      <w:r>
        <w:rPr>
          <w:rFonts w:ascii="Times New Roman"/>
          <w:b w:val="false"/>
          <w:i w:val="false"/>
          <w:color w:val="000000"/>
          <w:sz w:val="28"/>
        </w:rPr>
        <w:t>
      2) жолаушылардың, багаждың және жүктердің халықаралық автомобиль тасымалдарын;</w:t>
      </w:r>
      <w:r>
        <w:br/>
      </w:r>
      <w:r>
        <w:rPr>
          <w:rFonts w:ascii="Times New Roman"/>
          <w:b w:val="false"/>
          <w:i w:val="false"/>
          <w:color w:val="000000"/>
          <w:sz w:val="28"/>
        </w:rPr>
        <w:t>
      3) жолаушылардың және багаждың қалааралық облысаралық тұрақты және тұрақты емес тасымалдарын жүзеге асыру кезінде пайдаланылатын жүк, соның ішінде мамандандырылған автомобильдер жабдықталуы тиіс.</w:t>
      </w:r>
      <w:r>
        <w:br/>
      </w:r>
      <w:r>
        <w:rPr>
          <w:rFonts w:ascii="Times New Roman"/>
          <w:b w:val="false"/>
          <w:i w:val="false"/>
          <w:color w:val="000000"/>
          <w:sz w:val="28"/>
        </w:rPr>
        <w:t>
      "Автомобиль көлігі туралы" Қазақстан Республикасы Заңының  </w:t>
      </w:r>
      <w:r>
        <w:rPr>
          <w:rFonts w:ascii="Times New Roman"/>
          <w:b w:val="false"/>
          <w:i w:val="false"/>
          <w:color w:val="000000"/>
          <w:sz w:val="28"/>
        </w:rPr>
        <w:t>55-бабына</w:t>
      </w:r>
      <w:r>
        <w:rPr>
          <w:rFonts w:ascii="Times New Roman"/>
          <w:b w:val="false"/>
          <w:i w:val="false"/>
          <w:color w:val="000000"/>
          <w:sz w:val="28"/>
        </w:rPr>
        <w:t xml:space="preserve"> сәйкес осы тармақтың 3) тармақшасы 2005 жылғы 1 қаңтардан бастап қолданысқа енгізіледі.</w:t>
      </w:r>
    </w:p>
    <w:bookmarkStart w:name="z22" w:id="21"/>
    <w:p>
      <w:pPr>
        <w:spacing w:after="0"/>
        <w:ind w:left="0"/>
        <w:jc w:val="both"/>
      </w:pPr>
      <w:r>
        <w:rPr>
          <w:rFonts w:ascii="Times New Roman"/>
          <w:b w:val="false"/>
          <w:i w:val="false"/>
          <w:color w:val="000000"/>
          <w:sz w:val="28"/>
        </w:rPr>
        <w:t>
      20. ЕСТР-ге қатысушы болып табылатын мемлекеттің аумағында тіркелген автокөлік құралдары Қазақстан Республикасының аумағы бойынша халықаралық автомобиль тасымалдарын жүзеге асырған кезде, егер Қазақстан Республикасы бекіткен халықаралық шарттарда өзгеше белгіленбесе, тахографтармен жабдықталуы тиіс.</w:t>
      </w:r>
    </w:p>
    <w:bookmarkEnd w:id="21"/>
    <w:bookmarkStart w:name="z23" w:id="22"/>
    <w:p>
      <w:pPr>
        <w:spacing w:after="0"/>
        <w:ind w:left="0"/>
        <w:jc w:val="both"/>
      </w:pPr>
      <w:r>
        <w:rPr>
          <w:rFonts w:ascii="Times New Roman"/>
          <w:b w:val="false"/>
          <w:i w:val="false"/>
          <w:color w:val="000000"/>
          <w:sz w:val="28"/>
        </w:rPr>
        <w:t>
      21. ЕСТР-ге қатысушы болып табылмайтын мемлекеттің аумағында тіркелген автокөлік құралдары Қазақстан Республикасының аумағы бойынша халықаралық автомобиль тасымалдарын жүзеге асырған кезде осы автокөлік құралдары жүргізушілеріне еңбек және демалыс режимінің күнделікті тіркеу парақтарын жүргізуге рұқсат беріледі.</w:t>
      </w:r>
    </w:p>
    <w:bookmarkEnd w:id="22"/>
    <w:bookmarkStart w:name="z24" w:id="23"/>
    <w:p>
      <w:pPr>
        <w:spacing w:after="0"/>
        <w:ind w:left="0"/>
        <w:jc w:val="both"/>
      </w:pPr>
      <w:r>
        <w:rPr>
          <w:rFonts w:ascii="Times New Roman"/>
          <w:b w:val="false"/>
          <w:i w:val="false"/>
          <w:color w:val="000000"/>
          <w:sz w:val="28"/>
        </w:rPr>
        <w:t>
      22. Тахографтармен жабдықтау мынадай автокөлік құралдарымен тасымалдарды жүзеге асырған кезде талап етілмейді:</w:t>
      </w:r>
      <w:r>
        <w:br/>
      </w:r>
      <w:r>
        <w:rPr>
          <w:rFonts w:ascii="Times New Roman"/>
          <w:b w:val="false"/>
          <w:i w:val="false"/>
          <w:color w:val="000000"/>
          <w:sz w:val="28"/>
        </w:rPr>
        <w:t>
      1) жалпы жабдықталған салмағы тіркемелердің немесе жартылай тіркемелердің салмағын қоса алғанда, 3,5 тоннадан аспайтын, қауіпті жүктерді тасымалдауды жүзеге асыратын автокөлік құралдарын қоса алғанда, жүк, соның ішінде мамандандырылған (жүктердің белгілі бір түрлерін тасымалдауға арналған) автомобильдермен;</w:t>
      </w:r>
      <w:r>
        <w:br/>
      </w:r>
      <w:r>
        <w:rPr>
          <w:rFonts w:ascii="Times New Roman"/>
          <w:b w:val="false"/>
          <w:i w:val="false"/>
          <w:color w:val="000000"/>
          <w:sz w:val="28"/>
        </w:rPr>
        <w:t>
      2) жолаушылар мен жүктерді, соның ішінде қауіпті жүктерді ұзақтығы 50 км аспайтын тұрақты желілерде тасымалдау үшін қолданылатын автокөлік құралдарымен;</w:t>
      </w:r>
      <w:r>
        <w:br/>
      </w:r>
      <w:r>
        <w:rPr>
          <w:rFonts w:ascii="Times New Roman"/>
          <w:b w:val="false"/>
          <w:i w:val="false"/>
          <w:color w:val="000000"/>
          <w:sz w:val="28"/>
        </w:rPr>
        <w:t>
      3) рұқсат етілген ең жоғарғы жылдамдығы 30 км-ден аспайтын автокөлік құралдарымен;</w:t>
      </w:r>
      <w:r>
        <w:br/>
      </w:r>
      <w:r>
        <w:rPr>
          <w:rFonts w:ascii="Times New Roman"/>
          <w:b w:val="false"/>
          <w:i w:val="false"/>
          <w:color w:val="000000"/>
          <w:sz w:val="28"/>
        </w:rPr>
        <w:t>
      4) қарулы күштер, азаматтық қорғаныс органдары, өрт сөндіру қызметі мен қоғамдық тәртіпті қолдау күштерінің басқаруындағы автокөлік құралдарымен;</w:t>
      </w:r>
      <w:r>
        <w:br/>
      </w:r>
      <w:r>
        <w:rPr>
          <w:rFonts w:ascii="Times New Roman"/>
          <w:b w:val="false"/>
          <w:i w:val="false"/>
          <w:color w:val="000000"/>
          <w:sz w:val="28"/>
        </w:rPr>
        <w:t>
      5) төтенше жағдайларда немесе құтқару операциялары барысында пайдаланылатын автокөлік құралдарымен;</w:t>
      </w:r>
      <w:r>
        <w:br/>
      </w:r>
      <w:r>
        <w:rPr>
          <w:rFonts w:ascii="Times New Roman"/>
          <w:b w:val="false"/>
          <w:i w:val="false"/>
          <w:color w:val="000000"/>
          <w:sz w:val="28"/>
        </w:rPr>
        <w:t>
      6) медициналық мақсатта пайдаланылатын арнайы автокөлік құралдарымен;</w:t>
      </w:r>
      <w:r>
        <w:br/>
      </w:r>
      <w:r>
        <w:rPr>
          <w:rFonts w:ascii="Times New Roman"/>
          <w:b w:val="false"/>
          <w:i w:val="false"/>
          <w:color w:val="000000"/>
          <w:sz w:val="28"/>
        </w:rPr>
        <w:t>
      7) қауіпті жүктердің өндірісі, қайта өңделуі, сақталуы, қолданылуы немесе жойылуы жүзеге асырылатын ұйымдардың аумақтары ішінде олардың технологиялық қозғалысын жүзеге асыратын автокөлік құралдарымен, егер мұндай қозғалыстар жалпы пайдаланымдағы автомобиль жолдарына, сондай-ақ қалалар мен елді мекендердің көшелеріне, жалпы пайдаланымдағы автокөлік құралдарының қозғалысы рұқсат етілетін ведомстволық жолдарға шығусыз жүзеге асырылатын болса;</w:t>
      </w:r>
      <w:r>
        <w:br/>
      </w:r>
      <w:r>
        <w:rPr>
          <w:rFonts w:ascii="Times New Roman"/>
          <w:b w:val="false"/>
          <w:i w:val="false"/>
          <w:color w:val="000000"/>
          <w:sz w:val="28"/>
        </w:rPr>
        <w:t>
      8) қауіпті жүктерді, мұндай жүктер Қауіпті жүктерді халықаралық тасымалдау туралы еуропалық </w:t>
      </w:r>
      <w:r>
        <w:rPr>
          <w:rFonts w:ascii="Times New Roman"/>
          <w:b w:val="false"/>
          <w:i w:val="false"/>
          <w:color w:val="000000"/>
          <w:sz w:val="28"/>
        </w:rPr>
        <w:t>келісіммен</w:t>
      </w:r>
      <w:r>
        <w:rPr>
          <w:rFonts w:ascii="Times New Roman"/>
          <w:b w:val="false"/>
          <w:i w:val="false"/>
          <w:color w:val="000000"/>
          <w:sz w:val="28"/>
        </w:rPr>
        <w:t xml:space="preserve"> (бұдан әрі - ҚЖХЖТ) реттелген көлемдерден аспайтын мөлшерде бөлшек саудада сату үшін буылып-түйілген және тікелей тұтынуға, тұрмыста пайдалануға, демалысқа немесе спортқа арналған жағдайда, олардың тасымалдарын жүзеге асыратын автокөлік құралдарымен;</w:t>
      </w:r>
      <w:r>
        <w:br/>
      </w:r>
      <w:r>
        <w:rPr>
          <w:rFonts w:ascii="Times New Roman"/>
          <w:b w:val="false"/>
          <w:i w:val="false"/>
          <w:color w:val="000000"/>
          <w:sz w:val="28"/>
        </w:rPr>
        <w:t>
      9) ҚЖХЖТ-ға сәйкес анықталған қоршаған ортаға, адамдардың денсаулығына әсер етуі мүмкін емес және қауіпті емес жүктердің тасымалы деп есептеуге болатын қауіпті заттардың шектеулі мөлшерін бір автокөлік құралында тасымалдауды жүзеге асыратын автокөлік құралдарымен тасымалдауды қауіпті жүкті тасымалдау емес деп есептеуге болады;</w:t>
      </w:r>
      <w:r>
        <w:br/>
      </w:r>
      <w:r>
        <w:rPr>
          <w:rFonts w:ascii="Times New Roman"/>
          <w:b w:val="false"/>
          <w:i w:val="false"/>
          <w:color w:val="000000"/>
          <w:sz w:val="28"/>
        </w:rPr>
        <w:t>
      10) Қазақстан Республикасының аумағы бойынша көлік құралдары болып табылмайтын және ішкі немесе пайдалану жабдығында қауіпті жүктері бар машиналар мен тетіктерді тасымалдауды жүзеге асыратын автокөлік құралдарымен.</w:t>
      </w:r>
    </w:p>
    <w:bookmarkEnd w:id="23"/>
    <w:bookmarkStart w:name="z25" w:id="24"/>
    <w:p>
      <w:pPr>
        <w:spacing w:after="0"/>
        <w:ind w:left="0"/>
        <w:jc w:val="both"/>
      </w:pPr>
      <w:r>
        <w:rPr>
          <w:rFonts w:ascii="Times New Roman"/>
          <w:b w:val="false"/>
          <w:i w:val="false"/>
          <w:color w:val="000000"/>
          <w:sz w:val="28"/>
        </w:rPr>
        <w:t>
      23. Қазақстан Республикасындағы автокөлік құралдарында қолданылатын тахографтар ЕСТР-дің талаптарына сәйкес болуы тиіс және заңнамада белгіленген тәртіппен Қазақстан Республикасында тахографтарды қолдануға рұқсат беретін </w:t>
      </w:r>
      <w:r>
        <w:rPr>
          <w:rFonts w:ascii="Times New Roman"/>
          <w:b w:val="false"/>
          <w:i w:val="false"/>
          <w:color w:val="000000"/>
          <w:sz w:val="28"/>
        </w:rPr>
        <w:t>өлшеу құралдары</w:t>
      </w:r>
      <w:r>
        <w:rPr>
          <w:rFonts w:ascii="Times New Roman"/>
          <w:b w:val="false"/>
          <w:i w:val="false"/>
          <w:color w:val="000000"/>
          <w:sz w:val="28"/>
        </w:rPr>
        <w:t xml:space="preserve"> үлгісін бекіту туралы сертификат, сондай-ақ, олардың мемлекеттік метрологиялық бақылаудан (</w:t>
      </w:r>
      <w:r>
        <w:rPr>
          <w:rFonts w:ascii="Times New Roman"/>
          <w:b w:val="false"/>
          <w:i w:val="false"/>
          <w:color w:val="000000"/>
          <w:sz w:val="28"/>
        </w:rPr>
        <w:t>тексеруден</w:t>
      </w:r>
      <w:r>
        <w:rPr>
          <w:rFonts w:ascii="Times New Roman"/>
          <w:b w:val="false"/>
          <w:i w:val="false"/>
          <w:color w:val="000000"/>
          <w:sz w:val="28"/>
        </w:rPr>
        <w:t>) өткені туралы куәлігі немесе тексеру белгісі болуы тиіс.</w:t>
      </w:r>
    </w:p>
    <w:bookmarkEnd w:id="24"/>
    <w:bookmarkStart w:name="z26" w:id="25"/>
    <w:p>
      <w:pPr>
        <w:spacing w:after="0"/>
        <w:ind w:left="0"/>
        <w:jc w:val="left"/>
      </w:pPr>
      <w:r>
        <w:rPr>
          <w:rFonts w:ascii="Times New Roman"/>
          <w:b/>
          <w:i w:val="false"/>
          <w:color w:val="000000"/>
        </w:rPr>
        <w:t xml:space="preserve"> 
4. Тахографтарды орнату мен пайдалануға</w:t>
      </w:r>
      <w:r>
        <w:br/>
      </w:r>
      <w:r>
        <w:rPr>
          <w:rFonts w:ascii="Times New Roman"/>
          <w:b/>
          <w:i w:val="false"/>
          <w:color w:val="000000"/>
        </w:rPr>
        <w:t>
қойылатын талаптар</w:t>
      </w:r>
    </w:p>
    <w:bookmarkEnd w:id="25"/>
    <w:p>
      <w:pPr>
        <w:spacing w:after="0"/>
        <w:ind w:left="0"/>
        <w:jc w:val="both"/>
      </w:pPr>
      <w:r>
        <w:rPr>
          <w:rFonts w:ascii="Times New Roman"/>
          <w:b w:val="false"/>
          <w:i w:val="false"/>
          <w:color w:val="000000"/>
          <w:sz w:val="28"/>
        </w:rPr>
        <w:t>      24. Көлік құралдарында тахографтарды орнату осы бақылау құрылғыларын орнату жөніндегі талаптарды реттейтін нормативтік құжаттарға сәйкес жүргізіледі.</w:t>
      </w:r>
    </w:p>
    <w:bookmarkStart w:name="z27" w:id="26"/>
    <w:p>
      <w:pPr>
        <w:spacing w:after="0"/>
        <w:ind w:left="0"/>
        <w:jc w:val="both"/>
      </w:pPr>
      <w:r>
        <w:rPr>
          <w:rFonts w:ascii="Times New Roman"/>
          <w:b w:val="false"/>
          <w:i w:val="false"/>
          <w:color w:val="000000"/>
          <w:sz w:val="28"/>
        </w:rPr>
        <w:t>
      25. Тахограф, автокөлік құралында жүргізуші өз орнынан спидометр, жүріс есептеуіш пен сағаттың көрсетулеріне бақылау жасай алатындай етіп орнатылуы тиіс. Тахограф, жетекші элементтерді қоса алғанда, кездейсоқ сынудан қорғалуы тиіс.</w:t>
      </w:r>
    </w:p>
    <w:bookmarkEnd w:id="26"/>
    <w:bookmarkStart w:name="z28" w:id="27"/>
    <w:p>
      <w:pPr>
        <w:spacing w:after="0"/>
        <w:ind w:left="0"/>
        <w:jc w:val="both"/>
      </w:pPr>
      <w:r>
        <w:rPr>
          <w:rFonts w:ascii="Times New Roman"/>
          <w:b w:val="false"/>
          <w:i w:val="false"/>
          <w:color w:val="000000"/>
          <w:sz w:val="28"/>
        </w:rPr>
        <w:t>
      26. Тахограф, орнату кезінде тексерілгеннен кейін, автокөлік құралында құрылғының жанында немесе құрылғының өзінде көрінетін жерде орнатылуы туралы мәліметтері бар тақтайша орнатылуы тиіс. Әрбір тексеруден кейін, құрылғының мәліметтерін өзгерту қажет болған жағдайда, бұрынғы тақтайшаның орнына жаңа тақтайша орнатылады.</w:t>
      </w:r>
    </w:p>
    <w:bookmarkEnd w:id="27"/>
    <w:bookmarkStart w:name="z29" w:id="28"/>
    <w:p>
      <w:pPr>
        <w:spacing w:after="0"/>
        <w:ind w:left="0"/>
        <w:jc w:val="both"/>
      </w:pPr>
      <w:r>
        <w:rPr>
          <w:rFonts w:ascii="Times New Roman"/>
          <w:b w:val="false"/>
          <w:i w:val="false"/>
          <w:color w:val="000000"/>
          <w:sz w:val="28"/>
        </w:rPr>
        <w:t>
      27. Мерзімді тексерулер екі жылдың ішінде кемінде бір рет жүргізіледі және көлік құралдарының техникалық байқауымен бір уақытта өткізілуі мүмкін және мынадай тексерулерді қамтуы тиіс:</w:t>
      </w:r>
      <w:r>
        <w:br/>
      </w:r>
      <w:r>
        <w:rPr>
          <w:rFonts w:ascii="Times New Roman"/>
          <w:b w:val="false"/>
          <w:i w:val="false"/>
          <w:color w:val="000000"/>
          <w:sz w:val="28"/>
        </w:rPr>
        <w:t>
      1) бақылау құрылғысы жұмысының дұрыстығы;</w:t>
      </w:r>
      <w:r>
        <w:br/>
      </w:r>
      <w:r>
        <w:rPr>
          <w:rFonts w:ascii="Times New Roman"/>
          <w:b w:val="false"/>
          <w:i w:val="false"/>
          <w:color w:val="000000"/>
          <w:sz w:val="28"/>
        </w:rPr>
        <w:t>
      2) бақылау құрылғысында үлгісінің ресми бекітілу белгісінің бар болуы;</w:t>
      </w:r>
      <w:r>
        <w:br/>
      </w:r>
      <w:r>
        <w:rPr>
          <w:rFonts w:ascii="Times New Roman"/>
          <w:b w:val="false"/>
          <w:i w:val="false"/>
          <w:color w:val="000000"/>
          <w:sz w:val="28"/>
        </w:rPr>
        <w:t>
      3) орнату немесе тексеру туралы тақтайшаның бар болуы;</w:t>
      </w:r>
      <w:r>
        <w:br/>
      </w:r>
      <w:r>
        <w:rPr>
          <w:rFonts w:ascii="Times New Roman"/>
          <w:b w:val="false"/>
          <w:i w:val="false"/>
          <w:color w:val="000000"/>
          <w:sz w:val="28"/>
        </w:rPr>
        <w:t>
      4) доңғалақтар шиналарының тиімді шеңберінің нақты мәні;</w:t>
      </w:r>
      <w:r>
        <w:br/>
      </w:r>
      <w:r>
        <w:rPr>
          <w:rFonts w:ascii="Times New Roman"/>
          <w:b w:val="false"/>
          <w:i w:val="false"/>
          <w:color w:val="000000"/>
          <w:sz w:val="28"/>
        </w:rPr>
        <w:t>
      5) бақылау құрылғысы мен басқа да бөліктердегі пломбалардың бүтіндігі.</w:t>
      </w:r>
    </w:p>
    <w:bookmarkEnd w:id="28"/>
    <w:bookmarkStart w:name="z30" w:id="29"/>
    <w:p>
      <w:pPr>
        <w:spacing w:after="0"/>
        <w:ind w:left="0"/>
        <w:jc w:val="both"/>
      </w:pPr>
      <w:r>
        <w:rPr>
          <w:rFonts w:ascii="Times New Roman"/>
          <w:b w:val="false"/>
          <w:i w:val="false"/>
          <w:color w:val="000000"/>
          <w:sz w:val="28"/>
        </w:rPr>
        <w:t>
      28. Пайдалану барысында тахографтармен өлшенетін нақты параметрлердің барынша рұқсат етілген параметрлерден ауытқуын тексеру стандарттау, метрология және сертификаттау жөніндегі уәкілетті орган белгілеген мерзімдерден сиретілмей өткізілуі тиіс. Бұл сынақтар барысында орнату мәліметтері бар тақтайшаларды ауыстыру жүргізілуі тиіс.</w:t>
      </w:r>
    </w:p>
    <w:bookmarkEnd w:id="29"/>
    <w:bookmarkStart w:name="z31" w:id="30"/>
    <w:p>
      <w:pPr>
        <w:spacing w:after="0"/>
        <w:ind w:left="0"/>
        <w:jc w:val="both"/>
      </w:pPr>
      <w:r>
        <w:rPr>
          <w:rFonts w:ascii="Times New Roman"/>
          <w:b w:val="false"/>
          <w:i w:val="false"/>
          <w:color w:val="000000"/>
          <w:sz w:val="28"/>
        </w:rPr>
        <w:t>
      29. Тахографты тексерудің оң нәтижесі оның тексеруден өткені туралы куәлікпен немесе тексеру белгісімен куәландырылады. Тахографты тексеру туралы куәлік белгіленген мерзім ішінде сақталып және бақылау органдарының талабы бойынша ұсынылады.</w:t>
      </w:r>
    </w:p>
    <w:bookmarkEnd w:id="30"/>
    <w:bookmarkStart w:name="z32" w:id="31"/>
    <w:p>
      <w:pPr>
        <w:spacing w:after="0"/>
        <w:ind w:left="0"/>
        <w:jc w:val="both"/>
      </w:pPr>
      <w:r>
        <w:rPr>
          <w:rFonts w:ascii="Times New Roman"/>
          <w:b w:val="false"/>
          <w:i w:val="false"/>
          <w:color w:val="000000"/>
          <w:sz w:val="28"/>
        </w:rPr>
        <w:t>
      30. Диаграммалық дискілер (</w:t>
      </w:r>
      <w:r>
        <w:rPr>
          <w:rFonts w:ascii="Times New Roman"/>
          <w:b w:val="false"/>
          <w:i w:val="false"/>
          <w:color w:val="000000"/>
          <w:sz w:val="28"/>
        </w:rPr>
        <w:t>2-қосымша</w:t>
      </w:r>
      <w:r>
        <w:rPr>
          <w:rFonts w:ascii="Times New Roman"/>
          <w:b w:val="false"/>
          <w:i w:val="false"/>
          <w:color w:val="000000"/>
          <w:sz w:val="28"/>
        </w:rPr>
        <w:t>) бақылау құрылғысының қалыпты қолданылуын қиындатпайтындай, ал онда бар жазбалар өшірілмейтін және жеңіл оқылатындай болуы тиіс.</w:t>
      </w:r>
    </w:p>
    <w:bookmarkEnd w:id="31"/>
    <w:bookmarkStart w:name="z33" w:id="32"/>
    <w:p>
      <w:pPr>
        <w:spacing w:after="0"/>
        <w:ind w:left="0"/>
        <w:jc w:val="both"/>
      </w:pPr>
      <w:r>
        <w:rPr>
          <w:rFonts w:ascii="Times New Roman"/>
          <w:b w:val="false"/>
          <w:i w:val="false"/>
          <w:color w:val="000000"/>
          <w:sz w:val="28"/>
        </w:rPr>
        <w:t>
      31. Диаграммалық дискілер өзінің көлемі мен оған түсірілген жазбаларды, дымқылдық пен температураның қалыпты жағдайларында, кемінде бір жыл бойы сақтауы тиіс.</w:t>
      </w:r>
    </w:p>
    <w:bookmarkEnd w:id="32"/>
    <w:bookmarkStart w:name="z34" w:id="33"/>
    <w:p>
      <w:pPr>
        <w:spacing w:after="0"/>
        <w:ind w:left="0"/>
        <w:jc w:val="both"/>
      </w:pPr>
      <w:r>
        <w:rPr>
          <w:rFonts w:ascii="Times New Roman"/>
          <w:b w:val="false"/>
          <w:i w:val="false"/>
          <w:color w:val="000000"/>
          <w:sz w:val="28"/>
        </w:rPr>
        <w:t>
      32. Жұмыс күнінің басында, тәуліктік жұмыс аяқталғаннан кейін, сондай-ақ автокөлік құралы ауыстырылған жағдайда, бір жұмыс күні ішінде әрбір жүргізуші диаграммалық дискіге тиісті жазулар жазады (</w:t>
      </w:r>
      <w:r>
        <w:rPr>
          <w:rFonts w:ascii="Times New Roman"/>
          <w:b w:val="false"/>
          <w:i w:val="false"/>
          <w:color w:val="000000"/>
          <w:sz w:val="28"/>
        </w:rPr>
        <w:t>3-қосымша</w:t>
      </w:r>
      <w:r>
        <w:rPr>
          <w:rFonts w:ascii="Times New Roman"/>
          <w:b w:val="false"/>
          <w:i w:val="false"/>
          <w:color w:val="000000"/>
          <w:sz w:val="28"/>
        </w:rPr>
        <w:t>). Жалпы алғанда, дискі үш автокөлік құралына дейін ауыстыру туралы жазуды қамтамасыз етеді.</w:t>
      </w:r>
    </w:p>
    <w:bookmarkEnd w:id="33"/>
    <w:bookmarkStart w:name="z35" w:id="34"/>
    <w:p>
      <w:pPr>
        <w:spacing w:after="0"/>
        <w:ind w:left="0"/>
        <w:jc w:val="both"/>
      </w:pPr>
      <w:r>
        <w:rPr>
          <w:rFonts w:ascii="Times New Roman"/>
          <w:b w:val="false"/>
          <w:i w:val="false"/>
          <w:color w:val="000000"/>
          <w:sz w:val="28"/>
        </w:rPr>
        <w:t>
      33. Дискілердегі жазбалардың ең төменгі мүмкін ұзақтығы, олардың нысанына қарамастан, 24 сағатты құрауы тиіс.</w:t>
      </w:r>
    </w:p>
    <w:bookmarkEnd w:id="34"/>
    <w:bookmarkStart w:name="z36" w:id="35"/>
    <w:p>
      <w:pPr>
        <w:spacing w:after="0"/>
        <w:ind w:left="0"/>
        <w:jc w:val="left"/>
      </w:pPr>
      <w:r>
        <w:rPr>
          <w:rFonts w:ascii="Times New Roman"/>
          <w:b/>
          <w:i w:val="false"/>
          <w:color w:val="000000"/>
        </w:rPr>
        <w:t xml:space="preserve"> 
5. Тахографтарды қолдану кезіндегі</w:t>
      </w:r>
      <w:r>
        <w:br/>
      </w:r>
      <w:r>
        <w:rPr>
          <w:rFonts w:ascii="Times New Roman"/>
          <w:b/>
          <w:i w:val="false"/>
          <w:color w:val="000000"/>
        </w:rPr>
        <w:t>
жүргізушілердің іс-қимылы</w:t>
      </w:r>
    </w:p>
    <w:bookmarkEnd w:id="35"/>
    <w:p>
      <w:pPr>
        <w:spacing w:after="0"/>
        <w:ind w:left="0"/>
        <w:jc w:val="both"/>
      </w:pPr>
      <w:r>
        <w:rPr>
          <w:rFonts w:ascii="Times New Roman"/>
          <w:b w:val="false"/>
          <w:i w:val="false"/>
          <w:color w:val="000000"/>
          <w:sz w:val="28"/>
        </w:rPr>
        <w:t>      34. Автокөлік құралдарының жүргізушілері:</w:t>
      </w:r>
      <w:r>
        <w:br/>
      </w:r>
      <w:r>
        <w:rPr>
          <w:rFonts w:ascii="Times New Roman"/>
          <w:b w:val="false"/>
          <w:i w:val="false"/>
          <w:color w:val="000000"/>
          <w:sz w:val="28"/>
        </w:rPr>
        <w:t>
      1) тахографтардың дұрыс пайдаланылуын, оның уақтылы қосылуын және тахограф тұтқаларының жұмыстың тиісті режимдеріне ауыстырылуын қамтамасыз етеді;</w:t>
      </w:r>
      <w:r>
        <w:br/>
      </w:r>
      <w:r>
        <w:rPr>
          <w:rFonts w:ascii="Times New Roman"/>
          <w:b w:val="false"/>
          <w:i w:val="false"/>
          <w:color w:val="000000"/>
          <w:sz w:val="28"/>
        </w:rPr>
        <w:t>
      2) диаграммалық дискілердің уақтылы орнатылуын, ауыстырылуын және тиісті толтырылуын жүргізеді, сондай-ақ олардың сақталуын қамтамасыз етеді. Ластанған немесе зақымдалған диаграммалық дискілерді пайдалануға рұқсат етілмейді. Бұл жағдайда диаграммалық дискілер сенімді сақталуы тиіс. Жазбалары бар диаграммалық дискі зақымдалған жағдайда, жүргізуші зақымдалған дискіні оны ауыстыру үшін пайдаланылатын қосымша дискіге қосады;</w:t>
      </w:r>
      <w:r>
        <w:br/>
      </w:r>
      <w:r>
        <w:rPr>
          <w:rFonts w:ascii="Times New Roman"/>
          <w:b w:val="false"/>
          <w:i w:val="false"/>
          <w:color w:val="000000"/>
          <w:sz w:val="28"/>
        </w:rPr>
        <w:t>
      3) диаграммалық дискіні, оны қабылдап алған күннен бастап жүргізуші автокөлік құралын басқарған әр күн сайын пайдаланады;</w:t>
      </w:r>
      <w:r>
        <w:br/>
      </w:r>
      <w:r>
        <w:rPr>
          <w:rFonts w:ascii="Times New Roman"/>
          <w:b w:val="false"/>
          <w:i w:val="false"/>
          <w:color w:val="000000"/>
          <w:sz w:val="28"/>
        </w:rPr>
        <w:t>
      4) тахограф істен шыққан кезде, еңбек және демалыс режимінің жазбасын диаграммалық дискінің сыртқы жағында оған түсірілген тиісті графикалық белгілерді пайдалана отырып жүргізеді және қысқа уақытта ақауларды жою шараларын қабылдайды. Жүргізушілер автокөлік құралынан тысқары болып, бақылау құрылғысын пайдалана алмаған жағдайда, олар өздерінің диаграммалық дискілеріне іс-әрекеттері мен демалысы туралы мәліметтерді қолмен енгізеді;</w:t>
      </w:r>
      <w:r>
        <w:br/>
      </w:r>
      <w:r>
        <w:rPr>
          <w:rFonts w:ascii="Times New Roman"/>
          <w:b w:val="false"/>
          <w:i w:val="false"/>
          <w:color w:val="000000"/>
          <w:sz w:val="28"/>
        </w:rPr>
        <w:t>
      5) көліктік бақылау жүргізуге уәкілетті мемлекеттік органның қызметкерлеріне ағымдағы аптада және алдыңғы аптаның соңғы күнінде толтырылған диаграммалық дискілерін, өлшеу құралдарының үлгісін бекіту туралы сертификатты, сондай-ақ тахографты тексеру жүргізілгені туралы куәлікті көрсетеді.</w:t>
      </w:r>
    </w:p>
    <w:bookmarkStart w:name="z37" w:id="36"/>
    <w:p>
      <w:pPr>
        <w:spacing w:after="0"/>
        <w:ind w:left="0"/>
        <w:jc w:val="left"/>
      </w:pPr>
      <w:r>
        <w:rPr>
          <w:rFonts w:ascii="Times New Roman"/>
          <w:b/>
          <w:i w:val="false"/>
          <w:color w:val="000000"/>
        </w:rPr>
        <w:t xml:space="preserve"> 
6. Тахографты пайдалана отырып, автомобиль көлігімен</w:t>
      </w:r>
      <w:r>
        <w:br/>
      </w:r>
      <w:r>
        <w:rPr>
          <w:rFonts w:ascii="Times New Roman"/>
          <w:b/>
          <w:i w:val="false"/>
          <w:color w:val="000000"/>
        </w:rPr>
        <w:t>
тасымалдарды жүзеге асыратын тасымалдаушылардың</w:t>
      </w:r>
      <w:r>
        <w:br/>
      </w:r>
      <w:r>
        <w:rPr>
          <w:rFonts w:ascii="Times New Roman"/>
          <w:b/>
          <w:i w:val="false"/>
          <w:color w:val="000000"/>
        </w:rPr>
        <w:t>
іс-қимылы</w:t>
      </w:r>
    </w:p>
    <w:bookmarkEnd w:id="36"/>
    <w:p>
      <w:pPr>
        <w:spacing w:after="0"/>
        <w:ind w:left="0"/>
        <w:jc w:val="both"/>
      </w:pPr>
      <w:r>
        <w:rPr>
          <w:rFonts w:ascii="Times New Roman"/>
          <w:b w:val="false"/>
          <w:i w:val="false"/>
          <w:color w:val="000000"/>
          <w:sz w:val="28"/>
        </w:rPr>
        <w:t>      35. Тасымалдаушы:</w:t>
      </w:r>
      <w:r>
        <w:br/>
      </w:r>
      <w:r>
        <w:rPr>
          <w:rFonts w:ascii="Times New Roman"/>
          <w:b w:val="false"/>
          <w:i w:val="false"/>
          <w:color w:val="000000"/>
          <w:sz w:val="28"/>
        </w:rPr>
        <w:t>
      1) автокөлік құралдары жабдықталған тахографтарда пайдалану үшін жарамды, белгіленген үлгідегі диаграммалық дискілердің, олардың пайдалану ұзақтығын және бүліну немесе бақылау органдары алып қойған жағдайда ауыстыру мүмкіндігін ескере отырып, жеткілікті санын жүргізушілерге береді;</w:t>
      </w:r>
      <w:r>
        <w:br/>
      </w:r>
      <w:r>
        <w:rPr>
          <w:rFonts w:ascii="Times New Roman"/>
          <w:b w:val="false"/>
          <w:i w:val="false"/>
          <w:color w:val="000000"/>
          <w:sz w:val="28"/>
        </w:rPr>
        <w:t>
      2) әрбір жүргізушінің толтырылған диаграммалық дискілерін соңғы жазылған күнінен бастап кемінде 12 ай бойы және тахографтарды тексеру туралы куәліктерді, оларды берген сәттен бастап 3 жыл бойы сақтайды;</w:t>
      </w:r>
      <w:r>
        <w:br/>
      </w:r>
      <w:r>
        <w:rPr>
          <w:rFonts w:ascii="Times New Roman"/>
          <w:b w:val="false"/>
          <w:i w:val="false"/>
          <w:color w:val="000000"/>
          <w:sz w:val="28"/>
        </w:rPr>
        <w:t>
      3) қолдарында бар толтырылған диаграммалық дискілерді пайдалана отырып, жүргізушілердің автокөлік құралдарын басқарудың уақыт нормаларын, басқа жұмыс пен демалыс кезеңдерін сақтауын үнемі бақылайды, диаграммалық дискілердегі мәліметтерді талдайды және бұзушылықтарды анықтаған жағдайда, оларды жою шараларын қабылдайды;</w:t>
      </w:r>
      <w:r>
        <w:br/>
      </w:r>
      <w:r>
        <w:rPr>
          <w:rFonts w:ascii="Times New Roman"/>
          <w:b w:val="false"/>
          <w:i w:val="false"/>
          <w:color w:val="000000"/>
          <w:sz w:val="28"/>
        </w:rPr>
        <w:t>
      4) осы тармақтың 2) тармақшасында көрсетілген құжаттарды көліктік бақылау жүргізуге уәкілетті мемлекеттік органның қызметкерлеріне ұсынады.</w:t>
      </w:r>
    </w:p>
    <w:bookmarkStart w:name="z38" w:id="37"/>
    <w:p>
      <w:pPr>
        <w:spacing w:after="0"/>
        <w:ind w:left="0"/>
        <w:jc w:val="left"/>
      </w:pPr>
      <w:r>
        <w:rPr>
          <w:rFonts w:ascii="Times New Roman"/>
          <w:b/>
          <w:i w:val="false"/>
          <w:color w:val="000000"/>
        </w:rPr>
        <w:t xml:space="preserve"> 
7. Тахографтарды пайдалануды бақылау</w:t>
      </w:r>
    </w:p>
    <w:bookmarkEnd w:id="37"/>
    <w:p>
      <w:pPr>
        <w:spacing w:after="0"/>
        <w:ind w:left="0"/>
        <w:jc w:val="both"/>
      </w:pPr>
      <w:r>
        <w:rPr>
          <w:rFonts w:ascii="Times New Roman"/>
          <w:b w:val="false"/>
          <w:i w:val="false"/>
          <w:color w:val="000000"/>
          <w:sz w:val="28"/>
        </w:rPr>
        <w:t>      36. Бақылауға мыналар жатады:</w:t>
      </w:r>
      <w:r>
        <w:br/>
      </w:r>
      <w:r>
        <w:rPr>
          <w:rFonts w:ascii="Times New Roman"/>
          <w:b w:val="false"/>
          <w:i w:val="false"/>
          <w:color w:val="000000"/>
          <w:sz w:val="28"/>
        </w:rPr>
        <w:t>
      1) тахографтардың бар болуы, дұрыстығы және 23-тармақтың талаптарына сәйкестігі, сондай-ақ жүргізушінің осы Ереженің 34-тармағында көрсетілген оны пайдалану шарттарын сақтауы;</w:t>
      </w:r>
      <w:r>
        <w:br/>
      </w:r>
      <w:r>
        <w:rPr>
          <w:rFonts w:ascii="Times New Roman"/>
          <w:b w:val="false"/>
          <w:i w:val="false"/>
          <w:color w:val="000000"/>
          <w:sz w:val="28"/>
        </w:rPr>
        <w:t>
      2) жүргізуші автокөлік құралын басқарған ағымдағы аптаға және алдыңғы аптаның соңғы күніне диаграммалық дискілердегі жазбалар (қозғалыстың жылдамдық режимдерін, еңбек және демалыс режимін сақтау);</w:t>
      </w:r>
      <w:r>
        <w:br/>
      </w:r>
      <w:r>
        <w:rPr>
          <w:rFonts w:ascii="Times New Roman"/>
          <w:b w:val="false"/>
          <w:i w:val="false"/>
          <w:color w:val="000000"/>
          <w:sz w:val="28"/>
        </w:rPr>
        <w:t>
      3) тахографтағы белгі бедерлемесінің жай-күйі, жөндеп күйге келтіру параметрлері бар тақтайшаның болуы.</w:t>
      </w:r>
      <w:r>
        <w:br/>
      </w: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37. Тасымалдаушылардың ЕСТР-дің және осы Ереженің талаптарын бұзушылықтары анықталған жағдайда, көліктік бақылау жүргізуге уәкілетті мемлекеттік органдардың қызметкерлері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w:t>
      </w:r>
      <w:r>
        <w:rPr>
          <w:rFonts w:ascii="Times New Roman"/>
          <w:b w:val="false"/>
          <w:i w:val="false"/>
          <w:color w:val="000000"/>
          <w:sz w:val="28"/>
        </w:rPr>
        <w:t>сәйкес</w:t>
      </w:r>
      <w:r>
        <w:rPr>
          <w:rFonts w:ascii="Times New Roman"/>
          <w:b w:val="false"/>
          <w:i w:val="false"/>
          <w:color w:val="000000"/>
          <w:sz w:val="28"/>
        </w:rPr>
        <w:t xml:space="preserve"> шаралар қабылдайды.</w:t>
      </w:r>
    </w:p>
    <w:bookmarkEnd w:id="38"/>
    <w:bookmarkStart w:name="z40" w:id="39"/>
    <w:p>
      <w:pPr>
        <w:spacing w:after="0"/>
        <w:ind w:left="0"/>
        <w:jc w:val="both"/>
      </w:pPr>
      <w:r>
        <w:rPr>
          <w:rFonts w:ascii="Times New Roman"/>
          <w:b w:val="false"/>
          <w:i w:val="false"/>
          <w:color w:val="000000"/>
          <w:sz w:val="28"/>
        </w:rPr>
        <w:t xml:space="preserve">
Жүргізушілердің еңбегі мен демалысын </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автокөлік құралдарын еңбек және демалыс</w:t>
      </w:r>
      <w:r>
        <w:br/>
      </w:r>
      <w:r>
        <w:rPr>
          <w:rFonts w:ascii="Times New Roman"/>
          <w:b w:val="false"/>
          <w:i w:val="false"/>
          <w:color w:val="000000"/>
          <w:sz w:val="28"/>
        </w:rPr>
        <w:t xml:space="preserve">
режимін тіркеудің бақылау   </w:t>
      </w:r>
      <w:r>
        <w:br/>
      </w:r>
      <w:r>
        <w:rPr>
          <w:rFonts w:ascii="Times New Roman"/>
          <w:b w:val="false"/>
          <w:i w:val="false"/>
          <w:color w:val="000000"/>
          <w:sz w:val="28"/>
        </w:rPr>
        <w:t xml:space="preserve">
құрылғыларымен (тахографтармен)  </w:t>
      </w:r>
      <w:r>
        <w:br/>
      </w:r>
      <w:r>
        <w:rPr>
          <w:rFonts w:ascii="Times New Roman"/>
          <w:b w:val="false"/>
          <w:i w:val="false"/>
          <w:color w:val="000000"/>
          <w:sz w:val="28"/>
        </w:rPr>
        <w:t xml:space="preserve">
жарақтандыру бойынша талаптарға  </w:t>
      </w:r>
      <w:r>
        <w:br/>
      </w:r>
      <w:r>
        <w:rPr>
          <w:rFonts w:ascii="Times New Roman"/>
          <w:b w:val="false"/>
          <w:i w:val="false"/>
          <w:color w:val="000000"/>
          <w:sz w:val="28"/>
        </w:rPr>
        <w:t xml:space="preserve">
1-қосымша          </w:t>
      </w:r>
    </w:p>
    <w:bookmarkEnd w:id="39"/>
    <w:p>
      <w:pPr>
        <w:spacing w:after="0"/>
        <w:ind w:left="0"/>
        <w:jc w:val="left"/>
      </w:pPr>
      <w:r>
        <w:rPr>
          <w:rFonts w:ascii="Times New Roman"/>
          <w:b/>
          <w:i w:val="false"/>
          <w:color w:val="000000"/>
        </w:rPr>
        <w:t xml:space="preserve"> Жүргізушілердің еңбек және демалыс</w:t>
      </w:r>
      <w:r>
        <w:br/>
      </w:r>
      <w:r>
        <w:rPr>
          <w:rFonts w:ascii="Times New Roman"/>
          <w:b/>
          <w:i w:val="false"/>
          <w:color w:val="000000"/>
        </w:rPr>
        <w:t>
режимдерінің кестесі</w:t>
      </w:r>
      <w:r>
        <w:br/>
      </w:r>
      <w:r>
        <w:rPr>
          <w:rFonts w:ascii="Times New Roman"/>
          <w:b/>
          <w:i w:val="false"/>
          <w:color w:val="000000"/>
        </w:rPr>
        <w:t>
(кестеде көрсетілген таңбалы белгілерді</w:t>
      </w:r>
      <w:r>
        <w:br/>
      </w:r>
      <w:r>
        <w:rPr>
          <w:rFonts w:ascii="Times New Roman"/>
          <w:b/>
          <w:i w:val="false"/>
          <w:color w:val="000000"/>
        </w:rPr>
        <w:t>
қағаз мәтіннен қараңыз)</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Жүргі.|Режим  |Үздіксіз|Үзіліс.|Тәулік  | Апта      |Күнде.|Апталық</w:t>
      </w:r>
      <w:r>
        <w:br/>
      </w:r>
      <w:r>
        <w:rPr>
          <w:rFonts w:ascii="Times New Roman"/>
          <w:b w:val="false"/>
          <w:i w:val="false"/>
          <w:color w:val="000000"/>
          <w:sz w:val="28"/>
        </w:rPr>
        <w:t>
зуші. |       |басқа.  |тің ең |ішіндегі| ішіндегі  |лікті |демалыс.</w:t>
      </w:r>
      <w:r>
        <w:br/>
      </w:r>
      <w:r>
        <w:rPr>
          <w:rFonts w:ascii="Times New Roman"/>
          <w:b w:val="false"/>
          <w:i w:val="false"/>
          <w:color w:val="000000"/>
          <w:sz w:val="28"/>
        </w:rPr>
        <w:t>
лердің|       |рудың   |аз уа. |басқару.| басқарудың|дема. |тың ең</w:t>
      </w:r>
      <w:r>
        <w:br/>
      </w:r>
      <w:r>
        <w:rPr>
          <w:rFonts w:ascii="Times New Roman"/>
          <w:b w:val="false"/>
          <w:i w:val="false"/>
          <w:color w:val="000000"/>
          <w:sz w:val="28"/>
        </w:rPr>
        <w:t>
саны  |       |ең ұзақ |қыты   |дың ең  | ең ұзақ   |лыстың|аз уақы.</w:t>
      </w:r>
      <w:r>
        <w:br/>
      </w:r>
      <w:r>
        <w:rPr>
          <w:rFonts w:ascii="Times New Roman"/>
          <w:b w:val="false"/>
          <w:i w:val="false"/>
          <w:color w:val="000000"/>
          <w:sz w:val="28"/>
        </w:rPr>
        <w:t>
      |       |уақыты  |       |ұзақ    | уақыты    |ең аз |ты</w:t>
      </w:r>
      <w:r>
        <w:br/>
      </w:r>
      <w:r>
        <w:rPr>
          <w:rFonts w:ascii="Times New Roman"/>
          <w:b w:val="false"/>
          <w:i w:val="false"/>
          <w:color w:val="000000"/>
          <w:sz w:val="28"/>
        </w:rPr>
        <w:t>
      |       |        |       |уақыты  |           |уақыты|</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xml:space="preserve">
1 жүр. нормасы 4,5 са.  45 ми.  9 сағат  Кез келген  12 са.  45 </w:t>
      </w:r>
      <w:r>
        <w:br/>
      </w:r>
      <w:r>
        <w:rPr>
          <w:rFonts w:ascii="Times New Roman"/>
          <w:b w:val="false"/>
          <w:i w:val="false"/>
          <w:color w:val="000000"/>
          <w:sz w:val="28"/>
        </w:rPr>
        <w:t>
гізуші рұқсат  ғат      нут     аптасына апта ішінде ғат    сағат</w:t>
      </w:r>
      <w:r>
        <w:br/>
      </w:r>
      <w:r>
        <w:rPr>
          <w:rFonts w:ascii="Times New Roman"/>
          <w:b w:val="false"/>
          <w:i w:val="false"/>
          <w:color w:val="000000"/>
          <w:sz w:val="28"/>
        </w:rPr>
        <w:t>
       етіледі          15 ми.  екі күн, 90 сағат           - шоғыр.</w:t>
      </w:r>
      <w:r>
        <w:br/>
      </w:r>
      <w:r>
        <w:rPr>
          <w:rFonts w:ascii="Times New Roman"/>
          <w:b w:val="false"/>
          <w:i w:val="false"/>
          <w:color w:val="000000"/>
          <w:sz w:val="28"/>
        </w:rPr>
        <w:t>
                        нуттан  10 сағат.                   лану</w:t>
      </w:r>
      <w:r>
        <w:br/>
      </w:r>
      <w:r>
        <w:rPr>
          <w:rFonts w:ascii="Times New Roman"/>
          <w:b w:val="false"/>
          <w:i w:val="false"/>
          <w:color w:val="000000"/>
          <w:sz w:val="28"/>
        </w:rPr>
        <w:t>
                        қысқа   тан                         жерінде</w:t>
      </w:r>
      <w:r>
        <w:br/>
      </w:r>
      <w:r>
        <w:rPr>
          <w:rFonts w:ascii="Times New Roman"/>
          <w:b w:val="false"/>
          <w:i w:val="false"/>
          <w:color w:val="000000"/>
          <w:sz w:val="28"/>
        </w:rPr>
        <w:t>
                        емес                                36 са.</w:t>
      </w:r>
      <w:r>
        <w:br/>
      </w:r>
      <w:r>
        <w:rPr>
          <w:rFonts w:ascii="Times New Roman"/>
          <w:b w:val="false"/>
          <w:i w:val="false"/>
          <w:color w:val="000000"/>
          <w:sz w:val="28"/>
        </w:rPr>
        <w:t>
                        интер.                              ғат;</w:t>
      </w:r>
      <w:r>
        <w:br/>
      </w:r>
      <w:r>
        <w:rPr>
          <w:rFonts w:ascii="Times New Roman"/>
          <w:b w:val="false"/>
          <w:i w:val="false"/>
          <w:color w:val="000000"/>
          <w:sz w:val="28"/>
        </w:rPr>
        <w:t>
                        валдар.                             - кез</w:t>
      </w:r>
      <w:r>
        <w:br/>
      </w:r>
      <w:r>
        <w:rPr>
          <w:rFonts w:ascii="Times New Roman"/>
          <w:b w:val="false"/>
          <w:i w:val="false"/>
          <w:color w:val="000000"/>
          <w:sz w:val="28"/>
        </w:rPr>
        <w:t>
                        ға бөлу                             келген</w:t>
      </w:r>
      <w:r>
        <w:br/>
      </w:r>
      <w:r>
        <w:rPr>
          <w:rFonts w:ascii="Times New Roman"/>
          <w:b w:val="false"/>
          <w:i w:val="false"/>
          <w:color w:val="000000"/>
          <w:sz w:val="28"/>
        </w:rPr>
        <w:t>
                                                            басқа</w:t>
      </w:r>
      <w:r>
        <w:br/>
      </w:r>
      <w:r>
        <w:rPr>
          <w:rFonts w:ascii="Times New Roman"/>
          <w:b w:val="false"/>
          <w:i w:val="false"/>
          <w:color w:val="000000"/>
          <w:sz w:val="28"/>
        </w:rPr>
        <w:t>
                                                            жерде</w:t>
      </w:r>
      <w:r>
        <w:br/>
      </w:r>
      <w:r>
        <w:rPr>
          <w:rFonts w:ascii="Times New Roman"/>
          <w:b w:val="false"/>
          <w:i w:val="false"/>
          <w:color w:val="000000"/>
          <w:sz w:val="28"/>
        </w:rPr>
        <w:t>
                                                            24 сағат</w:t>
      </w:r>
    </w:p>
    <w:p>
      <w:pPr>
        <w:spacing w:after="0"/>
        <w:ind w:left="0"/>
        <w:jc w:val="both"/>
      </w:pPr>
      <w:r>
        <w:rPr>
          <w:rFonts w:ascii="Times New Roman"/>
          <w:b w:val="false"/>
          <w:i w:val="false"/>
          <w:color w:val="000000"/>
          <w:sz w:val="28"/>
        </w:rPr>
        <w:t>2 жүр.         осындай  осындай осындай  90 сағат    30 са. осындай</w:t>
      </w:r>
      <w:r>
        <w:br/>
      </w:r>
      <w:r>
        <w:rPr>
          <w:rFonts w:ascii="Times New Roman"/>
          <w:b w:val="false"/>
          <w:i w:val="false"/>
          <w:color w:val="000000"/>
          <w:sz w:val="28"/>
        </w:rPr>
        <w:t>
гізуші                                               ғат</w:t>
      </w:r>
      <w:r>
        <w:br/>
      </w:r>
      <w:r>
        <w:rPr>
          <w:rFonts w:ascii="Times New Roman"/>
          <w:b w:val="false"/>
          <w:i w:val="false"/>
          <w:color w:val="000000"/>
          <w:sz w:val="28"/>
        </w:rPr>
        <w:t>
                                                     жұмыс</w:t>
      </w:r>
      <w:r>
        <w:br/>
      </w:r>
      <w:r>
        <w:rPr>
          <w:rFonts w:ascii="Times New Roman"/>
          <w:b w:val="false"/>
          <w:i w:val="false"/>
          <w:color w:val="000000"/>
          <w:sz w:val="28"/>
        </w:rPr>
        <w:t>
                                                     ішінде</w:t>
      </w:r>
      <w:r>
        <w:br/>
      </w:r>
      <w:r>
        <w:rPr>
          <w:rFonts w:ascii="Times New Roman"/>
          <w:b w:val="false"/>
          <w:i w:val="false"/>
          <w:color w:val="000000"/>
          <w:sz w:val="28"/>
        </w:rPr>
        <w:t>
                                                     әрбір</w:t>
      </w:r>
      <w:r>
        <w:br/>
      </w:r>
      <w:r>
        <w:rPr>
          <w:rFonts w:ascii="Times New Roman"/>
          <w:b w:val="false"/>
          <w:i w:val="false"/>
          <w:color w:val="000000"/>
          <w:sz w:val="28"/>
        </w:rPr>
        <w:t>
                                                     жүргі.</w:t>
      </w:r>
      <w:r>
        <w:br/>
      </w:r>
      <w:r>
        <w:rPr>
          <w:rFonts w:ascii="Times New Roman"/>
          <w:b w:val="false"/>
          <w:i w:val="false"/>
          <w:color w:val="000000"/>
          <w:sz w:val="28"/>
        </w:rPr>
        <w:t>
                                                     зуші.</w:t>
      </w:r>
      <w:r>
        <w:br/>
      </w:r>
      <w:r>
        <w:rPr>
          <w:rFonts w:ascii="Times New Roman"/>
          <w:b w:val="false"/>
          <w:i w:val="false"/>
          <w:color w:val="000000"/>
          <w:sz w:val="28"/>
        </w:rPr>
        <w:t>
                                                     нің</w:t>
      </w:r>
      <w:r>
        <w:br/>
      </w:r>
      <w:r>
        <w:rPr>
          <w:rFonts w:ascii="Times New Roman"/>
          <w:b w:val="false"/>
          <w:i w:val="false"/>
          <w:color w:val="000000"/>
          <w:sz w:val="28"/>
        </w:rPr>
        <w:t>
                                                     үздік.</w:t>
      </w:r>
      <w:r>
        <w:br/>
      </w:r>
      <w:r>
        <w:rPr>
          <w:rFonts w:ascii="Times New Roman"/>
          <w:b w:val="false"/>
          <w:i w:val="false"/>
          <w:color w:val="000000"/>
          <w:sz w:val="28"/>
        </w:rPr>
        <w:t>
                                                     сіз 8</w:t>
      </w:r>
      <w:r>
        <w:br/>
      </w:r>
      <w:r>
        <w:rPr>
          <w:rFonts w:ascii="Times New Roman"/>
          <w:b w:val="false"/>
          <w:i w:val="false"/>
          <w:color w:val="000000"/>
          <w:sz w:val="28"/>
        </w:rPr>
        <w:t>
                                                     сағат.</w:t>
      </w:r>
      <w:r>
        <w:br/>
      </w:r>
      <w:r>
        <w:rPr>
          <w:rFonts w:ascii="Times New Roman"/>
          <w:b w:val="false"/>
          <w:i w:val="false"/>
          <w:color w:val="000000"/>
          <w:sz w:val="28"/>
        </w:rPr>
        <w:t>
                                                     тан</w:t>
      </w:r>
      <w:r>
        <w:br/>
      </w:r>
      <w:r>
        <w:rPr>
          <w:rFonts w:ascii="Times New Roman"/>
          <w:b w:val="false"/>
          <w:i w:val="false"/>
          <w:color w:val="000000"/>
          <w:sz w:val="28"/>
        </w:rPr>
        <w:t>
                                                     кем</w:t>
      </w:r>
      <w:r>
        <w:br/>
      </w:r>
      <w:r>
        <w:rPr>
          <w:rFonts w:ascii="Times New Roman"/>
          <w:b w:val="false"/>
          <w:i w:val="false"/>
          <w:color w:val="000000"/>
          <w:sz w:val="28"/>
        </w:rPr>
        <w:t>
                                                     емес</w:t>
      </w:r>
      <w:r>
        <w:br/>
      </w:r>
      <w:r>
        <w:rPr>
          <w:rFonts w:ascii="Times New Roman"/>
          <w:b w:val="false"/>
          <w:i w:val="false"/>
          <w:color w:val="000000"/>
          <w:sz w:val="28"/>
        </w:rPr>
        <w:t>
                                                     дема.</w:t>
      </w:r>
      <w:r>
        <w:br/>
      </w:r>
      <w:r>
        <w:rPr>
          <w:rFonts w:ascii="Times New Roman"/>
          <w:b w:val="false"/>
          <w:i w:val="false"/>
          <w:color w:val="000000"/>
          <w:sz w:val="28"/>
        </w:rPr>
        <w:t>
                                                     лысы</w:t>
      </w:r>
      <w:r>
        <w:br/>
      </w:r>
      <w:r>
        <w:rPr>
          <w:rFonts w:ascii="Times New Roman"/>
          <w:b w:val="false"/>
          <w:i w:val="false"/>
          <w:color w:val="000000"/>
          <w:sz w:val="28"/>
        </w:rPr>
        <w:t>
                                                     болуы</w:t>
      </w:r>
      <w:r>
        <w:br/>
      </w:r>
      <w:r>
        <w:rPr>
          <w:rFonts w:ascii="Times New Roman"/>
          <w:b w:val="false"/>
          <w:i w:val="false"/>
          <w:color w:val="000000"/>
          <w:sz w:val="28"/>
        </w:rPr>
        <w:t>
                                                     тиіс</w:t>
      </w:r>
      <w:r>
        <w:br/>
      </w:r>
      <w:r>
        <w:rPr>
          <w:rFonts w:ascii="Times New Roman"/>
          <w:b w:val="false"/>
          <w:i w:val="false"/>
          <w:color w:val="000000"/>
          <w:sz w:val="28"/>
        </w:rPr>
        <w:t>
___________________________________________________________________</w:t>
      </w:r>
    </w:p>
    <w:bookmarkStart w:name="z41" w:id="40"/>
    <w:p>
      <w:pPr>
        <w:spacing w:after="0"/>
        <w:ind w:left="0"/>
        <w:jc w:val="both"/>
      </w:pPr>
      <w:r>
        <w:rPr>
          <w:rFonts w:ascii="Times New Roman"/>
          <w:b w:val="false"/>
          <w:i w:val="false"/>
          <w:color w:val="000000"/>
          <w:sz w:val="28"/>
        </w:rPr>
        <w:t xml:space="preserve">
Жүргізушілердің еңбегі мен демалысын </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автокөлік құралдарын еңбек және демалыс</w:t>
      </w:r>
      <w:r>
        <w:br/>
      </w:r>
      <w:r>
        <w:rPr>
          <w:rFonts w:ascii="Times New Roman"/>
          <w:b w:val="false"/>
          <w:i w:val="false"/>
          <w:color w:val="000000"/>
          <w:sz w:val="28"/>
        </w:rPr>
        <w:t xml:space="preserve">
режимін тіркеудің бақылау    </w:t>
      </w:r>
      <w:r>
        <w:br/>
      </w:r>
      <w:r>
        <w:rPr>
          <w:rFonts w:ascii="Times New Roman"/>
          <w:b w:val="false"/>
          <w:i w:val="false"/>
          <w:color w:val="000000"/>
          <w:sz w:val="28"/>
        </w:rPr>
        <w:t xml:space="preserve">
құрылғыларымен (тахографтармен) </w:t>
      </w:r>
      <w:r>
        <w:br/>
      </w:r>
      <w:r>
        <w:rPr>
          <w:rFonts w:ascii="Times New Roman"/>
          <w:b w:val="false"/>
          <w:i w:val="false"/>
          <w:color w:val="000000"/>
          <w:sz w:val="28"/>
        </w:rPr>
        <w:t xml:space="preserve">
жарақтандыру бойынша талаптарға  </w:t>
      </w:r>
      <w:r>
        <w:br/>
      </w:r>
      <w:r>
        <w:rPr>
          <w:rFonts w:ascii="Times New Roman"/>
          <w:b w:val="false"/>
          <w:i w:val="false"/>
          <w:color w:val="000000"/>
          <w:sz w:val="28"/>
        </w:rPr>
        <w:t xml:space="preserve">
2-қосымша          </w:t>
      </w:r>
    </w:p>
    <w:bookmarkEnd w:id="40"/>
    <w:p>
      <w:pPr>
        <w:spacing w:after="0"/>
        <w:ind w:left="0"/>
        <w:jc w:val="left"/>
      </w:pPr>
      <w:r>
        <w:rPr>
          <w:rFonts w:ascii="Times New Roman"/>
          <w:b/>
          <w:i w:val="false"/>
          <w:color w:val="000000"/>
        </w:rPr>
        <w:t xml:space="preserve"> Диаграммалық дискі</w:t>
      </w:r>
      <w:r>
        <w:br/>
      </w:r>
      <w:r>
        <w:rPr>
          <w:rFonts w:ascii="Times New Roman"/>
          <w:b/>
          <w:i w:val="false"/>
          <w:color w:val="000000"/>
        </w:rPr>
        <w:t>
(бет жағы)</w:t>
      </w:r>
    </w:p>
    <w:p>
      <w:pPr>
        <w:spacing w:after="0"/>
        <w:ind w:left="0"/>
        <w:jc w:val="both"/>
      </w:pPr>
      <w:r>
        <w:rPr>
          <w:rFonts w:ascii="Times New Roman"/>
          <w:b w:val="false"/>
          <w:i w:val="false"/>
          <w:color w:val="ff0000"/>
          <w:sz w:val="28"/>
        </w:rPr>
        <w:t>      Қағаз мәтінді қараңыз</w:t>
      </w:r>
    </w:p>
    <w:p>
      <w:pPr>
        <w:spacing w:after="0"/>
        <w:ind w:left="0"/>
        <w:jc w:val="left"/>
      </w:pPr>
      <w:r>
        <w:rPr>
          <w:rFonts w:ascii="Times New Roman"/>
          <w:b/>
          <w:i w:val="false"/>
          <w:color w:val="000000"/>
        </w:rPr>
        <w:t xml:space="preserve"> Диаграммалық дискі</w:t>
      </w:r>
      <w:r>
        <w:br/>
      </w:r>
      <w:r>
        <w:rPr>
          <w:rFonts w:ascii="Times New Roman"/>
          <w:b/>
          <w:i w:val="false"/>
          <w:color w:val="000000"/>
        </w:rPr>
        <w:t>
(сыртқы жағы)</w:t>
      </w:r>
    </w:p>
    <w:p>
      <w:pPr>
        <w:spacing w:after="0"/>
        <w:ind w:left="0"/>
        <w:jc w:val="both"/>
      </w:pPr>
      <w:r>
        <w:rPr>
          <w:rFonts w:ascii="Times New Roman"/>
          <w:b w:val="false"/>
          <w:i w:val="false"/>
          <w:color w:val="ff0000"/>
          <w:sz w:val="28"/>
        </w:rPr>
        <w:t>      Қағаз мәтінді қараңыз</w:t>
      </w:r>
    </w:p>
    <w:bookmarkStart w:name="z42" w:id="41"/>
    <w:p>
      <w:pPr>
        <w:spacing w:after="0"/>
        <w:ind w:left="0"/>
        <w:jc w:val="both"/>
      </w:pPr>
      <w:r>
        <w:rPr>
          <w:rFonts w:ascii="Times New Roman"/>
          <w:b w:val="false"/>
          <w:i w:val="false"/>
          <w:color w:val="000000"/>
          <w:sz w:val="28"/>
        </w:rPr>
        <w:t xml:space="preserve">
Жүргізушілердің еңбегі мен демалысын </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автокөлік құралдарын еңбек және демалыс</w:t>
      </w:r>
      <w:r>
        <w:br/>
      </w:r>
      <w:r>
        <w:rPr>
          <w:rFonts w:ascii="Times New Roman"/>
          <w:b w:val="false"/>
          <w:i w:val="false"/>
          <w:color w:val="000000"/>
          <w:sz w:val="28"/>
        </w:rPr>
        <w:t xml:space="preserve">
режимін тіркеудің бақылау   </w:t>
      </w:r>
      <w:r>
        <w:br/>
      </w:r>
      <w:r>
        <w:rPr>
          <w:rFonts w:ascii="Times New Roman"/>
          <w:b w:val="false"/>
          <w:i w:val="false"/>
          <w:color w:val="000000"/>
          <w:sz w:val="28"/>
        </w:rPr>
        <w:t xml:space="preserve">
құрылғыларымен (тахографтармен) </w:t>
      </w:r>
      <w:r>
        <w:br/>
      </w:r>
      <w:r>
        <w:rPr>
          <w:rFonts w:ascii="Times New Roman"/>
          <w:b w:val="false"/>
          <w:i w:val="false"/>
          <w:color w:val="000000"/>
          <w:sz w:val="28"/>
        </w:rPr>
        <w:t xml:space="preserve">
жарақтандыру бойынша талаптарға </w:t>
      </w:r>
      <w:r>
        <w:br/>
      </w:r>
      <w:r>
        <w:rPr>
          <w:rFonts w:ascii="Times New Roman"/>
          <w:b w:val="false"/>
          <w:i w:val="false"/>
          <w:color w:val="000000"/>
          <w:sz w:val="28"/>
        </w:rPr>
        <w:t xml:space="preserve">
3-қосымша          </w:t>
      </w:r>
    </w:p>
    <w:bookmarkEnd w:id="41"/>
    <w:p>
      <w:pPr>
        <w:spacing w:after="0"/>
        <w:ind w:left="0"/>
        <w:jc w:val="left"/>
      </w:pPr>
      <w:r>
        <w:rPr>
          <w:rFonts w:ascii="Times New Roman"/>
          <w:b/>
          <w:i w:val="false"/>
          <w:color w:val="000000"/>
        </w:rPr>
        <w:t xml:space="preserve"> Диаграммалық дискіні толтыру тәртібі</w:t>
      </w:r>
      <w:r>
        <w:br/>
      </w:r>
      <w:r>
        <w:rPr>
          <w:rFonts w:ascii="Times New Roman"/>
          <w:b/>
          <w:i w:val="false"/>
          <w:color w:val="000000"/>
        </w:rPr>
        <w:t>
(Толтыру тәртібінде көрсетілген таңбалы белгілерді</w:t>
      </w:r>
      <w:r>
        <w:br/>
      </w:r>
      <w:r>
        <w:rPr>
          <w:rFonts w:ascii="Times New Roman"/>
          <w:b/>
          <w:i w:val="false"/>
          <w:color w:val="000000"/>
        </w:rPr>
        <w:t>
қағаз мәтіннен қараңыз)</w:t>
      </w:r>
    </w:p>
    <w:p>
      <w:pPr>
        <w:spacing w:after="0"/>
        <w:ind w:left="0"/>
        <w:jc w:val="both"/>
      </w:pPr>
      <w:r>
        <w:rPr>
          <w:rFonts w:ascii="Times New Roman"/>
          <w:b w:val="false"/>
          <w:i w:val="false"/>
          <w:color w:val="000000"/>
          <w:sz w:val="28"/>
        </w:rPr>
        <w:t>      1. Жұмыс күнінің басында әрбір жүргізуші алдын ала жаңа диаграммалық дискінің орта бөлігін, қолмен мыналарды жазып толтыруы тиіс:</w:t>
      </w:r>
      <w:r>
        <w:br/>
      </w:r>
      <w:r>
        <w:rPr>
          <w:rFonts w:ascii="Times New Roman"/>
          <w:b w:val="false"/>
          <w:i w:val="false"/>
          <w:color w:val="000000"/>
          <w:sz w:val="28"/>
        </w:rPr>
        <w:t>
      1) - тегі, аты және әкесінің аты;</w:t>
      </w:r>
      <w:r>
        <w:br/>
      </w:r>
      <w:r>
        <w:rPr>
          <w:rFonts w:ascii="Times New Roman"/>
          <w:b w:val="false"/>
          <w:i w:val="false"/>
          <w:color w:val="000000"/>
          <w:sz w:val="28"/>
        </w:rPr>
        <w:t>
      2) - жөнелту пункті;</w:t>
      </w:r>
      <w:r>
        <w:br/>
      </w:r>
      <w:r>
        <w:rPr>
          <w:rFonts w:ascii="Times New Roman"/>
          <w:b w:val="false"/>
          <w:i w:val="false"/>
          <w:color w:val="000000"/>
          <w:sz w:val="28"/>
        </w:rPr>
        <w:t>
      3) Dat. - дискіні орнату күні (сызықтың үстінде);</w:t>
      </w:r>
      <w:r>
        <w:br/>
      </w:r>
      <w:r>
        <w:rPr>
          <w:rFonts w:ascii="Times New Roman"/>
          <w:b w:val="false"/>
          <w:i w:val="false"/>
          <w:color w:val="000000"/>
          <w:sz w:val="28"/>
        </w:rPr>
        <w:t>
      4) NO - автокөлік құралының тіркеу нөмірі;</w:t>
      </w:r>
      <w:r>
        <w:br/>
      </w:r>
      <w:r>
        <w:rPr>
          <w:rFonts w:ascii="Times New Roman"/>
          <w:b w:val="false"/>
          <w:i w:val="false"/>
          <w:color w:val="000000"/>
          <w:sz w:val="28"/>
        </w:rPr>
        <w:t>
      5) - жүріс есептеуіштің бастапқы көрсеткіші;</w:t>
      </w:r>
      <w:r>
        <w:br/>
      </w:r>
      <w:r>
        <w:rPr>
          <w:rFonts w:ascii="Times New Roman"/>
          <w:b w:val="false"/>
          <w:i w:val="false"/>
          <w:color w:val="000000"/>
          <w:sz w:val="28"/>
        </w:rPr>
        <w:t>
      2. Тәуліктік жұмыс аяқталғаннан кейін диаграммалық дискіні бақылау құрылғысынан алу және мынадай жазбалармен толықтыру керек:</w:t>
      </w:r>
      <w:r>
        <w:br/>
      </w:r>
      <w:r>
        <w:rPr>
          <w:rFonts w:ascii="Times New Roman"/>
          <w:b w:val="false"/>
          <w:i w:val="false"/>
          <w:color w:val="000000"/>
          <w:sz w:val="28"/>
        </w:rPr>
        <w:t>
      6) - келу пункті;</w:t>
      </w:r>
      <w:r>
        <w:br/>
      </w:r>
      <w:r>
        <w:rPr>
          <w:rFonts w:ascii="Times New Roman"/>
          <w:b w:val="false"/>
          <w:i w:val="false"/>
          <w:color w:val="000000"/>
          <w:sz w:val="28"/>
        </w:rPr>
        <w:t>
      7) Dat. - дискіні алу күні (сызықтың астында);</w:t>
      </w:r>
      <w:r>
        <w:br/>
      </w:r>
      <w:r>
        <w:rPr>
          <w:rFonts w:ascii="Times New Roman"/>
          <w:b w:val="false"/>
          <w:i w:val="false"/>
          <w:color w:val="000000"/>
          <w:sz w:val="28"/>
        </w:rPr>
        <w:t>
      8) - жүріс есептеуіштің соңғы көрсеткіші;</w:t>
      </w:r>
      <w:r>
        <w:br/>
      </w:r>
      <w:r>
        <w:rPr>
          <w:rFonts w:ascii="Times New Roman"/>
          <w:b w:val="false"/>
          <w:i w:val="false"/>
          <w:color w:val="000000"/>
          <w:sz w:val="28"/>
        </w:rPr>
        <w:t>
      9) КМ - сапар бойындағы есептелген жүріс;</w:t>
      </w:r>
      <w:r>
        <w:br/>
      </w:r>
      <w:r>
        <w:rPr>
          <w:rFonts w:ascii="Times New Roman"/>
          <w:b w:val="false"/>
          <w:i w:val="false"/>
          <w:color w:val="000000"/>
          <w:sz w:val="28"/>
        </w:rPr>
        <w:t>
      3. Бір жұмыс күні ішінде автомобильді ауыстыру кезінде диаграммалық дискінің сыртқы жағының орта бөлігі қолмен толтырылады:</w:t>
      </w:r>
      <w:r>
        <w:br/>
      </w:r>
      <w:r>
        <w:rPr>
          <w:rFonts w:ascii="Times New Roman"/>
          <w:b w:val="false"/>
          <w:i w:val="false"/>
          <w:color w:val="000000"/>
          <w:sz w:val="28"/>
        </w:rPr>
        <w:t>
      1) - автокөлік құралын ауыстыру уақыты;</w:t>
      </w:r>
      <w:r>
        <w:br/>
      </w:r>
      <w:r>
        <w:rPr>
          <w:rFonts w:ascii="Times New Roman"/>
          <w:b w:val="false"/>
          <w:i w:val="false"/>
          <w:color w:val="000000"/>
          <w:sz w:val="28"/>
        </w:rPr>
        <w:t>
      2) NO - жаңа автокөлік құралының тіркеу нөмірі;</w:t>
      </w:r>
      <w:r>
        <w:br/>
      </w:r>
      <w:r>
        <w:rPr>
          <w:rFonts w:ascii="Times New Roman"/>
          <w:b w:val="false"/>
          <w:i w:val="false"/>
          <w:color w:val="000000"/>
          <w:sz w:val="28"/>
        </w:rPr>
        <w:t>
      3) - жүріс есептеуіштің бастапқы көрсеткіші;</w:t>
      </w:r>
      <w:r>
        <w:br/>
      </w:r>
      <w:r>
        <w:rPr>
          <w:rFonts w:ascii="Times New Roman"/>
          <w:b w:val="false"/>
          <w:i w:val="false"/>
          <w:color w:val="000000"/>
          <w:sz w:val="28"/>
        </w:rPr>
        <w:t>
      Осылай толтырылған диаграммалық дискі басқа автомобильдің бақылау құрылғысына көшіріледі. Сапар аяқталған соң дискіні мынадай жазумен толтыру керек:</w:t>
      </w:r>
      <w:r>
        <w:br/>
      </w:r>
      <w:r>
        <w:rPr>
          <w:rFonts w:ascii="Times New Roman"/>
          <w:b w:val="false"/>
          <w:i w:val="false"/>
          <w:color w:val="000000"/>
          <w:sz w:val="28"/>
        </w:rPr>
        <w:t>
      4) - жүріс есептеуіштің соңғы көрсеткіші;</w:t>
      </w:r>
      <w:r>
        <w:br/>
      </w:r>
      <w:r>
        <w:rPr>
          <w:rFonts w:ascii="Times New Roman"/>
          <w:b w:val="false"/>
          <w:i w:val="false"/>
          <w:color w:val="000000"/>
          <w:sz w:val="28"/>
        </w:rPr>
        <w:t>
      5) КМ - сапар бойындағы есептелген жүріс.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