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ea9b7" w14:textId="1eea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отбасылардағы студенттерге әлеуметтік қолдау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2003 жылғы 7 қарашадағы N 196 қаулысы. Солтүстік Қазақстан облысының Әділет басқармасында 2003 жылғы 19 қарашада N 1060 тіркелді. Күші жойылды - Солтүстік Қазақстан облысы әкімдігінің 2007 жылғы 27 желтоқсандағы N 323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әкімдігінің 2007.12.27 N 323 Қаулысымен</w:t>
      </w:r>
    </w:p>
    <w:bookmarkEnd w:id="0"/>
    <w:p>
      <w:pPr>
        <w:spacing w:after="0"/>
        <w:ind w:left="0"/>
        <w:jc w:val="both"/>
      </w:pPr>
      <w:r>
        <w:rPr>
          <w:rFonts w:ascii="Times New Roman"/>
          <w:b w:val="false"/>
          <w:i w:val="false"/>
          <w:color w:val="000000"/>
          <w:sz w:val="28"/>
        </w:rPr>
        <w:t>      Аз қамтамасыз етілген отбасылардағы студенттерге кәсіби жоғары білім алу үшін әлеуметтік қолдау көрсету мақсатында,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 xml:space="preserve">Заңының </w:t>
      </w:r>
      <w:r>
        <w:rPr>
          <w:rFonts w:ascii="Times New Roman"/>
          <w:b w:val="false"/>
          <w:i w:val="false"/>
          <w:color w:val="000000"/>
          <w:sz w:val="28"/>
        </w:rPr>
        <w:t xml:space="preserve">27 бабы 1 тармағы 17 тармақшасы негізінде және "Кедейлікпен және жұмыссыздықпен күрес жөніндегі бағдарламаны бекіту туралы" облыстық мәслихаттың екінші шақырылған 24 сессиясының 2003 жылғы 27 наурыздағы N 24/3 шешімін орындау үшін облыс әкімдігі </w:t>
      </w:r>
      <w:r>
        <w:rPr>
          <w:rFonts w:ascii="Times New Roman"/>
          <w:b/>
          <w:i w:val="false"/>
          <w:color w:val="000000"/>
          <w:sz w:val="28"/>
        </w:rPr>
        <w:t>ҚАУЛЫ ЕТЕДІ:</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 қамтамасыз етілген отбасылардағы студенттерге әлеуметтік қолдау берудің қоса берілген Ережесі бекітілсін. </w:t>
      </w:r>
    </w:p>
    <w:p>
      <w:pPr>
        <w:spacing w:after="0"/>
        <w:ind w:left="0"/>
        <w:jc w:val="both"/>
      </w:pPr>
      <w:r>
        <w:rPr>
          <w:rFonts w:ascii="Times New Roman"/>
          <w:b w:val="false"/>
          <w:i w:val="false"/>
          <w:color w:val="000000"/>
          <w:sz w:val="28"/>
        </w:rPr>
        <w:t xml:space="preserve">      2. Облыстық білім департаменті Солтүстік Қазақстан облысының жоғары оқу орындарында оқу кезеңіне әлеуметтік қолдау алуға аз қамтамасыз етілген отбасылардағы студенттер таңдауды жыл сайын және дер уақытта қамтамасыз етсін. </w:t>
      </w:r>
    </w:p>
    <w:p>
      <w:pPr>
        <w:spacing w:after="0"/>
        <w:ind w:left="0"/>
        <w:jc w:val="both"/>
      </w:pPr>
      <w:r>
        <w:rPr>
          <w:rFonts w:ascii="Times New Roman"/>
          <w:b w:val="false"/>
          <w:i w:val="false"/>
          <w:color w:val="000000"/>
          <w:sz w:val="28"/>
        </w:rPr>
        <w:t xml:space="preserve">      3. 6-2-258-51 "Жергілікті өкілетті органдар шешімі бойынша жеке азаматтар санаттарына әлеуметтік төлемдер" бағдарламасының әкімшісі болып еңбек, жұмыспен қамту және халықты әлеуметтік қорғау департаменті анықталсын. </w:t>
      </w:r>
    </w:p>
    <w:p>
      <w:pPr>
        <w:spacing w:after="0"/>
        <w:ind w:left="0"/>
        <w:jc w:val="both"/>
      </w:pPr>
      <w:r>
        <w:rPr>
          <w:rFonts w:ascii="Times New Roman"/>
          <w:b w:val="false"/>
          <w:i w:val="false"/>
          <w:color w:val="000000"/>
          <w:sz w:val="28"/>
        </w:rPr>
        <w:t xml:space="preserve">      4. Қаулының орындалуын бақылау облыс әкімінің орынбасары Қ.Е.Есімхановқа жүктелсін. </w:t>
      </w:r>
    </w:p>
    <w:p>
      <w:pPr>
        <w:spacing w:after="0"/>
        <w:ind w:left="0"/>
        <w:jc w:val="both"/>
      </w:pPr>
      <w:r>
        <w:rPr>
          <w:rFonts w:ascii="Times New Roman"/>
          <w:b w:val="false"/>
          <w:i/>
          <w:color w:val="000000"/>
          <w:sz w:val="28"/>
        </w:rPr>
        <w:t xml:space="preserve">      Облыс әкімінің м.а. </w:t>
      </w:r>
    </w:p>
    <w:bookmarkStart w:name="z2" w:id="1"/>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2003 жылғы 7 қарашадағы </w:t>
      </w:r>
      <w:r>
        <w:br/>
      </w:r>
      <w:r>
        <w:rPr>
          <w:rFonts w:ascii="Times New Roman"/>
          <w:b w:val="false"/>
          <w:i w:val="false"/>
          <w:color w:val="000000"/>
          <w:sz w:val="28"/>
        </w:rPr>
        <w:t xml:space="preserve">
"Аз қамтамасыз етілген отбасылардағы </w:t>
      </w:r>
      <w:r>
        <w:br/>
      </w:r>
      <w:r>
        <w:rPr>
          <w:rFonts w:ascii="Times New Roman"/>
          <w:b w:val="false"/>
          <w:i w:val="false"/>
          <w:color w:val="000000"/>
          <w:sz w:val="28"/>
        </w:rPr>
        <w:t xml:space="preserve">
студенттерге әлеуметтік қолдау беру </w:t>
      </w:r>
      <w:r>
        <w:br/>
      </w:r>
      <w:r>
        <w:rPr>
          <w:rFonts w:ascii="Times New Roman"/>
          <w:b w:val="false"/>
          <w:i w:val="false"/>
          <w:color w:val="000000"/>
          <w:sz w:val="28"/>
        </w:rPr>
        <w:t xml:space="preserve">
ережесін бекіту туралы" </w:t>
      </w:r>
      <w:r>
        <w:br/>
      </w:r>
      <w:r>
        <w:rPr>
          <w:rFonts w:ascii="Times New Roman"/>
          <w:b w:val="false"/>
          <w:i w:val="false"/>
          <w:color w:val="000000"/>
          <w:sz w:val="28"/>
        </w:rPr>
        <w:t xml:space="preserve">
N 196 қаулысымен бекітілген </w:t>
      </w:r>
    </w:p>
    <w:bookmarkEnd w:id="1"/>
    <w:p>
      <w:pPr>
        <w:spacing w:after="0"/>
        <w:ind w:left="0"/>
        <w:jc w:val="left"/>
      </w:pPr>
      <w:r>
        <w:rPr>
          <w:rFonts w:ascii="Times New Roman"/>
          <w:b/>
          <w:i w:val="false"/>
          <w:color w:val="000000"/>
        </w:rPr>
        <w:t xml:space="preserve"> Аз қамтамасыз етілген отбасылардағы </w:t>
      </w:r>
      <w:r>
        <w:br/>
      </w:r>
      <w:r>
        <w:rPr>
          <w:rFonts w:ascii="Times New Roman"/>
          <w:b/>
          <w:i w:val="false"/>
          <w:color w:val="000000"/>
        </w:rPr>
        <w:t xml:space="preserve">
студенттерге әлеуметтік қолдау беру </w:t>
      </w:r>
      <w:r>
        <w:br/>
      </w:r>
      <w:r>
        <w:rPr>
          <w:rFonts w:ascii="Times New Roman"/>
          <w:b/>
          <w:i w:val="false"/>
          <w:color w:val="000000"/>
        </w:rPr>
        <w:t xml:space="preserve">
ережесі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Осы Ереже аз қамтамасыз етілген отбасылардағы студенттерге ақшалай әлеуметтік қолдау көрсетудің тәртібін және шарттарын белгілейді. </w:t>
      </w:r>
      <w:r>
        <w:br/>
      </w:r>
      <w:r>
        <w:rPr>
          <w:rFonts w:ascii="Times New Roman"/>
          <w:b w:val="false"/>
          <w:i w:val="false"/>
          <w:color w:val="000000"/>
          <w:sz w:val="28"/>
        </w:rPr>
        <w:t xml:space="preserve">
      2. Әлеуметтік қолдауға Солтүстік Қазақстан облысы аумағында тұрақты тұратын және мемлекеттік жалпы білім гранттары мен кредиттерінің жүлдегерлері бола алмаған Қазақстан Республикасының азаматтары құқылы. </w:t>
      </w:r>
      <w:r>
        <w:br/>
      </w:r>
      <w:r>
        <w:rPr>
          <w:rFonts w:ascii="Times New Roman"/>
          <w:b w:val="false"/>
          <w:i w:val="false"/>
          <w:color w:val="000000"/>
          <w:sz w:val="28"/>
        </w:rPr>
        <w:t xml:space="preserve">
      3. Осы Ережеде мынандай ұғымдар пайдаланылады: </w:t>
      </w:r>
      <w:r>
        <w:br/>
      </w:r>
      <w:r>
        <w:rPr>
          <w:rFonts w:ascii="Times New Roman"/>
          <w:b w:val="false"/>
          <w:i w:val="false"/>
          <w:color w:val="000000"/>
          <w:sz w:val="28"/>
        </w:rPr>
        <w:t xml:space="preserve">
      әлеуметтік қолдау - студенттердің кәсіби оқуын төлеуге бағытталған әлеуметтік төлем түріндегі халықты әлеуметтік қорғаудың бір нысаны; </w:t>
      </w:r>
      <w:r>
        <w:br/>
      </w:r>
      <w:r>
        <w:rPr>
          <w:rFonts w:ascii="Times New Roman"/>
          <w:b w:val="false"/>
          <w:i w:val="false"/>
          <w:color w:val="000000"/>
          <w:sz w:val="28"/>
        </w:rPr>
        <w:t xml:space="preserve">
      әлеуметтік қолдау көрсету құқын айқындау жөніндегі комиссия (бұдан әрі - облыстық комиссия) </w:t>
      </w:r>
      <w:r>
        <w:rPr>
          <w:rFonts w:ascii="Times New Roman"/>
          <w:b/>
          <w:i w:val="false"/>
          <w:color w:val="000000"/>
          <w:sz w:val="28"/>
        </w:rPr>
        <w:t xml:space="preserve">- </w:t>
      </w:r>
      <w:r>
        <w:rPr>
          <w:rFonts w:ascii="Times New Roman"/>
          <w:b w:val="false"/>
          <w:i w:val="false"/>
          <w:color w:val="000000"/>
          <w:sz w:val="28"/>
        </w:rPr>
        <w:t xml:space="preserve">облыс әкімі жанында облыс әкімі орынбасарының төрағалығымен білім, еңбек, жұмыспен қамту және халықты әлеуметтік қорғау департаменттері, көші-қон және демография басқармасы өкілдерін міндетті түрде енгізе отырып құрылатын және әлеуметтік қолдау көрсету мүмкіндігі туралы шешім шығаруды жүзеге асыратын комиссия; </w:t>
      </w:r>
      <w:r>
        <w:br/>
      </w:r>
      <w:r>
        <w:rPr>
          <w:rFonts w:ascii="Times New Roman"/>
          <w:b w:val="false"/>
          <w:i w:val="false"/>
          <w:color w:val="000000"/>
          <w:sz w:val="28"/>
        </w:rPr>
        <w:t xml:space="preserve">
      алушы - мемлекеттік жалпы білім гранттары мен кредиттері (күндізгі оқу нысаны) жүлдегерлері бола алмаған және ең төменгі күнкөріс мөлшерінен төмен жан басына шаққандағы орташа табысы бар отбасы мүшесі болып табылатын студент; </w:t>
      </w:r>
      <w:r>
        <w:br/>
      </w:r>
      <w:r>
        <w:rPr>
          <w:rFonts w:ascii="Times New Roman"/>
          <w:b w:val="false"/>
          <w:i w:val="false"/>
          <w:color w:val="000000"/>
          <w:sz w:val="28"/>
        </w:rPr>
        <w:t xml:space="preserve">
      әлеуметтік қолдауды тағайындау жөніндегі, әлеуметтік қолдау көрсетуге контингент айқындау жөніндегі және төлеу жөніндегі уәкілетті орган (бұдан әрі - департамент) - Солтүстік Қазақстан облысы әкімінің еңбек, жұмыспен қамту және халықты әлеуметтік қорғау департаменті; </w:t>
      </w:r>
      <w:r>
        <w:br/>
      </w:r>
      <w:r>
        <w:rPr>
          <w:rFonts w:ascii="Times New Roman"/>
          <w:b w:val="false"/>
          <w:i w:val="false"/>
          <w:color w:val="000000"/>
          <w:sz w:val="28"/>
        </w:rPr>
        <w:t xml:space="preserve">
      ақшалай қаржыны беру жөніндегі уәкілетті орган (бұдан әрі - банк) - банкілік операциялардың жеке (кейбір) түрлерін жүзеге асыруға Қазақстан Республикасы Ұлттық Банкінің лицензиясы бар, екінші деңгейдегі және осы түрдегі банкілік қызмет көрсету конкурсын жеңіп алған банк. </w:t>
      </w:r>
    </w:p>
    <w:bookmarkStart w:name="z4" w:id="3"/>
    <w:p>
      <w:pPr>
        <w:spacing w:after="0"/>
        <w:ind w:left="0"/>
        <w:jc w:val="left"/>
      </w:pPr>
      <w:r>
        <w:rPr>
          <w:rFonts w:ascii="Times New Roman"/>
          <w:b/>
          <w:i w:val="false"/>
          <w:color w:val="000000"/>
        </w:rPr>
        <w:t xml:space="preserve"> 
2. Ақшалай қаржыны алудың шарттары мен тәртібі </w:t>
      </w:r>
    </w:p>
    <w:bookmarkEnd w:id="3"/>
    <w:p>
      <w:pPr>
        <w:spacing w:after="0"/>
        <w:ind w:left="0"/>
        <w:jc w:val="both"/>
      </w:pPr>
      <w:r>
        <w:rPr>
          <w:rFonts w:ascii="Times New Roman"/>
          <w:b w:val="false"/>
          <w:i w:val="false"/>
          <w:color w:val="000000"/>
          <w:sz w:val="28"/>
        </w:rPr>
        <w:t xml:space="preserve">      4. Ақшалай қаржыны алу үшін студенттер департаментке мынандай құжаттарды ұсынады: </w:t>
      </w:r>
      <w:r>
        <w:br/>
      </w:r>
      <w:r>
        <w:rPr>
          <w:rFonts w:ascii="Times New Roman"/>
          <w:b w:val="false"/>
          <w:i w:val="false"/>
          <w:color w:val="000000"/>
          <w:sz w:val="28"/>
        </w:rPr>
        <w:t xml:space="preserve">
      1) өтініш (1 қосымша); </w:t>
      </w:r>
      <w:r>
        <w:br/>
      </w:r>
      <w:r>
        <w:rPr>
          <w:rFonts w:ascii="Times New Roman"/>
          <w:b w:val="false"/>
          <w:i w:val="false"/>
          <w:color w:val="000000"/>
          <w:sz w:val="28"/>
        </w:rPr>
        <w:t xml:space="preserve">
      2) тұлғаны куәландыратын құжаттың көшірмесі (нотариалды куәландырылған); </w:t>
      </w:r>
      <w:r>
        <w:br/>
      </w:r>
      <w:r>
        <w:rPr>
          <w:rFonts w:ascii="Times New Roman"/>
          <w:b w:val="false"/>
          <w:i w:val="false"/>
          <w:color w:val="000000"/>
          <w:sz w:val="28"/>
        </w:rPr>
        <w:t xml:space="preserve">
      3) отбасы құрамы туралы анықтама; </w:t>
      </w:r>
      <w:r>
        <w:br/>
      </w:r>
      <w:r>
        <w:rPr>
          <w:rFonts w:ascii="Times New Roman"/>
          <w:b w:val="false"/>
          <w:i w:val="false"/>
          <w:color w:val="000000"/>
          <w:sz w:val="28"/>
        </w:rPr>
        <w:t xml:space="preserve">
      4) отбасының табыстары туралы анықтама; </w:t>
      </w:r>
      <w:r>
        <w:br/>
      </w:r>
      <w:r>
        <w:rPr>
          <w:rFonts w:ascii="Times New Roman"/>
          <w:b w:val="false"/>
          <w:i w:val="false"/>
          <w:color w:val="000000"/>
          <w:sz w:val="28"/>
        </w:rPr>
        <w:t xml:space="preserve">
      5) білімі туралы құжаттың нотариалды куәландырылған көшірмесі; </w:t>
      </w:r>
      <w:r>
        <w:br/>
      </w:r>
      <w:r>
        <w:rPr>
          <w:rFonts w:ascii="Times New Roman"/>
          <w:b w:val="false"/>
          <w:i w:val="false"/>
          <w:color w:val="000000"/>
          <w:sz w:val="28"/>
        </w:rPr>
        <w:t xml:space="preserve">
      6) кешенді тестілеу нәтижесі туралы белгіленген үлгідегі мемлекеттік сертификаттың нотариалды куәландырылған көшірмесі; </w:t>
      </w:r>
      <w:r>
        <w:br/>
      </w:r>
      <w:r>
        <w:rPr>
          <w:rFonts w:ascii="Times New Roman"/>
          <w:b w:val="false"/>
          <w:i w:val="false"/>
          <w:color w:val="000000"/>
          <w:sz w:val="28"/>
        </w:rPr>
        <w:t xml:space="preserve">
      7) Солтүстік Қазақстан облысының мемлекеттік жоғары оқу орнымен оқыту туралы келісім. </w:t>
      </w:r>
      <w:r>
        <w:br/>
      </w:r>
      <w:r>
        <w:rPr>
          <w:rFonts w:ascii="Times New Roman"/>
          <w:b w:val="false"/>
          <w:i w:val="false"/>
          <w:color w:val="000000"/>
          <w:sz w:val="28"/>
        </w:rPr>
        <w:t xml:space="preserve">
      Студенттер әлеуметтік қолдау тағайындауға келесі арыз бергенде жоғарыда аталған құжаттардан басқа, жоғары оқу орнынан осы ЖОО-ның студенті болып табылатындығын растау-анықтаманы, сондай-ақ сынақ кітапшасының көшірмесін ұсынады. </w:t>
      </w:r>
      <w:r>
        <w:br/>
      </w:r>
      <w:r>
        <w:rPr>
          <w:rFonts w:ascii="Times New Roman"/>
          <w:b w:val="false"/>
          <w:i w:val="false"/>
          <w:color w:val="000000"/>
          <w:sz w:val="28"/>
        </w:rPr>
        <w:t xml:space="preserve">
      5. Әлеуметтік қолдау алуға қажетті құжаттар түпнұсқасында және көшірмесінде департаментке ұсынылады, олар істерді қалыптастырады және құжаттардың толық пакеті түскен күннен бес күндік мерзімде әлеуметтік қолдау тағайындау не тағайындамау туралы шешім жобасын (2 қосымша) және арызданушылардың қалыптастырылған істерін әлеуметтік қолдау көрсету құқын айқындау жөніндегі облыстық комиссияға жібереді. </w:t>
      </w:r>
      <w:r>
        <w:br/>
      </w:r>
      <w:r>
        <w:rPr>
          <w:rFonts w:ascii="Times New Roman"/>
          <w:b w:val="false"/>
          <w:i w:val="false"/>
          <w:color w:val="000000"/>
          <w:sz w:val="28"/>
        </w:rPr>
        <w:t xml:space="preserve">
      6. Облыстық комиссия он күндік мерзімде ұсынылған құжаттарды қарастырады және әлеуметтік қолдау тағайындау не тағайындамау туралы шешім шығарады. Арызданушылардың істерін және комиссия мәжілісі хаттамасының көшірмелерін департаментке жібереді. </w:t>
      </w:r>
      <w:r>
        <w:br/>
      </w:r>
      <w:r>
        <w:rPr>
          <w:rFonts w:ascii="Times New Roman"/>
          <w:b w:val="false"/>
          <w:i w:val="false"/>
          <w:color w:val="000000"/>
          <w:sz w:val="28"/>
        </w:rPr>
        <w:t xml:space="preserve">
      Облыстық комиссия әлеуметтік қолдау беру туралы шешім шығару барысында кешенді тестілеуде алған балл санын, үздік аттестаттардың немесе арнаулы орта білімнің үздік дипломы бар болуын есепке алады. </w:t>
      </w:r>
      <w:r>
        <w:br/>
      </w:r>
      <w:r>
        <w:rPr>
          <w:rFonts w:ascii="Times New Roman"/>
          <w:b w:val="false"/>
          <w:i w:val="false"/>
          <w:color w:val="000000"/>
          <w:sz w:val="28"/>
        </w:rPr>
        <w:t xml:space="preserve">
      7. Әлеуметтік көмек тағайындау облыстық бюджетпен осы мақсатқа қарастырылған қаржылар шегінде жүзеге асырылады. </w:t>
      </w:r>
      <w:r>
        <w:br/>
      </w:r>
      <w:r>
        <w:rPr>
          <w:rFonts w:ascii="Times New Roman"/>
          <w:b w:val="false"/>
          <w:i w:val="false"/>
          <w:color w:val="000000"/>
          <w:sz w:val="28"/>
        </w:rPr>
        <w:t xml:space="preserve">
      8. Оң шешім болған жағдайда департаментпен хабарландырылған алушылар банкте жеке шот ашады. </w:t>
      </w:r>
      <w:r>
        <w:br/>
      </w:r>
      <w:r>
        <w:rPr>
          <w:rFonts w:ascii="Times New Roman"/>
          <w:b w:val="false"/>
          <w:i w:val="false"/>
          <w:color w:val="000000"/>
          <w:sz w:val="28"/>
        </w:rPr>
        <w:t xml:space="preserve">
      Департамент бас тартқан жағдайда бас тарту себебін жазбаша көрсете отырып, арызданушыға құжаттарды қайтарады. </w:t>
      </w:r>
      <w:r>
        <w:br/>
      </w:r>
      <w:r>
        <w:rPr>
          <w:rFonts w:ascii="Times New Roman"/>
          <w:b w:val="false"/>
          <w:i w:val="false"/>
          <w:color w:val="000000"/>
          <w:sz w:val="28"/>
        </w:rPr>
        <w:t xml:space="preserve">
      Әлеуметтік қолдауды тағайындаудан бас тарту үшін негіздеме: білім мекемесіне түсу туралы біле тұра жалған мәліметтер және 4-тармақта көрсетілген құжаттар бойынша жалған мәліметтер ұсыну болып саналады. </w:t>
      </w:r>
      <w:r>
        <w:br/>
      </w:r>
      <w:r>
        <w:rPr>
          <w:rFonts w:ascii="Times New Roman"/>
          <w:b w:val="false"/>
          <w:i w:val="false"/>
          <w:color w:val="000000"/>
          <w:sz w:val="28"/>
        </w:rPr>
        <w:t xml:space="preserve">
      9. Департамент алушылардың екі данада тізім-ведомостін жасайды, оның біреуін банкке жібереді. </w:t>
      </w:r>
      <w:r>
        <w:br/>
      </w:r>
      <w:r>
        <w:rPr>
          <w:rFonts w:ascii="Times New Roman"/>
          <w:b w:val="false"/>
          <w:i w:val="false"/>
          <w:color w:val="000000"/>
          <w:sz w:val="28"/>
        </w:rPr>
        <w:t xml:space="preserve">
      10. Банк ақылы қызмет көрсету келісімі және тізім-ведомосы негізінде алушылар ашқан жеке шоттарға сомаларды аударады. </w:t>
      </w:r>
    </w:p>
    <w:bookmarkStart w:name="z5" w:id="4"/>
    <w:p>
      <w:pPr>
        <w:spacing w:after="0"/>
        <w:ind w:left="0"/>
        <w:jc w:val="left"/>
      </w:pPr>
      <w:r>
        <w:rPr>
          <w:rFonts w:ascii="Times New Roman"/>
          <w:b/>
          <w:i w:val="false"/>
          <w:color w:val="000000"/>
        </w:rPr>
        <w:t xml:space="preserve"> 
3. Қаржыландыру механизмі </w:t>
      </w:r>
    </w:p>
    <w:bookmarkEnd w:id="4"/>
    <w:p>
      <w:pPr>
        <w:spacing w:after="0"/>
        <w:ind w:left="0"/>
        <w:jc w:val="both"/>
      </w:pPr>
      <w:r>
        <w:rPr>
          <w:rFonts w:ascii="Times New Roman"/>
          <w:b w:val="false"/>
          <w:i w:val="false"/>
          <w:color w:val="000000"/>
          <w:sz w:val="28"/>
        </w:rPr>
        <w:t xml:space="preserve">      11. Студенттерге әлеуметтік қолдау көрсету жөніндегі шығындарды қаржыландыру 6-2-258-51 "Жергілікті өкілетті органдар шешімі бойынша азаматтардың жеке санаттарына әлеуметтік төлемдер" бағдарламасы бойынша облыстық бюджетте осы мақсатқа қарастырылған қаржылар есебінен жүргізіледі. </w:t>
      </w:r>
      <w:r>
        <w:br/>
      </w:r>
      <w:r>
        <w:rPr>
          <w:rFonts w:ascii="Times New Roman"/>
          <w:b w:val="false"/>
          <w:i w:val="false"/>
          <w:color w:val="000000"/>
          <w:sz w:val="28"/>
        </w:rPr>
        <w:t xml:space="preserve">
      12. Әлеуметтік қолдау жылына бір студентке 120000 (жүз жиырма мың) теңгеден аспайтын сомада беріледі. </w:t>
      </w:r>
    </w:p>
    <w:bookmarkStart w:name="z6" w:id="5"/>
    <w:p>
      <w:pPr>
        <w:spacing w:after="0"/>
        <w:ind w:left="0"/>
        <w:jc w:val="left"/>
      </w:pPr>
      <w:r>
        <w:rPr>
          <w:rFonts w:ascii="Times New Roman"/>
          <w:b/>
          <w:i w:val="false"/>
          <w:color w:val="000000"/>
        </w:rPr>
        <w:t xml:space="preserve"> 
4. Бақылауды жүзеге асыру </w:t>
      </w:r>
    </w:p>
    <w:bookmarkEnd w:id="5"/>
    <w:p>
      <w:pPr>
        <w:spacing w:after="0"/>
        <w:ind w:left="0"/>
        <w:jc w:val="both"/>
      </w:pPr>
      <w:r>
        <w:rPr>
          <w:rFonts w:ascii="Times New Roman"/>
          <w:b w:val="false"/>
          <w:i w:val="false"/>
          <w:color w:val="000000"/>
          <w:sz w:val="28"/>
        </w:rPr>
        <w:t xml:space="preserve">      13. Әлеуметтік қолдау тағайындау жөніндегі уәкілетті орган Қазақстан Республикасының заңнама актілеріне сәйкес әлеуметтік қолдауды дұрыс тағайындауға жауапты. </w:t>
      </w:r>
      <w:r>
        <w:br/>
      </w:r>
      <w:r>
        <w:rPr>
          <w:rFonts w:ascii="Times New Roman"/>
          <w:b w:val="false"/>
          <w:i w:val="false"/>
          <w:color w:val="000000"/>
          <w:sz w:val="28"/>
        </w:rPr>
        <w:t xml:space="preserve">
      14. Әлеуметтік қолдау тағайындаудың және төлеудің дұрыстығын бақылау қолданылып жүрген заңнамаға сәйкес жүзеге асырылады. </w:t>
      </w:r>
    </w:p>
    <w:bookmarkStart w:name="z7" w:id="6"/>
    <w:p>
      <w:pPr>
        <w:spacing w:after="0"/>
        <w:ind w:left="0"/>
        <w:jc w:val="both"/>
      </w:pPr>
      <w:r>
        <w:rPr>
          <w:rFonts w:ascii="Times New Roman"/>
          <w:b w:val="false"/>
          <w:i w:val="false"/>
          <w:color w:val="000000"/>
          <w:sz w:val="28"/>
        </w:rPr>
        <w:t xml:space="preserve">
Аз қамтамасыз етілген отбасылардағы </w:t>
      </w:r>
      <w:r>
        <w:br/>
      </w:r>
      <w:r>
        <w:rPr>
          <w:rFonts w:ascii="Times New Roman"/>
          <w:b w:val="false"/>
          <w:i w:val="false"/>
          <w:color w:val="000000"/>
          <w:sz w:val="28"/>
        </w:rPr>
        <w:t xml:space="preserve">
студенттерге әлеуметтік қолдау беру </w:t>
      </w:r>
      <w:r>
        <w:br/>
      </w:r>
      <w:r>
        <w:rPr>
          <w:rFonts w:ascii="Times New Roman"/>
          <w:b w:val="false"/>
          <w:i w:val="false"/>
          <w:color w:val="000000"/>
          <w:sz w:val="28"/>
        </w:rPr>
        <w:t xml:space="preserve">
ережесіне 1 қосымша </w:t>
      </w:r>
    </w:p>
    <w:bookmarkEnd w:id="6"/>
    <w:p>
      <w:pPr>
        <w:spacing w:after="0"/>
        <w:ind w:left="0"/>
        <w:jc w:val="both"/>
      </w:pPr>
      <w:r>
        <w:rPr>
          <w:rFonts w:ascii="Times New Roman"/>
          <w:b w:val="false"/>
          <w:i w:val="false"/>
          <w:color w:val="000000"/>
          <w:sz w:val="28"/>
        </w:rPr>
        <w:t xml:space="preserve">Солтүстік Қазақстан облысы әкімінің </w:t>
      </w:r>
      <w:r>
        <w:br/>
      </w:r>
      <w:r>
        <w:rPr>
          <w:rFonts w:ascii="Times New Roman"/>
          <w:b w:val="false"/>
          <w:i w:val="false"/>
          <w:color w:val="000000"/>
          <w:sz w:val="28"/>
        </w:rPr>
        <w:t xml:space="preserve">
еңбек, жұмыспен қамту және </w:t>
      </w:r>
      <w:r>
        <w:br/>
      </w: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xml:space="preserve">
департаментіне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мекен-жайында тұратын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(тегі, аты, әкесінің аты) </w:t>
      </w:r>
      <w:r>
        <w:br/>
      </w:r>
      <w:r>
        <w:rPr>
          <w:rFonts w:ascii="Times New Roman"/>
          <w:b w:val="false"/>
          <w:i w:val="false"/>
          <w:color w:val="000000"/>
          <w:sz w:val="28"/>
        </w:rPr>
        <w:t xml:space="preserve">
ТСН(РНН)_________________________ </w:t>
      </w:r>
      <w:r>
        <w:br/>
      </w:r>
      <w:r>
        <w:rPr>
          <w:rFonts w:ascii="Times New Roman"/>
          <w:b w:val="false"/>
          <w:i w:val="false"/>
          <w:color w:val="000000"/>
          <w:sz w:val="28"/>
        </w:rPr>
        <w:t xml:space="preserve">
төлқұжат(куәлік)_________________ </w:t>
      </w:r>
      <w:r>
        <w:br/>
      </w:r>
      <w:r>
        <w:rPr>
          <w:rFonts w:ascii="Times New Roman"/>
          <w:b w:val="false"/>
          <w:i w:val="false"/>
          <w:color w:val="000000"/>
          <w:sz w:val="28"/>
        </w:rPr>
        <w:t xml:space="preserve">
(қашан, кім)_____________________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берген. </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_____________________________________ мемлекеттік жоғары </w:t>
      </w:r>
      <w:r>
        <w:br/>
      </w:r>
      <w:r>
        <w:rPr>
          <w:rFonts w:ascii="Times New Roman"/>
          <w:b w:val="false"/>
          <w:i w:val="false"/>
          <w:color w:val="000000"/>
          <w:sz w:val="28"/>
        </w:rPr>
        <w:t xml:space="preserve">
оқу орнында жоғары кәсіби білім алу үшін маған ______________ </w:t>
      </w:r>
      <w:r>
        <w:br/>
      </w:r>
      <w:r>
        <w:rPr>
          <w:rFonts w:ascii="Times New Roman"/>
          <w:b w:val="false"/>
          <w:i w:val="false"/>
          <w:color w:val="000000"/>
          <w:sz w:val="28"/>
        </w:rPr>
        <w:t xml:space="preserve">
________________________________ теңге сомасында ақшалай қаржы </w:t>
      </w:r>
      <w:r>
        <w:br/>
      </w:r>
      <w:r>
        <w:rPr>
          <w:rFonts w:ascii="Times New Roman"/>
          <w:b w:val="false"/>
          <w:i w:val="false"/>
          <w:color w:val="000000"/>
          <w:sz w:val="28"/>
        </w:rPr>
        <w:t>
</w:t>
      </w:r>
      <w:r>
        <w:rPr>
          <w:rFonts w:ascii="Times New Roman"/>
          <w:b w:val="false"/>
          <w:i w:val="false"/>
          <w:color w:val="000000"/>
          <w:vertAlign w:val="superscript"/>
        </w:rPr>
        <w:t xml:space="preserve">                 (жазбаша) </w:t>
      </w:r>
      <w:r>
        <w:br/>
      </w:r>
      <w:r>
        <w:rPr>
          <w:rFonts w:ascii="Times New Roman"/>
          <w:b w:val="false"/>
          <w:i w:val="false"/>
          <w:color w:val="000000"/>
          <w:sz w:val="28"/>
        </w:rPr>
        <w:t xml:space="preserve">
беруіңізді сұраймын және _____________________ банк филиалында </w:t>
      </w:r>
      <w:r>
        <w:br/>
      </w:r>
      <w:r>
        <w:rPr>
          <w:rFonts w:ascii="Times New Roman"/>
          <w:b w:val="false"/>
          <w:i w:val="false"/>
          <w:color w:val="000000"/>
          <w:sz w:val="28"/>
        </w:rPr>
        <w:t xml:space="preserve">
ашылған __________________ жеке шотыма аударуыңызды сұраймын. </w:t>
      </w:r>
      <w:r>
        <w:br/>
      </w:r>
      <w:r>
        <w:rPr>
          <w:rFonts w:ascii="Times New Roman"/>
          <w:b w:val="false"/>
          <w:i w:val="false"/>
          <w:color w:val="000000"/>
          <w:sz w:val="28"/>
        </w:rPr>
        <w:t xml:space="preserve">
      Мынандай құжаттар ұсынамын: </w:t>
      </w:r>
      <w:r>
        <w:br/>
      </w:r>
      <w:r>
        <w:rPr>
          <w:rFonts w:ascii="Times New Roman"/>
          <w:b w:val="false"/>
          <w:i w:val="false"/>
          <w:color w:val="000000"/>
          <w:sz w:val="28"/>
        </w:rPr>
        <w:t xml:space="preserve">
      - тұлғаны куәландыратын құжат көшірмесі (нотариалды </w:t>
      </w:r>
      <w:r>
        <w:br/>
      </w:r>
      <w:r>
        <w:rPr>
          <w:rFonts w:ascii="Times New Roman"/>
          <w:b w:val="false"/>
          <w:i w:val="false"/>
          <w:color w:val="000000"/>
          <w:sz w:val="28"/>
        </w:rPr>
        <w:t xml:space="preserve">
куәландырылған); </w:t>
      </w:r>
      <w:r>
        <w:br/>
      </w:r>
      <w:r>
        <w:rPr>
          <w:rFonts w:ascii="Times New Roman"/>
          <w:b w:val="false"/>
          <w:i w:val="false"/>
          <w:color w:val="000000"/>
          <w:sz w:val="28"/>
        </w:rPr>
        <w:t xml:space="preserve">
      - отбасы құрамы туралы анықтама; </w:t>
      </w:r>
      <w:r>
        <w:br/>
      </w:r>
      <w:r>
        <w:rPr>
          <w:rFonts w:ascii="Times New Roman"/>
          <w:b w:val="false"/>
          <w:i w:val="false"/>
          <w:color w:val="000000"/>
          <w:sz w:val="28"/>
        </w:rPr>
        <w:t xml:space="preserve">
      - отбасының табыстары туралы анықтама; </w:t>
      </w:r>
      <w:r>
        <w:br/>
      </w:r>
      <w:r>
        <w:rPr>
          <w:rFonts w:ascii="Times New Roman"/>
          <w:b w:val="false"/>
          <w:i w:val="false"/>
          <w:color w:val="000000"/>
          <w:sz w:val="28"/>
        </w:rPr>
        <w:t xml:space="preserve">
      - білімі туралы құжаттың нотариалды куәландырылған көшірмесі; </w:t>
      </w:r>
      <w:r>
        <w:br/>
      </w:r>
      <w:r>
        <w:rPr>
          <w:rFonts w:ascii="Times New Roman"/>
          <w:b w:val="false"/>
          <w:i w:val="false"/>
          <w:color w:val="000000"/>
          <w:sz w:val="28"/>
        </w:rPr>
        <w:t xml:space="preserve">
      - кешенді тестілеу нәтижесі туралы белгіленген үлгідегі </w:t>
      </w:r>
      <w:r>
        <w:br/>
      </w:r>
      <w:r>
        <w:rPr>
          <w:rFonts w:ascii="Times New Roman"/>
          <w:b w:val="false"/>
          <w:i w:val="false"/>
          <w:color w:val="000000"/>
          <w:sz w:val="28"/>
        </w:rPr>
        <w:t xml:space="preserve">
мемлекеттік сертификаттың нотариалды куәландырылған көшірмесі; </w:t>
      </w:r>
      <w:r>
        <w:br/>
      </w:r>
      <w:r>
        <w:rPr>
          <w:rFonts w:ascii="Times New Roman"/>
          <w:b w:val="false"/>
          <w:i w:val="false"/>
          <w:color w:val="000000"/>
          <w:sz w:val="28"/>
        </w:rPr>
        <w:t xml:space="preserve">
      - Солтүстік Қазақстан облысының мемлекеттік жоғары оқу </w:t>
      </w:r>
      <w:r>
        <w:br/>
      </w:r>
      <w:r>
        <w:rPr>
          <w:rFonts w:ascii="Times New Roman"/>
          <w:b w:val="false"/>
          <w:i w:val="false"/>
          <w:color w:val="000000"/>
          <w:sz w:val="28"/>
        </w:rPr>
        <w:t xml:space="preserve">
орнымен оқыту туралы келісім. </w:t>
      </w:r>
    </w:p>
    <w:p>
      <w:pPr>
        <w:spacing w:after="0"/>
        <w:ind w:left="0"/>
        <w:jc w:val="both"/>
      </w:pPr>
      <w:r>
        <w:rPr>
          <w:rFonts w:ascii="Times New Roman"/>
          <w:b w:val="false"/>
          <w:i w:val="false"/>
          <w:color w:val="000000"/>
          <w:sz w:val="28"/>
        </w:rPr>
        <w:t xml:space="preserve">                                 200__ жыл "___" __________ </w:t>
      </w:r>
    </w:p>
    <w:p>
      <w:pPr>
        <w:spacing w:after="0"/>
        <w:ind w:left="0"/>
        <w:jc w:val="both"/>
      </w:pPr>
      <w:r>
        <w:rPr>
          <w:rFonts w:ascii="Times New Roman"/>
          <w:b w:val="false"/>
          <w:i w:val="false"/>
          <w:color w:val="000000"/>
          <w:sz w:val="28"/>
        </w:rPr>
        <w:t xml:space="preserve">                                 Қолы: </w:t>
      </w:r>
    </w:p>
    <w:bookmarkStart w:name="z8" w:id="7"/>
    <w:p>
      <w:pPr>
        <w:spacing w:after="0"/>
        <w:ind w:left="0"/>
        <w:jc w:val="both"/>
      </w:pPr>
      <w:r>
        <w:rPr>
          <w:rFonts w:ascii="Times New Roman"/>
          <w:b w:val="false"/>
          <w:i w:val="false"/>
          <w:color w:val="000000"/>
          <w:sz w:val="28"/>
        </w:rPr>
        <w:t xml:space="preserve">
Аз қамтамасыз етілген отбасылардағы </w:t>
      </w:r>
      <w:r>
        <w:br/>
      </w:r>
      <w:r>
        <w:rPr>
          <w:rFonts w:ascii="Times New Roman"/>
          <w:b w:val="false"/>
          <w:i w:val="false"/>
          <w:color w:val="000000"/>
          <w:sz w:val="28"/>
        </w:rPr>
        <w:t xml:space="preserve">
студенттерге әлеуметтік </w:t>
      </w:r>
      <w:r>
        <w:br/>
      </w:r>
      <w:r>
        <w:rPr>
          <w:rFonts w:ascii="Times New Roman"/>
          <w:b w:val="false"/>
          <w:i w:val="false"/>
          <w:color w:val="000000"/>
          <w:sz w:val="28"/>
        </w:rPr>
        <w:t xml:space="preserve">
қолдау беру ережесіне 2 қосымша </w:t>
      </w:r>
    </w:p>
    <w:bookmarkEnd w:id="7"/>
    <w:p>
      <w:pPr>
        <w:spacing w:after="0"/>
        <w:ind w:left="0"/>
        <w:jc w:val="left"/>
      </w:pPr>
      <w:r>
        <w:rPr>
          <w:rFonts w:ascii="Times New Roman"/>
          <w:b/>
          <w:i w:val="false"/>
          <w:color w:val="000000"/>
        </w:rPr>
        <w:t xml:space="preserve"> ШЕШІМ </w:t>
      </w:r>
    </w:p>
    <w:p>
      <w:pPr>
        <w:spacing w:after="0"/>
        <w:ind w:left="0"/>
        <w:jc w:val="both"/>
      </w:pPr>
      <w:r>
        <w:rPr>
          <w:rFonts w:ascii="Times New Roman"/>
          <w:b w:val="false"/>
          <w:i w:val="false"/>
          <w:color w:val="000000"/>
          <w:sz w:val="28"/>
        </w:rPr>
        <w:t xml:space="preserve">____________________                 200__ жыл "__" __________ </w:t>
      </w:r>
      <w:r>
        <w:br/>
      </w:r>
      <w:r>
        <w:rPr>
          <w:rFonts w:ascii="Times New Roman"/>
          <w:b w:val="false"/>
          <w:i w:val="false"/>
          <w:color w:val="000000"/>
          <w:sz w:val="28"/>
        </w:rPr>
        <w:t>
</w:t>
      </w:r>
      <w:r>
        <w:rPr>
          <w:rFonts w:ascii="Times New Roman"/>
          <w:b w:val="false"/>
          <w:i w:val="false"/>
          <w:color w:val="000000"/>
          <w:vertAlign w:val="superscript"/>
        </w:rPr>
        <w:t xml:space="preserve">      (елді мекен) </w:t>
      </w:r>
      <w:r>
        <w:br/>
      </w:r>
      <w:r>
        <w:rPr>
          <w:rFonts w:ascii="Times New Roman"/>
          <w:b w:val="false"/>
          <w:i w:val="false"/>
          <w:color w:val="000000"/>
          <w:sz w:val="28"/>
        </w:rPr>
        <w:t xml:space="preserve">
________________________________________________ мекен-жайында </w:t>
      </w:r>
      <w:r>
        <w:br/>
      </w:r>
      <w:r>
        <w:rPr>
          <w:rFonts w:ascii="Times New Roman"/>
          <w:b w:val="false"/>
          <w:i w:val="false"/>
          <w:color w:val="000000"/>
          <w:sz w:val="28"/>
        </w:rPr>
        <w:t>
</w:t>
      </w:r>
      <w:r>
        <w:rPr>
          <w:rFonts w:ascii="Times New Roman"/>
          <w:b w:val="false"/>
          <w:i w:val="false"/>
          <w:color w:val="000000"/>
          <w:vertAlign w:val="superscript"/>
        </w:rPr>
        <w:t xml:space="preserve">     (Елді мекен, көшесі, үйдің және пәтердің N№, телефоны) </w:t>
      </w:r>
      <w:r>
        <w:br/>
      </w:r>
      <w:r>
        <w:rPr>
          <w:rFonts w:ascii="Times New Roman"/>
          <w:b w:val="false"/>
          <w:i w:val="false"/>
          <w:color w:val="000000"/>
          <w:sz w:val="28"/>
        </w:rPr>
        <w:t xml:space="preserve">
тұратын азамат (азаматша) 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(тегі, аты, әкесінің аты) </w:t>
      </w:r>
      <w:r>
        <w:br/>
      </w:r>
      <w:r>
        <w:rPr>
          <w:rFonts w:ascii="Times New Roman"/>
          <w:b w:val="false"/>
          <w:i w:val="false"/>
          <w:color w:val="000000"/>
          <w:sz w:val="28"/>
        </w:rPr>
        <w:t xml:space="preserve">
әлеуметтік қолдау беру (беруден бас тарту) туралы. </w:t>
      </w:r>
      <w:r>
        <w:br/>
      </w:r>
      <w:r>
        <w:rPr>
          <w:rFonts w:ascii="Times New Roman"/>
          <w:b w:val="false"/>
          <w:i w:val="false"/>
          <w:color w:val="000000"/>
          <w:sz w:val="28"/>
        </w:rPr>
        <w:t xml:space="preserve">
      Отбасының табысы туралы ұсынылған мәліметтерді, кешенді </w:t>
      </w:r>
      <w:r>
        <w:br/>
      </w:r>
      <w:r>
        <w:rPr>
          <w:rFonts w:ascii="Times New Roman"/>
          <w:b w:val="false"/>
          <w:i w:val="false"/>
          <w:color w:val="000000"/>
          <w:sz w:val="28"/>
        </w:rPr>
        <w:t xml:space="preserve">
тестілеу нәтижесі туралы мемлекеттік сертификатты қарастыра </w:t>
      </w:r>
      <w:r>
        <w:br/>
      </w:r>
      <w:r>
        <w:rPr>
          <w:rFonts w:ascii="Times New Roman"/>
          <w:b w:val="false"/>
          <w:i w:val="false"/>
          <w:color w:val="000000"/>
          <w:sz w:val="28"/>
        </w:rPr>
        <w:t xml:space="preserve">
отырып, облыстық комиссия ШЕШТІ: </w:t>
      </w:r>
    </w:p>
    <w:p>
      <w:pPr>
        <w:spacing w:after="0"/>
        <w:ind w:left="0"/>
        <w:jc w:val="both"/>
      </w:pPr>
      <w:r>
        <w:rPr>
          <w:rFonts w:ascii="Times New Roman"/>
          <w:b w:val="false"/>
          <w:i w:val="false"/>
          <w:color w:val="000000"/>
          <w:sz w:val="28"/>
        </w:rPr>
        <w:t xml:space="preserve">     1. Азамат(азаматша) 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мемлекеттік жоғары оқу орнында оқуды төлеу үшін </w:t>
      </w:r>
      <w:r>
        <w:br/>
      </w:r>
      <w:r>
        <w:rPr>
          <w:rFonts w:ascii="Times New Roman"/>
          <w:b w:val="false"/>
          <w:i w:val="false"/>
          <w:color w:val="000000"/>
          <w:sz w:val="28"/>
        </w:rPr>
        <w:t xml:space="preserve">
______________________________________________ теңге сомасында </w:t>
      </w:r>
      <w:r>
        <w:br/>
      </w:r>
      <w:r>
        <w:rPr>
          <w:rFonts w:ascii="Times New Roman"/>
          <w:b w:val="false"/>
          <w:i w:val="false"/>
          <w:color w:val="000000"/>
          <w:sz w:val="28"/>
        </w:rPr>
        <w:t xml:space="preserve">
ақшалай қаржы берілсін. </w:t>
      </w:r>
    </w:p>
    <w:p>
      <w:pPr>
        <w:spacing w:after="0"/>
        <w:ind w:left="0"/>
        <w:jc w:val="both"/>
      </w:pPr>
      <w:r>
        <w:rPr>
          <w:rFonts w:ascii="Times New Roman"/>
          <w:b w:val="false"/>
          <w:i w:val="false"/>
          <w:color w:val="000000"/>
          <w:sz w:val="28"/>
        </w:rPr>
        <w:t xml:space="preserve">      2. _____________________________________________________ </w:t>
      </w:r>
      <w:r>
        <w:br/>
      </w:r>
      <w:r>
        <w:rPr>
          <w:rFonts w:ascii="Times New Roman"/>
          <w:b w:val="false"/>
          <w:i w:val="false"/>
          <w:color w:val="000000"/>
          <w:sz w:val="28"/>
        </w:rPr>
        <w:t xml:space="preserve">
____________________________________ ақшалай қаржы берілмесін. </w:t>
      </w:r>
      <w:r>
        <w:br/>
      </w:r>
      <w:r>
        <w:rPr>
          <w:rFonts w:ascii="Times New Roman"/>
          <w:b w:val="false"/>
          <w:i w:val="false"/>
          <w:color w:val="000000"/>
          <w:sz w:val="28"/>
        </w:rPr>
        <w:t>
</w:t>
      </w:r>
      <w:r>
        <w:rPr>
          <w:rFonts w:ascii="Times New Roman"/>
          <w:b w:val="false"/>
          <w:i w:val="false"/>
          <w:color w:val="000000"/>
          <w:vertAlign w:val="superscript"/>
        </w:rPr>
        <w:t xml:space="preserve">        (оның себебі көрсетілсін) </w:t>
      </w:r>
    </w:p>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xml:space="preserve">      Комиссия төрағасы:              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(Тегі, аты-жөні) </w:t>
      </w:r>
    </w:p>
    <w:p>
      <w:pPr>
        <w:spacing w:after="0"/>
        <w:ind w:left="0"/>
        <w:jc w:val="both"/>
      </w:pPr>
      <w:r>
        <w:rPr>
          <w:rFonts w:ascii="Times New Roman"/>
          <w:b w:val="false"/>
          <w:i w:val="false"/>
          <w:color w:val="000000"/>
          <w:sz w:val="28"/>
        </w:rPr>
        <w:t xml:space="preserve">      Комиссия мүшелері:              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(Тегі,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