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9cb1" w14:textId="55d9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және оралмандар отбасыларына әлеуметтік қолдау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2003 жылғы 29 сәуірдегі N 101 қаулысы. Солтүстік Қазақстан облысының Әділет басқармасында 2003 жылғы 12 мамырда N 917 тіркелді. Күші жойылды - Солтүстік Қазақстан облысы әкімдігінің 2008 жылғы 30 шілдедегі N 213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әкімдігінің 2008.07.30 N 213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"Кедейлікпен және жұмыссыздықпен күрес жөніндегі Бағдарламаны бекіту туралы" облыстық мәслихаттың екінші шақырылған 24 сессиясының 2003 жылғы 27 наурыздағы N 24/3 шешімін орындау үшін және халықтың әлеуметтік әлсіз жіктерінің еңбек белсенділігін ынталандыру, аз қамтамасыз етілген отбасылардың және оралмандар отбасыларының еңбекке жарамды мүшелері өзін-өзі жұмыспен қамтамасыз етуі үшін жағдай жасау және кедейлік деңгейін төмендету мақсатында облыс әкімдігі ҚАУЛЫ ЕТЕДІ: </w:t>
      </w:r>
    </w:p>
    <w:bookmarkStart w:name="z2" w:id="1"/>
    <w:p>
      <w:pPr>
        <w:spacing w:after="0"/>
        <w:ind w:left="0"/>
        <w:jc w:val="both"/>
      </w:pPr>
      <w:r>
        <w:rPr>
          <w:rFonts w:ascii="Times New Roman"/>
          <w:b w:val="false"/>
          <w:i w:val="false"/>
          <w:color w:val="000000"/>
          <w:sz w:val="28"/>
        </w:rPr>
        <w:t xml:space="preserve">
      1. Қоса берілген Аз қамтамасыз етілген отбасыларға және оралмандар отбасыларына әлеуметтік қолдау беру Ережесі бекітілсін. </w:t>
      </w:r>
    </w:p>
    <w:bookmarkEnd w:id="1"/>
    <w:bookmarkStart w:name="z3" w:id="2"/>
    <w:p>
      <w:pPr>
        <w:spacing w:after="0"/>
        <w:ind w:left="0"/>
        <w:jc w:val="both"/>
      </w:pPr>
      <w:r>
        <w:rPr>
          <w:rFonts w:ascii="Times New Roman"/>
          <w:b w:val="false"/>
          <w:i w:val="false"/>
          <w:color w:val="000000"/>
          <w:sz w:val="28"/>
        </w:rPr>
        <w:t xml:space="preserve">
      2. Аудандар мен Петропавл қаласы әкіміне аз қамтамасыз етілген отбасылары және оралмандар отбасылары арасында әлеуметтік қолдау алу үшін контингент таңдауды, оны алу үшін қажетті құжаттар дайындауды және мақсатты пайдалануды қамтамасыз ету тапсырылсын. </w:t>
      </w:r>
    </w:p>
    <w:bookmarkEnd w:id="2"/>
    <w:bookmarkStart w:name="z4" w:id="3"/>
    <w:p>
      <w:pPr>
        <w:spacing w:after="0"/>
        <w:ind w:left="0"/>
        <w:jc w:val="both"/>
      </w:pPr>
      <w:r>
        <w:rPr>
          <w:rFonts w:ascii="Times New Roman"/>
          <w:b w:val="false"/>
          <w:i w:val="false"/>
          <w:color w:val="000000"/>
          <w:sz w:val="28"/>
        </w:rPr>
        <w:t xml:space="preserve">
      3. Уәкілетті органдар болып мыналар айқындалсын: </w:t>
      </w:r>
      <w:r>
        <w:br/>
      </w:r>
      <w:r>
        <w:rPr>
          <w:rFonts w:ascii="Times New Roman"/>
          <w:b w:val="false"/>
          <w:i w:val="false"/>
          <w:color w:val="000000"/>
          <w:sz w:val="28"/>
        </w:rPr>
        <w:t xml:space="preserve">
      әлеуметтік қолдауды төлеуді қамтамасыз ету жөнінде - еңбек, жұмыспен қамту және халықты әлеуметтік қорғау департаменті; </w:t>
      </w:r>
      <w:r>
        <w:br/>
      </w:r>
      <w:r>
        <w:rPr>
          <w:rFonts w:ascii="Times New Roman"/>
          <w:b w:val="false"/>
          <w:i w:val="false"/>
          <w:color w:val="000000"/>
          <w:sz w:val="28"/>
        </w:rPr>
        <w:t xml:space="preserve">
      әлеуметтік қолдауды тағайындау жөнінде - еңбек, жұмыспен қамту және халықты әлеуметтік қорғау аудандық бөлімдері (қалалық басқарма); </w:t>
      </w:r>
    </w:p>
    <w:bookmarkEnd w:id="3"/>
    <w:bookmarkStart w:name="z5" w:id="4"/>
    <w:p>
      <w:pPr>
        <w:spacing w:after="0"/>
        <w:ind w:left="0"/>
        <w:jc w:val="both"/>
      </w:pP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 алынып тасталды - Солтүстік Қазақстан облысы әкімдігінің 2003 жылғы 17 маусымдағы N 133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5. Қаулының орындалуын бақылау облыс әкімінің орынбасары Ж.Ы.Омаровқа жүктелсін. </w:t>
      </w:r>
    </w:p>
    <w:bookmarkEnd w:id="5"/>
    <w:p>
      <w:pPr>
        <w:spacing w:after="0"/>
        <w:ind w:left="0"/>
        <w:jc w:val="both"/>
      </w:pPr>
      <w:r>
        <w:rPr>
          <w:rFonts w:ascii="Times New Roman"/>
          <w:b w:val="false"/>
          <w:i/>
          <w:color w:val="000000"/>
          <w:sz w:val="28"/>
        </w:rPr>
        <w:t xml:space="preserve">      Облыс әкімі </w:t>
      </w:r>
    </w:p>
    <w:bookmarkStart w:name="z7" w:id="6"/>
    <w:p>
      <w:pPr>
        <w:spacing w:after="0"/>
        <w:ind w:left="0"/>
        <w:jc w:val="both"/>
      </w:pPr>
      <w:r>
        <w:rPr>
          <w:rFonts w:ascii="Times New Roman"/>
          <w:b w:val="false"/>
          <w:i w:val="false"/>
          <w:color w:val="000000"/>
          <w:sz w:val="28"/>
        </w:rPr>
        <w:t xml:space="preserve">
      "Аз қамтамасыз етілген отбасыларға </w:t>
      </w:r>
      <w:r>
        <w:br/>
      </w:r>
      <w:r>
        <w:rPr>
          <w:rFonts w:ascii="Times New Roman"/>
          <w:b w:val="false"/>
          <w:i w:val="false"/>
          <w:color w:val="000000"/>
          <w:sz w:val="28"/>
        </w:rPr>
        <w:t xml:space="preserve">
және оралмандар отбасыларына </w:t>
      </w:r>
      <w:r>
        <w:br/>
      </w:r>
      <w:r>
        <w:rPr>
          <w:rFonts w:ascii="Times New Roman"/>
          <w:b w:val="false"/>
          <w:i w:val="false"/>
          <w:color w:val="000000"/>
          <w:sz w:val="28"/>
        </w:rPr>
        <w:t xml:space="preserve">
әлеуметтік қолдау беру Ережесін </w:t>
      </w:r>
      <w:r>
        <w:br/>
      </w:r>
      <w:r>
        <w:rPr>
          <w:rFonts w:ascii="Times New Roman"/>
          <w:b w:val="false"/>
          <w:i w:val="false"/>
          <w:color w:val="000000"/>
          <w:sz w:val="28"/>
        </w:rPr>
        <w:t xml:space="preserve">
бекіту туралы" облыс әкімдігінің </w:t>
      </w:r>
      <w:r>
        <w:br/>
      </w:r>
      <w:r>
        <w:rPr>
          <w:rFonts w:ascii="Times New Roman"/>
          <w:b w:val="false"/>
          <w:i w:val="false"/>
          <w:color w:val="000000"/>
          <w:sz w:val="28"/>
        </w:rPr>
        <w:t xml:space="preserve">
2003 жылғы 29 сәуірдегі </w:t>
      </w:r>
      <w:r>
        <w:br/>
      </w:r>
      <w:r>
        <w:rPr>
          <w:rFonts w:ascii="Times New Roman"/>
          <w:b w:val="false"/>
          <w:i w:val="false"/>
          <w:color w:val="000000"/>
          <w:sz w:val="28"/>
        </w:rPr>
        <w:t xml:space="preserve">
N 101 қаулысымен бекітілген </w:t>
      </w:r>
    </w:p>
    <w:bookmarkEnd w:id="6"/>
    <w:p>
      <w:pPr>
        <w:spacing w:after="0"/>
        <w:ind w:left="0"/>
        <w:jc w:val="left"/>
      </w:pPr>
      <w:r>
        <w:rPr>
          <w:rFonts w:ascii="Times New Roman"/>
          <w:b/>
          <w:i w:val="false"/>
          <w:color w:val="000000"/>
        </w:rPr>
        <w:t xml:space="preserve"> Аз қамтамасыз етілген отбасыларға және оралмандар отбасыларына әлеуметтік қолдау беру </w:t>
      </w:r>
      <w:r>
        <w:br/>
      </w:r>
      <w:r>
        <w:rPr>
          <w:rFonts w:ascii="Times New Roman"/>
          <w:b/>
          <w:i w:val="false"/>
          <w:color w:val="000000"/>
        </w:rPr>
        <w:t xml:space="preserve">
ЕРЕЖЕСІ </w:t>
      </w:r>
    </w:p>
    <w:p>
      <w:pPr>
        <w:spacing w:after="0"/>
        <w:ind w:left="0"/>
        <w:jc w:val="both"/>
      </w:pPr>
      <w:r>
        <w:rPr>
          <w:rFonts w:ascii="Times New Roman"/>
          <w:b w:val="false"/>
          <w:i w:val="false"/>
          <w:color w:val="000000"/>
          <w:sz w:val="28"/>
        </w:rPr>
        <w:t>      Осы Ереже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"Кедейлікпен және жұмыссыздықпен күрес жөніндегі Бағдарламаны бекіту туралы" облыстық мәслихаттың екінші шақырылған 24 сессиясының 2003 жылғы 27 наурыздағы N 24/3 шешімін орындау үшін және халықтың әлеуметтік әлсіз жіктерінің еңбек белсенділігін ынталандыру, аз қамтамасыз етілген отбасылардың және оралмандар отбасыларының еңбекке жарамды мүшелері өзін-өзі жұмыспен қамтамасыз етуі үшін жағдай жасау және кедейлік деңгейін төмендету мақсатында әзірленген. </w:t>
      </w:r>
    </w:p>
    <w:bookmarkStart w:name="z8" w:id="7"/>
    <w:p>
      <w:pPr>
        <w:spacing w:after="0"/>
        <w:ind w:left="0"/>
        <w:jc w:val="left"/>
      </w:pPr>
      <w:r>
        <w:rPr>
          <w:rFonts w:ascii="Times New Roman"/>
          <w:b/>
          <w:i w:val="false"/>
          <w:color w:val="000000"/>
        </w:rPr>
        <w:t xml:space="preserve"> 
1. Жалпы ережелер </w:t>
      </w:r>
    </w:p>
    <w:bookmarkEnd w:id="7"/>
    <w:p>
      <w:pPr>
        <w:spacing w:after="0"/>
        <w:ind w:left="0"/>
        <w:jc w:val="both"/>
      </w:pPr>
      <w:r>
        <w:rPr>
          <w:rFonts w:ascii="Times New Roman"/>
          <w:b w:val="false"/>
          <w:i w:val="false"/>
          <w:color w:val="000000"/>
          <w:sz w:val="28"/>
        </w:rPr>
        <w:t xml:space="preserve">      1. Осы Ереже аз қамтамасыз етілген отбасыларға және оралмандар отбасыларына ақшалай әлеуметтік қолдау көрсетудің тәртібін және шарттарын белгілейді. </w:t>
      </w:r>
    </w:p>
    <w:bookmarkStart w:name="z9" w:id="8"/>
    <w:p>
      <w:pPr>
        <w:spacing w:after="0"/>
        <w:ind w:left="0"/>
        <w:jc w:val="both"/>
      </w:pPr>
      <w:r>
        <w:rPr>
          <w:rFonts w:ascii="Times New Roman"/>
          <w:b w:val="false"/>
          <w:i w:val="false"/>
          <w:color w:val="000000"/>
          <w:sz w:val="28"/>
        </w:rPr>
        <w:t xml:space="preserve">
      2. Әлеуметтік қолдауға жеке қосалқы шаруашылықты кеңейту немесе құру, сондай-ақ Қазақстан Республикасының қолданылып жүрген заңнамаларымен тыйым салынбаған кәсіпкерлік қызметті іске асыру үшін кедейлік шегінен төмен тұратын аз қамтамасыз етілген отбасылар мен оралмандар отбасыларының еңбекке жарамды жастағы мүшелері құқылы. </w:t>
      </w:r>
    </w:p>
    <w:bookmarkEnd w:id="8"/>
    <w:bookmarkStart w:name="z10" w:id="9"/>
    <w:p>
      <w:pPr>
        <w:spacing w:after="0"/>
        <w:ind w:left="0"/>
        <w:jc w:val="both"/>
      </w:pPr>
      <w:r>
        <w:rPr>
          <w:rFonts w:ascii="Times New Roman"/>
          <w:b w:val="false"/>
          <w:i w:val="false"/>
          <w:color w:val="000000"/>
          <w:sz w:val="28"/>
        </w:rPr>
        <w:t xml:space="preserve">
      3. Осы Ережеде мынандай ұғымдар пайдаланылады: </w:t>
      </w:r>
      <w:r>
        <w:br/>
      </w:r>
      <w:r>
        <w:rPr>
          <w:rFonts w:ascii="Times New Roman"/>
          <w:b w:val="false"/>
          <w:i w:val="false"/>
          <w:color w:val="000000"/>
          <w:sz w:val="28"/>
        </w:rPr>
        <w:t xml:space="preserve">
      әлеуметтік қолдау - аз қамтамасыз етілген отбасылардың және оралмандар отбасыларының өзін-өзі жұмыспен қамтуын қамтамасыз ету және табысын арттыру үшін жағдай жасауға және кедейлік деңгейін төмендетуге бағытталған әлеуметтік төлем түріндегі халықты әлеуметтік қорғаудың бір нысаны, бірмезгілдік сипатта беріледі; </w:t>
      </w:r>
      <w:r>
        <w:br/>
      </w:r>
      <w:r>
        <w:rPr>
          <w:rFonts w:ascii="Times New Roman"/>
          <w:b w:val="false"/>
          <w:i w:val="false"/>
          <w:color w:val="000000"/>
          <w:sz w:val="28"/>
        </w:rPr>
        <w:t xml:space="preserve">
      әлеуметтік қолдау көрсету құқын айқындау жөнінде комиссия (бұдан әрі аудандық (қалалық) комиссия) - аудан(қала) әкімі жанында аудан (қала) әкімі орынбасарының төрағалығымен, еңбек, жұмыспен қамту және халықты әлеуметтік қорғау аудандық білім (қалалық басқарма) өкілін міндетті түрде енгізе отырып, құрылатын және әлеуметтік қолдау көрсету мүмкіндігі туралы шешім шығаруды жүзеге асыратын комиссия. </w:t>
      </w:r>
      <w:r>
        <w:br/>
      </w:r>
      <w:r>
        <w:rPr>
          <w:rFonts w:ascii="Times New Roman"/>
          <w:b w:val="false"/>
          <w:i w:val="false"/>
          <w:color w:val="000000"/>
          <w:sz w:val="28"/>
        </w:rPr>
        <w:t xml:space="preserve">
      алушы - аз қамтамасыз етілген отбасының еңбекке жарамды мүшесі және оралмандар отбасы мүшесі; </w:t>
      </w:r>
      <w:r>
        <w:br/>
      </w:r>
      <w:r>
        <w:rPr>
          <w:rFonts w:ascii="Times New Roman"/>
          <w:b w:val="false"/>
          <w:i w:val="false"/>
          <w:color w:val="000000"/>
          <w:sz w:val="28"/>
        </w:rPr>
        <w:t xml:space="preserve">
      әлеуметтік қолдауды тағайындау жөнінде және әлеуметтік қолдау алу үшін контингент айқындау жөнінде жұмыстарды ұйымдастыруды жүзеге асыратын уәкілетті орган (бұдан әрі уәкілетті орган)- еңбек, жұмыспен қамту және халықты әлеуметтік қорғау аудандық бөлімі (қалалық басқармасы); </w:t>
      </w:r>
      <w:r>
        <w:br/>
      </w:r>
      <w:r>
        <w:rPr>
          <w:rFonts w:ascii="Times New Roman"/>
          <w:b w:val="false"/>
          <w:i w:val="false"/>
          <w:color w:val="000000"/>
          <w:sz w:val="28"/>
        </w:rPr>
        <w:t xml:space="preserve">
      төлеу жөніндегі уәкілетті орган (бұдан әрі департамент) - Солтүстік Қазақстан облысының еңбек, жұмыспен қамту және халықты әлеуметтік қорғау департаменті; </w:t>
      </w:r>
      <w:r>
        <w:br/>
      </w:r>
      <w:r>
        <w:rPr>
          <w:rFonts w:ascii="Times New Roman"/>
          <w:b w:val="false"/>
          <w:i w:val="false"/>
          <w:color w:val="000000"/>
          <w:sz w:val="28"/>
        </w:rPr>
        <w:t xml:space="preserve">
      беру жөніндегі уәкілетті орган (бұдан әрі банк) - банкілік операциялардың жеке (кейбір) түрлерін жүзеге асыруға Қазақстан Республикасы Ұлттық Банкінің лицензиясы бар, екінші деңгейдегі банктер. </w:t>
      </w:r>
    </w:p>
    <w:bookmarkEnd w:id="9"/>
    <w:bookmarkStart w:name="z11" w:id="10"/>
    <w:p>
      <w:pPr>
        <w:spacing w:after="0"/>
        <w:ind w:left="0"/>
        <w:jc w:val="left"/>
      </w:pPr>
      <w:r>
        <w:rPr>
          <w:rFonts w:ascii="Times New Roman"/>
          <w:b/>
          <w:i w:val="false"/>
          <w:color w:val="000000"/>
        </w:rPr>
        <w:t xml:space="preserve"> 
2. Әлеуметтік қолдауды тағайындаудың шарттары мен тәртібі </w:t>
      </w:r>
    </w:p>
    <w:bookmarkEnd w:id="10"/>
    <w:p>
      <w:pPr>
        <w:spacing w:after="0"/>
        <w:ind w:left="0"/>
        <w:jc w:val="both"/>
      </w:pPr>
      <w:r>
        <w:rPr>
          <w:rFonts w:ascii="Times New Roman"/>
          <w:b w:val="false"/>
          <w:i w:val="false"/>
          <w:color w:val="000000"/>
          <w:sz w:val="28"/>
        </w:rPr>
        <w:t xml:space="preserve">      4. Ақшалай қаржыларды алу үшін аз қамтамасыз етілген отбасылардың және оралмандар отбасыларының мүшелері уәкілетті органға мынандай құжаттарды ұсынады: </w:t>
      </w:r>
      <w:r>
        <w:br/>
      </w:r>
      <w:r>
        <w:rPr>
          <w:rFonts w:ascii="Times New Roman"/>
          <w:b w:val="false"/>
          <w:i w:val="false"/>
          <w:color w:val="000000"/>
          <w:sz w:val="28"/>
        </w:rPr>
        <w:t xml:space="preserve">
      1) нотариалды куәландырылған өтініш (1 қосымшаға сәйкес); </w:t>
      </w:r>
      <w:r>
        <w:br/>
      </w:r>
      <w:r>
        <w:rPr>
          <w:rFonts w:ascii="Times New Roman"/>
          <w:b w:val="false"/>
          <w:i w:val="false"/>
          <w:color w:val="000000"/>
          <w:sz w:val="28"/>
        </w:rPr>
        <w:t xml:space="preserve">
      2) тұлғаны куәландыратын құжаттың көшірмесі; </w:t>
      </w:r>
      <w:r>
        <w:br/>
      </w:r>
      <w:r>
        <w:rPr>
          <w:rFonts w:ascii="Times New Roman"/>
          <w:b w:val="false"/>
          <w:i w:val="false"/>
          <w:color w:val="000000"/>
          <w:sz w:val="28"/>
        </w:rPr>
        <w:t xml:space="preserve">
      3) отбасы құрамы туралы анықтама; </w:t>
      </w:r>
      <w:r>
        <w:br/>
      </w:r>
      <w:r>
        <w:rPr>
          <w:rFonts w:ascii="Times New Roman"/>
          <w:b w:val="false"/>
          <w:i w:val="false"/>
          <w:color w:val="000000"/>
          <w:sz w:val="28"/>
        </w:rPr>
        <w:t xml:space="preserve">
      4) отбасының табысы туралы анықтамалар; </w:t>
      </w:r>
      <w:r>
        <w:br/>
      </w:r>
      <w:r>
        <w:rPr>
          <w:rFonts w:ascii="Times New Roman"/>
          <w:b w:val="false"/>
          <w:i w:val="false"/>
          <w:color w:val="000000"/>
          <w:sz w:val="28"/>
        </w:rPr>
        <w:t xml:space="preserve">
      5) ақшалай қаржыларды жұмсау жоспары. </w:t>
      </w:r>
    </w:p>
    <w:bookmarkStart w:name="z12" w:id="11"/>
    <w:p>
      <w:pPr>
        <w:spacing w:after="0"/>
        <w:ind w:left="0"/>
        <w:jc w:val="both"/>
      </w:pPr>
      <w:r>
        <w:rPr>
          <w:rFonts w:ascii="Times New Roman"/>
          <w:b w:val="false"/>
          <w:i w:val="false"/>
          <w:color w:val="000000"/>
          <w:sz w:val="28"/>
        </w:rPr>
        <w:t xml:space="preserve">
      5. Әлеуметтік қолдау алуға қажетті құжаттар түпнұсқасында және көшірмесінде ұсынылады. Уәкілетті орган құжаттардың толық пакеті түскен күннен бес күндік мерзімде арызданушылар ұсынған құжаттарды қарастырады, істерді қалыптастырады және әлеуметтік қолдау тағайындау не оны тағайындаудан бас тарту туралы шешім жобасын (2 қосымшаға сәйкес) жасайды. </w:t>
      </w:r>
    </w:p>
    <w:bookmarkEnd w:id="11"/>
    <w:bookmarkStart w:name="z13" w:id="12"/>
    <w:p>
      <w:pPr>
        <w:spacing w:after="0"/>
        <w:ind w:left="0"/>
        <w:jc w:val="both"/>
      </w:pPr>
      <w:r>
        <w:rPr>
          <w:rFonts w:ascii="Times New Roman"/>
          <w:b w:val="false"/>
          <w:i w:val="false"/>
          <w:color w:val="000000"/>
          <w:sz w:val="28"/>
        </w:rPr>
        <w:t xml:space="preserve">
      6. Уәкілетті орган арызданушылардың қалыптастырылған істерін және әлеуметтік қолдау тағайындау не тағайындамау туралы шешім жобасын аудандық (қалалық) комиссияға жібереді. </w:t>
      </w:r>
      <w:r>
        <w:br/>
      </w:r>
      <w:r>
        <w:rPr>
          <w:rFonts w:ascii="Times New Roman"/>
          <w:b w:val="false"/>
          <w:i w:val="false"/>
          <w:color w:val="000000"/>
          <w:sz w:val="28"/>
        </w:rPr>
        <w:t xml:space="preserve">
      Аудандық (қалалық) комиссия әлеуметтік қолдау беру туралы шешім шығару барысында жеке қосалқы шаруашылықты дамыту жағдайларын (малды ұстауға арналған шаруашылық үй-жайының болуы) есепке алады. Аудандық (қалалық) комиссия арызданушылармен ұсынылған ақшалай қаржыны жұмсау жоспарларының сараптамасын жүргізеді және шешімде ол туралы белгі жасайды. </w:t>
      </w:r>
      <w:r>
        <w:br/>
      </w:r>
      <w:r>
        <w:rPr>
          <w:rFonts w:ascii="Times New Roman"/>
          <w:b w:val="false"/>
          <w:i w:val="false"/>
          <w:color w:val="000000"/>
          <w:sz w:val="28"/>
        </w:rPr>
        <w:t xml:space="preserve">
      Аудандық (қалалық) комиссия бес күндік мерзімде облыстық бюджетпен қарастырылған қаржылар шегінде әлеуметтік қолдау беру туралы өзінің шешімін шығарады, алушылар тізімін (аудан (қала) әкімімен бекітілген) жасайды, сондай-ақ мәжіліс хаттамасын дайындайды. Аудандық (қалалық) комиссия арызданушылардың қалыптастырылған істерін, шешімді және алушылардың тізімдерін уәкілетті органға жібереді. </w:t>
      </w:r>
    </w:p>
    <w:bookmarkEnd w:id="12"/>
    <w:bookmarkStart w:name="z14" w:id="13"/>
    <w:p>
      <w:pPr>
        <w:spacing w:after="0"/>
        <w:ind w:left="0"/>
        <w:jc w:val="both"/>
      </w:pPr>
      <w:r>
        <w:rPr>
          <w:rFonts w:ascii="Times New Roman"/>
          <w:b w:val="false"/>
          <w:i w:val="false"/>
          <w:color w:val="000000"/>
          <w:sz w:val="28"/>
        </w:rPr>
        <w:t xml:space="preserve">
      7. Оң шешім болған жағдайда уәкілетті органмен хабарландырылған алушылар банкте жеке шот ашады. </w:t>
      </w:r>
      <w:r>
        <w:br/>
      </w:r>
      <w:r>
        <w:rPr>
          <w:rFonts w:ascii="Times New Roman"/>
          <w:b w:val="false"/>
          <w:i w:val="false"/>
          <w:color w:val="000000"/>
          <w:sz w:val="28"/>
        </w:rPr>
        <w:t xml:space="preserve">
      Бас тартқан жағдайда уәкілетті орган бас тарту себебін жазбаша көрсете отырып, арызданушыға құжаттарды қайтарады. </w:t>
      </w:r>
      <w:r>
        <w:br/>
      </w:r>
      <w:r>
        <w:rPr>
          <w:rFonts w:ascii="Times New Roman"/>
          <w:b w:val="false"/>
          <w:i w:val="false"/>
          <w:color w:val="000000"/>
          <w:sz w:val="28"/>
        </w:rPr>
        <w:t xml:space="preserve">
      Әлеуметтік қолдауды тағайындаудан бас тарту үшін негіздеме: отбасы табыстары туралы біле тұра жалған мәліметтер ұсыну және жан басына шаққандағы орташа табыстың ең төменгі күнкөріс мөлшерінен артық болуы саналады. </w:t>
      </w:r>
    </w:p>
    <w:bookmarkEnd w:id="13"/>
    <w:bookmarkStart w:name="z15" w:id="14"/>
    <w:p>
      <w:pPr>
        <w:spacing w:after="0"/>
        <w:ind w:left="0"/>
        <w:jc w:val="both"/>
      </w:pPr>
      <w:r>
        <w:rPr>
          <w:rFonts w:ascii="Times New Roman"/>
          <w:b w:val="false"/>
          <w:i w:val="false"/>
          <w:color w:val="000000"/>
          <w:sz w:val="28"/>
        </w:rPr>
        <w:t xml:space="preserve">
      8. Уәкілетті органмен аудандық (қалалық) комиссияның шешімі және әлеуметтік қолдау алушылардың тізімі арызданушылардың қалыптастырылған істерінің қоса берілген көшірмелерімен департаментке төлеу үшін жіберіледі. </w:t>
      </w:r>
    </w:p>
    <w:bookmarkEnd w:id="14"/>
    <w:bookmarkStart w:name="z16" w:id="15"/>
    <w:p>
      <w:pPr>
        <w:spacing w:after="0"/>
        <w:ind w:left="0"/>
        <w:jc w:val="left"/>
      </w:pPr>
      <w:r>
        <w:rPr>
          <w:rFonts w:ascii="Times New Roman"/>
          <w:b/>
          <w:i w:val="false"/>
          <w:color w:val="000000"/>
        </w:rPr>
        <w:t xml:space="preserve"> 
3. Әлеуметтік қолдауды төлеу тәртібі </w:t>
      </w:r>
    </w:p>
    <w:bookmarkEnd w:id="15"/>
    <w:p>
      <w:pPr>
        <w:spacing w:after="0"/>
        <w:ind w:left="0"/>
        <w:jc w:val="both"/>
      </w:pPr>
      <w:r>
        <w:rPr>
          <w:rFonts w:ascii="Times New Roman"/>
          <w:b w:val="false"/>
          <w:i w:val="false"/>
          <w:color w:val="000000"/>
          <w:sz w:val="28"/>
        </w:rPr>
        <w:t xml:space="preserve">      9. Аз қамтамасыз етілген отбасыларға және оралмандар отбасыларына әлеуметтік қолдау төлеуді жүзеге асыру үшін департамент аудандық (қалалық) комиссияның әлеуметтік қолдауды тағайындау туралы шешімі, арыз берушілердің қалыптастырылған істерінің қоса берілген көшірмесімен алушылардың бекітілген тізімдері негізінде екі данада тізім-ведомосін жасайды және белгіленген заңнама тәртібінде ақылы қызмет көрсетуге келісім жасалған банкке жібереді. </w:t>
      </w:r>
    </w:p>
    <w:bookmarkStart w:name="z17" w:id="16"/>
    <w:p>
      <w:pPr>
        <w:spacing w:after="0"/>
        <w:ind w:left="0"/>
        <w:jc w:val="both"/>
      </w:pPr>
      <w:r>
        <w:rPr>
          <w:rFonts w:ascii="Times New Roman"/>
          <w:b w:val="false"/>
          <w:i w:val="false"/>
          <w:color w:val="000000"/>
          <w:sz w:val="28"/>
        </w:rPr>
        <w:t xml:space="preserve">
      10. Банк тізім-ведомосі негізінде сомаларды алушылар ашқан жеке шоттарға аударады. </w:t>
      </w:r>
    </w:p>
    <w:bookmarkEnd w:id="16"/>
    <w:bookmarkStart w:name="z18" w:id="17"/>
    <w:p>
      <w:pPr>
        <w:spacing w:after="0"/>
        <w:ind w:left="0"/>
        <w:jc w:val="left"/>
      </w:pPr>
      <w:r>
        <w:rPr>
          <w:rFonts w:ascii="Times New Roman"/>
          <w:b/>
          <w:i w:val="false"/>
          <w:color w:val="000000"/>
        </w:rPr>
        <w:t xml:space="preserve"> 
4. Қаржыландыру механизмі </w:t>
      </w:r>
    </w:p>
    <w:bookmarkEnd w:id="17"/>
    <w:p>
      <w:pPr>
        <w:spacing w:after="0"/>
        <w:ind w:left="0"/>
        <w:jc w:val="both"/>
      </w:pPr>
      <w:r>
        <w:rPr>
          <w:rFonts w:ascii="Times New Roman"/>
          <w:b w:val="false"/>
          <w:i w:val="false"/>
          <w:color w:val="000000"/>
          <w:sz w:val="28"/>
        </w:rPr>
        <w:t xml:space="preserve">      11. Аз қамтамасыз етілген отбасыларға және оралмандар отбасыларына әлеуметтік қолдау көрсету жөніндегі шығындарды қаржыландыру облыстық бюджетте 6-2-258-51 "Жергілікті өкілетті органдар шешімі бойынша азаматтардың жеке санаттарына әлеуметтік төлемдер" бағдарламасы бойынша осы мақсатқа қарастырылған қаржылар есебінен жүргізіледі. </w:t>
      </w:r>
    </w:p>
    <w:bookmarkStart w:name="z19" w:id="18"/>
    <w:p>
      <w:pPr>
        <w:spacing w:after="0"/>
        <w:ind w:left="0"/>
        <w:jc w:val="both"/>
      </w:pPr>
      <w:r>
        <w:rPr>
          <w:rFonts w:ascii="Times New Roman"/>
          <w:b w:val="false"/>
          <w:i w:val="false"/>
          <w:color w:val="000000"/>
          <w:sz w:val="28"/>
        </w:rPr>
        <w:t xml:space="preserve">
      12. Әлеуметтік қолдау 50 000 (елу мың) теңгеден аспайтын сомада беріледі. </w:t>
      </w:r>
    </w:p>
    <w:bookmarkEnd w:id="18"/>
    <w:bookmarkStart w:name="z20" w:id="19"/>
    <w:p>
      <w:pPr>
        <w:spacing w:after="0"/>
        <w:ind w:left="0"/>
        <w:jc w:val="both"/>
      </w:pPr>
      <w:r>
        <w:rPr>
          <w:rFonts w:ascii="Times New Roman"/>
          <w:b w:val="false"/>
          <w:i w:val="false"/>
          <w:color w:val="000000"/>
          <w:sz w:val="28"/>
        </w:rPr>
        <w:t xml:space="preserve">
Аз қамтамасыз етілген отбасыларға және </w:t>
      </w:r>
      <w:r>
        <w:br/>
      </w:r>
      <w:r>
        <w:rPr>
          <w:rFonts w:ascii="Times New Roman"/>
          <w:b w:val="false"/>
          <w:i w:val="false"/>
          <w:color w:val="000000"/>
          <w:sz w:val="28"/>
        </w:rPr>
        <w:t xml:space="preserve">
оралмандар отбасына әлеуметтік қолдау беру </w:t>
      </w:r>
      <w:r>
        <w:br/>
      </w:r>
      <w:r>
        <w:rPr>
          <w:rFonts w:ascii="Times New Roman"/>
          <w:b w:val="false"/>
          <w:i w:val="false"/>
          <w:color w:val="000000"/>
          <w:sz w:val="28"/>
        </w:rPr>
        <w:t xml:space="preserve">
Ережесіне 1 қосымша </w:t>
      </w:r>
    </w:p>
    <w:bookmarkEnd w:id="19"/>
    <w:p>
      <w:pPr>
        <w:spacing w:after="0"/>
        <w:ind w:left="0"/>
        <w:jc w:val="both"/>
      </w:pPr>
      <w:r>
        <w:rPr>
          <w:rFonts w:ascii="Times New Roman"/>
          <w:b w:val="false"/>
          <w:i w:val="false"/>
          <w:color w:val="000000"/>
          <w:sz w:val="28"/>
        </w:rPr>
        <w:t xml:space="preserve">______________ауданының еңбек,    </w:t>
      </w:r>
      <w:r>
        <w:br/>
      </w:r>
      <w:r>
        <w:rPr>
          <w:rFonts w:ascii="Times New Roman"/>
          <w:b w:val="false"/>
          <w:i w:val="false"/>
          <w:color w:val="000000"/>
          <w:sz w:val="28"/>
        </w:rPr>
        <w:t xml:space="preserve">
жұмыспен қамту және халықты       </w:t>
      </w:r>
      <w:r>
        <w:br/>
      </w:r>
      <w:r>
        <w:rPr>
          <w:rFonts w:ascii="Times New Roman"/>
          <w:b w:val="false"/>
          <w:i w:val="false"/>
          <w:color w:val="000000"/>
          <w:sz w:val="28"/>
        </w:rPr>
        <w:t xml:space="preserve">
әлеуметтік қорғау бөліміне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мекен-жайында тұратын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ТСН(РНН) ________________________ </w:t>
      </w:r>
      <w:r>
        <w:br/>
      </w:r>
      <w:r>
        <w:rPr>
          <w:rFonts w:ascii="Times New Roman"/>
          <w:b w:val="false"/>
          <w:i w:val="false"/>
          <w:color w:val="000000"/>
          <w:sz w:val="28"/>
        </w:rPr>
        <w:t xml:space="preserve">
төлқұжат(куәлік)  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(қашан, кім)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берген.                           </w:t>
      </w:r>
    </w:p>
    <w:p>
      <w:pPr>
        <w:spacing w:after="0"/>
        <w:ind w:left="0"/>
        <w:jc w:val="left"/>
      </w:pPr>
      <w:r>
        <w:rPr>
          <w:rFonts w:ascii="Times New Roman"/>
          <w:b/>
          <w:i w:val="false"/>
          <w:color w:val="000000"/>
        </w:rPr>
        <w:t xml:space="preserve"> ӨТІНІШ </w:t>
      </w:r>
      <w:r>
        <w:br/>
      </w:r>
      <w:r>
        <w:rPr>
          <w:rFonts w:ascii="Times New Roman"/>
          <w:b/>
          <w:i w:val="false"/>
          <w:color w:val="000000"/>
        </w:rPr>
        <w:t xml:space="preserve">
(нотариалды куәландырылады) </w:t>
      </w:r>
    </w:p>
    <w:p>
      <w:pPr>
        <w:spacing w:after="0"/>
        <w:ind w:left="0"/>
        <w:jc w:val="both"/>
      </w:pPr>
      <w:r>
        <w:rPr>
          <w:rFonts w:ascii="Times New Roman"/>
          <w:b w:val="false"/>
          <w:i w:val="false"/>
          <w:color w:val="000000"/>
          <w:sz w:val="28"/>
        </w:rPr>
        <w:t xml:space="preserve">      Жеке қосалқы шаруашылығын өркендету үшін маған ___________________________________________________________ теңге </w:t>
      </w:r>
      <w:r>
        <w:br/>
      </w: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сомасында ақшалай қаржы беруіңізді сұраймын және _________________ банк филиалында ашылған _________________ жеке шотыма аударуыңызды сұраймын. </w:t>
      </w:r>
      <w:r>
        <w:br/>
      </w:r>
      <w:r>
        <w:rPr>
          <w:rFonts w:ascii="Times New Roman"/>
          <w:b w:val="false"/>
          <w:i w:val="false"/>
          <w:color w:val="000000"/>
          <w:sz w:val="28"/>
        </w:rPr>
        <w:t>
 </w:t>
      </w:r>
      <w:r>
        <w:br/>
      </w:r>
      <w:r>
        <w:rPr>
          <w:rFonts w:ascii="Times New Roman"/>
          <w:b w:val="false"/>
          <w:i w:val="false"/>
          <w:color w:val="000000"/>
          <w:sz w:val="28"/>
        </w:rPr>
        <w:t xml:space="preserve">
        Мынандай құжаттар ұсынамын: </w:t>
      </w:r>
      <w:r>
        <w:br/>
      </w:r>
      <w:r>
        <w:rPr>
          <w:rFonts w:ascii="Times New Roman"/>
          <w:b w:val="false"/>
          <w:i w:val="false"/>
          <w:color w:val="000000"/>
          <w:sz w:val="28"/>
        </w:rPr>
        <w:t xml:space="preserve">
      тұлғаны куәландыратын құжат көшірмесі; </w:t>
      </w:r>
      <w:r>
        <w:br/>
      </w:r>
      <w:r>
        <w:rPr>
          <w:rFonts w:ascii="Times New Roman"/>
          <w:b w:val="false"/>
          <w:i w:val="false"/>
          <w:color w:val="000000"/>
          <w:sz w:val="28"/>
        </w:rPr>
        <w:t xml:space="preserve">
      отбасы құрамы туралы анықтама; </w:t>
      </w:r>
      <w:r>
        <w:br/>
      </w:r>
      <w:r>
        <w:rPr>
          <w:rFonts w:ascii="Times New Roman"/>
          <w:b w:val="false"/>
          <w:i w:val="false"/>
          <w:color w:val="000000"/>
          <w:sz w:val="28"/>
        </w:rPr>
        <w:t xml:space="preserve">
      отбасының табысы туралы анықтамалар; </w:t>
      </w:r>
      <w:r>
        <w:br/>
      </w:r>
      <w:r>
        <w:rPr>
          <w:rFonts w:ascii="Times New Roman"/>
          <w:b w:val="false"/>
          <w:i w:val="false"/>
          <w:color w:val="000000"/>
          <w:sz w:val="28"/>
        </w:rPr>
        <w:t xml:space="preserve">
      ақшалай қаржыны жұмсау жоспары. </w:t>
      </w:r>
    </w:p>
    <w:p>
      <w:pPr>
        <w:spacing w:after="0"/>
        <w:ind w:left="0"/>
        <w:jc w:val="both"/>
      </w:pPr>
      <w:r>
        <w:rPr>
          <w:rFonts w:ascii="Times New Roman"/>
          <w:b w:val="false"/>
          <w:i w:val="false"/>
          <w:color w:val="000000"/>
          <w:sz w:val="28"/>
        </w:rPr>
        <w:t xml:space="preserve">                                  200__ жыл "____" ________________ </w:t>
      </w:r>
    </w:p>
    <w:p>
      <w:pPr>
        <w:spacing w:after="0"/>
        <w:ind w:left="0"/>
        <w:jc w:val="both"/>
      </w:pPr>
      <w:r>
        <w:rPr>
          <w:rFonts w:ascii="Times New Roman"/>
          <w:b w:val="false"/>
          <w:i w:val="false"/>
          <w:color w:val="000000"/>
          <w:sz w:val="28"/>
        </w:rPr>
        <w:t xml:space="preserve">                            Қолы:  __________________________ </w:t>
      </w:r>
    </w:p>
    <w:bookmarkStart w:name="z21" w:id="20"/>
    <w:p>
      <w:pPr>
        <w:spacing w:after="0"/>
        <w:ind w:left="0"/>
        <w:jc w:val="both"/>
      </w:pPr>
      <w:r>
        <w:rPr>
          <w:rFonts w:ascii="Times New Roman"/>
          <w:b w:val="false"/>
          <w:i w:val="false"/>
          <w:color w:val="000000"/>
          <w:sz w:val="28"/>
        </w:rPr>
        <w:t xml:space="preserve">
Аз қамтамасыз етілген отбасыларға және </w:t>
      </w:r>
      <w:r>
        <w:br/>
      </w:r>
      <w:r>
        <w:rPr>
          <w:rFonts w:ascii="Times New Roman"/>
          <w:b w:val="false"/>
          <w:i w:val="false"/>
          <w:color w:val="000000"/>
          <w:sz w:val="28"/>
        </w:rPr>
        <w:t xml:space="preserve">
оралмандар отбасына әлеуметтік қолдау беру </w:t>
      </w:r>
      <w:r>
        <w:br/>
      </w:r>
      <w:r>
        <w:rPr>
          <w:rFonts w:ascii="Times New Roman"/>
          <w:b w:val="false"/>
          <w:i w:val="false"/>
          <w:color w:val="000000"/>
          <w:sz w:val="28"/>
        </w:rPr>
        <w:t xml:space="preserve">
Ережесіне 2 қосымша </w:t>
      </w:r>
    </w:p>
    <w:bookmarkEnd w:id="20"/>
    <w:p>
      <w:pPr>
        <w:spacing w:after="0"/>
        <w:ind w:left="0"/>
        <w:jc w:val="both"/>
      </w:pPr>
      <w:r>
        <w:rPr>
          <w:rFonts w:ascii="Times New Roman"/>
          <w:b w:val="false"/>
          <w:i w:val="false"/>
          <w:color w:val="000000"/>
          <w:sz w:val="28"/>
        </w:rPr>
        <w:t xml:space="preserve">      "Келісілді"                       Әлеуметтік қолдау алу құқын </w:t>
      </w:r>
      <w:r>
        <w:br/>
      </w:r>
      <w:r>
        <w:rPr>
          <w:rFonts w:ascii="Times New Roman"/>
          <w:b w:val="false"/>
          <w:i w:val="false"/>
          <w:color w:val="000000"/>
          <w:sz w:val="28"/>
        </w:rPr>
        <w:t xml:space="preserve">
                                         анықтау жөніндегі комиссия </w:t>
      </w:r>
      <w:r>
        <w:br/>
      </w:r>
      <w:r>
        <w:rPr>
          <w:rFonts w:ascii="Times New Roman"/>
          <w:b w:val="false"/>
          <w:i w:val="false"/>
          <w:color w:val="000000"/>
          <w:sz w:val="28"/>
        </w:rPr>
        <w:t xml:space="preserve">
__________________ әкімі                             төрағасына </w:t>
      </w:r>
      <w:r>
        <w:br/>
      </w:r>
      <w:r>
        <w:rPr>
          <w:rFonts w:ascii="Times New Roman"/>
          <w:b w:val="false"/>
          <w:i w:val="false"/>
          <w:color w:val="000000"/>
          <w:sz w:val="28"/>
        </w:rPr>
        <w:t xml:space="preserve">
(селолық округ)                          __________________________ </w:t>
      </w:r>
      <w:r>
        <w:br/>
      </w:r>
      <w:r>
        <w:rPr>
          <w:rFonts w:ascii="Times New Roman"/>
          <w:b w:val="false"/>
          <w:i w:val="false"/>
          <w:color w:val="000000"/>
          <w:sz w:val="28"/>
        </w:rPr>
        <w:t xml:space="preserve">
200_ жыл  "___"__________                __________________________ </w:t>
      </w:r>
      <w:r>
        <w:br/>
      </w:r>
      <w:r>
        <w:rPr>
          <w:rFonts w:ascii="Times New Roman"/>
          <w:b w:val="false"/>
          <w:i w:val="false"/>
          <w:color w:val="000000"/>
          <w:sz w:val="28"/>
        </w:rPr>
        <w:t xml:space="preserve">
                                             (облысы, ауданының) </w:t>
      </w:r>
    </w:p>
    <w:p>
      <w:pPr>
        <w:spacing w:after="0"/>
        <w:ind w:left="0"/>
        <w:jc w:val="left"/>
      </w:pPr>
      <w:r>
        <w:rPr>
          <w:rFonts w:ascii="Times New Roman"/>
          <w:b/>
          <w:i w:val="false"/>
          <w:color w:val="000000"/>
        </w:rPr>
        <w:t xml:space="preserve"> ШЕШІМ </w:t>
      </w:r>
    </w:p>
    <w:p>
      <w:pPr>
        <w:spacing w:after="0"/>
        <w:ind w:left="0"/>
        <w:jc w:val="both"/>
      </w:pPr>
      <w:r>
        <w:rPr>
          <w:rFonts w:ascii="Times New Roman"/>
          <w:b w:val="false"/>
          <w:i w:val="false"/>
          <w:color w:val="000000"/>
          <w:sz w:val="28"/>
        </w:rPr>
        <w:t xml:space="preserve">______________________             200__ жыл "____" __________ </w:t>
      </w:r>
      <w:r>
        <w:br/>
      </w: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(Елді мекен, көшесі, үйдің және пәтердің№N, телефоны) </w:t>
      </w:r>
      <w:r>
        <w:br/>
      </w:r>
      <w:r>
        <w:rPr>
          <w:rFonts w:ascii="Times New Roman"/>
          <w:b w:val="false"/>
          <w:i w:val="false"/>
          <w:color w:val="000000"/>
          <w:sz w:val="28"/>
        </w:rPr>
        <w:t xml:space="preserve">
мекен-жайында тұратын азамат (азаматша) ___________________________ </w:t>
      </w:r>
      <w:r>
        <w:br/>
      </w:r>
      <w:r>
        <w:rPr>
          <w:rFonts w:ascii="Times New Roman"/>
          <w:b w:val="false"/>
          <w:i w:val="false"/>
          <w:color w:val="000000"/>
          <w:sz w:val="28"/>
        </w:rPr>
        <w:t xml:space="preserve">
____________________________________ әлеуметтік қолдау беру (беруден </w:t>
      </w:r>
      <w:r>
        <w:br/>
      </w:r>
      <w:r>
        <w:rPr>
          <w:rFonts w:ascii="Times New Roman"/>
          <w:b w:val="false"/>
          <w:i w:val="false"/>
          <w:color w:val="000000"/>
          <w:sz w:val="28"/>
        </w:rPr>
        <w:t xml:space="preserve">
     (тегі, аты, әкесінің аты)       бас тарту) туралы. </w:t>
      </w:r>
    </w:p>
    <w:p>
      <w:pPr>
        <w:spacing w:after="0"/>
        <w:ind w:left="0"/>
        <w:jc w:val="both"/>
      </w:pPr>
      <w:r>
        <w:rPr>
          <w:rFonts w:ascii="Times New Roman"/>
          <w:b w:val="false"/>
          <w:i w:val="false"/>
          <w:color w:val="000000"/>
          <w:sz w:val="28"/>
        </w:rPr>
        <w:t xml:space="preserve">      Отбасының табысы туралы ұсынылған мәліметтерді, ақшалай қаржыларды жұмсау жоспарын қарастыра келіп, сондай-ақ жеке қосалқы шаруашылықты кеңейтуге (құруға) (кәсіпкерлік қызметті іске асыруға) ынтасы бар  еңбекке жарамды жастағы отбасы мүшесі (мүшелері) бар отбасы екенін ескере отырып, аудандық қалалық) комиссия ШЕШТІ: </w:t>
      </w:r>
    </w:p>
    <w:p>
      <w:pPr>
        <w:spacing w:after="0"/>
        <w:ind w:left="0"/>
        <w:jc w:val="both"/>
      </w:pPr>
      <w:r>
        <w:rPr>
          <w:rFonts w:ascii="Times New Roman"/>
          <w:b w:val="false"/>
          <w:i w:val="false"/>
          <w:color w:val="000000"/>
          <w:sz w:val="28"/>
        </w:rPr>
        <w:t xml:space="preserve">      1. Азамат (азаматша) ___________________________________ жеке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қосалқы шаруашылығын өркендету (кәсіпкерлік қызметті іске асыру) үшін _________________________________________ теңге сомасында ақшалай қаржы берілсін. </w:t>
      </w:r>
    </w:p>
    <w:p>
      <w:pPr>
        <w:spacing w:after="0"/>
        <w:ind w:left="0"/>
        <w:jc w:val="both"/>
      </w:pPr>
      <w:r>
        <w:rPr>
          <w:rFonts w:ascii="Times New Roman"/>
          <w:b w:val="false"/>
          <w:i w:val="false"/>
          <w:color w:val="000000"/>
          <w:sz w:val="28"/>
        </w:rPr>
        <w:t xml:space="preserve">      2. 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(оның себебі көрсетілсін) </w:t>
      </w:r>
    </w:p>
    <w:p>
      <w:pPr>
        <w:spacing w:after="0"/>
        <w:ind w:left="0"/>
        <w:jc w:val="both"/>
      </w:pPr>
      <w:r>
        <w:rPr>
          <w:rFonts w:ascii="Times New Roman"/>
          <w:b w:val="false"/>
          <w:i w:val="false"/>
          <w:color w:val="000000"/>
          <w:sz w:val="28"/>
        </w:rPr>
        <w:t xml:space="preserve">ақшалай қаржы берілмесін. </w:t>
      </w:r>
    </w:p>
    <w:p>
      <w:pPr>
        <w:spacing w:after="0"/>
        <w:ind w:left="0"/>
        <w:jc w:val="both"/>
      </w:pPr>
      <w:r>
        <w:rPr>
          <w:rFonts w:ascii="Times New Roman"/>
          <w:b w:val="false"/>
          <w:i w:val="false"/>
          <w:color w:val="000000"/>
          <w:sz w:val="28"/>
        </w:rPr>
        <w:t xml:space="preserve">      3. Аудандық (қалалық) комиссия ақшалай қаржыларды жұмсау жоспарын сараптау нәтижесі бойынша ШЕШТІ: 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Қолдары: </w:t>
      </w:r>
      <w:r>
        <w:br/>
      </w:r>
      <w:r>
        <w:rPr>
          <w:rFonts w:ascii="Times New Roman"/>
          <w:b w:val="false"/>
          <w:i w:val="false"/>
          <w:color w:val="000000"/>
          <w:sz w:val="28"/>
        </w:rPr>
        <w:t xml:space="preserve">
      Комиссия төрағасы:                   _______________________ </w:t>
      </w:r>
      <w:r>
        <w:br/>
      </w:r>
      <w:r>
        <w:rPr>
          <w:rFonts w:ascii="Times New Roman"/>
          <w:b w:val="false"/>
          <w:i w:val="false"/>
          <w:color w:val="000000"/>
          <w:sz w:val="28"/>
        </w:rPr>
        <w:t xml:space="preserve">
                                               (Тегі, аты, жөні) </w:t>
      </w:r>
    </w:p>
    <w:p>
      <w:pPr>
        <w:spacing w:after="0"/>
        <w:ind w:left="0"/>
        <w:jc w:val="both"/>
      </w:pPr>
      <w:r>
        <w:rPr>
          <w:rFonts w:ascii="Times New Roman"/>
          <w:b w:val="false"/>
          <w:i w:val="false"/>
          <w:color w:val="000000"/>
          <w:sz w:val="28"/>
        </w:rPr>
        <w:t xml:space="preserve">      Комиссия мүшелері:                   _______________________ </w:t>
      </w:r>
      <w:r>
        <w:br/>
      </w:r>
      <w:r>
        <w:rPr>
          <w:rFonts w:ascii="Times New Roman"/>
          <w:b w:val="false"/>
          <w:i w:val="false"/>
          <w:color w:val="000000"/>
          <w:sz w:val="28"/>
        </w:rPr>
        <w:t xml:space="preserve">
                                               (Тегі, аты, 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