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ef33" w14:textId="e8ae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Ертіс аудандық әкімиятының 2003 жылғы 21 мамырдағы N 159/3 қаулысы. Павлодар облысының Әділет басқармасында 2003 жылғы 16 маусымда N 1879 тіркелді. Күші жойылды - Павлодар облысы Ертіс аудандық әкімдігінің 2009 жылғы 20 наурыздағы N 95/3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Ертіс аудандық әкімдігінің 2009 жылғы 20 наурыздағы N 95/3 қаулысымен.</w:t>
      </w:r>
    </w:p>
    <w:bookmarkEnd w:id="0"/>
    <w:p>
      <w:pPr>
        <w:spacing w:after="0"/>
        <w:ind w:left="0"/>
        <w:jc w:val="both"/>
      </w:pPr>
      <w:r>
        <w:rPr>
          <w:rFonts w:ascii="Times New Roman"/>
          <w:b w:val="false"/>
          <w:i w:val="false"/>
          <w:color w:val="000000"/>
          <w:sz w:val="28"/>
        </w:rPr>
        <w:t>      Қазақстан Республикасының "Тұрғындарды еңбекпен қамту туралы" </w:t>
      </w:r>
      <w:r>
        <w:rPr>
          <w:rFonts w:ascii="Times New Roman"/>
          <w:b w:val="false"/>
          <w:i w:val="false"/>
          <w:color w:val="000000"/>
          <w:sz w:val="28"/>
        </w:rPr>
        <w:t>Заңының</w:t>
      </w:r>
      <w:r>
        <w:rPr>
          <w:rFonts w:ascii="Times New Roman"/>
          <w:b w:val="false"/>
          <w:i w:val="false"/>
          <w:color w:val="000000"/>
          <w:sz w:val="28"/>
        </w:rPr>
        <w:t xml:space="preserve"> 5, 9 бабы бойынша, Қазақстан Республикасының "Қазақстан Республикасында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13) 14) тармақшаларына сәйкес, және мақсаты тобына енетiн тұлғаларды әлеуметтiк қорғау мақсатында аудан әкiмдiгi, ҚАУЛЫ ЕТЕДI:</w:t>
      </w:r>
      <w:r>
        <w:br/>
      </w:r>
      <w:r>
        <w:rPr>
          <w:rFonts w:ascii="Times New Roman"/>
          <w:b w:val="false"/>
          <w:i w:val="false"/>
          <w:color w:val="000000"/>
          <w:sz w:val="28"/>
        </w:rPr>
        <w:t>
      1. Әлеуметтiк жұмыс орындарын ұйымдастыру және қаржыландыру қағидасы бекiтiлсiн.</w:t>
      </w:r>
      <w:r>
        <w:br/>
      </w:r>
      <w:r>
        <w:rPr>
          <w:rFonts w:ascii="Times New Roman"/>
          <w:b w:val="false"/>
          <w:i w:val="false"/>
          <w:color w:val="000000"/>
          <w:sz w:val="28"/>
        </w:rPr>
        <w:t>
      2. Қосымшаға сәйкес ауданның жұмыспен қамту бөлiмiнiң тарапынан жолданатын мақсатты топқа енетiн жұмыссыздарды жұмыспен қамту үшiн әлеуметтiк жұмыс орындарын ұйымдастыру мақсатында кәсiпорындар мен ұйымдар (барлық меншiк нысандары) тiзбесiн анықтау ауылдық округтерiнiң әкiмдерiне жүктелсiн.</w:t>
      </w:r>
      <w:r>
        <w:br/>
      </w:r>
      <w:r>
        <w:rPr>
          <w:rFonts w:ascii="Times New Roman"/>
          <w:b w:val="false"/>
          <w:i w:val="false"/>
          <w:color w:val="000000"/>
          <w:sz w:val="28"/>
        </w:rPr>
        <w:t>
      3. әлеуметтiк жұмыс орындарын қаржыландыру жағы жұмыс берушiлер мен аудандық бюджет есебiнен белгiленсiн.</w:t>
      </w:r>
      <w:r>
        <w:br/>
      </w:r>
      <w:r>
        <w:rPr>
          <w:rFonts w:ascii="Times New Roman"/>
          <w:b w:val="false"/>
          <w:i w:val="false"/>
          <w:color w:val="000000"/>
          <w:sz w:val="28"/>
        </w:rPr>
        <w:t xml:space="preserve">
      4. Осы қаулының орындалуын бақылау аудан әкiмiнiң орынбасары А.Н.Воронинге жүктелсiн. </w:t>
      </w:r>
    </w:p>
    <w:p>
      <w:pPr>
        <w:spacing w:after="0"/>
        <w:ind w:left="0"/>
        <w:jc w:val="both"/>
      </w:pPr>
      <w:r>
        <w:rPr>
          <w:rFonts w:ascii="Times New Roman"/>
          <w:b w:val="false"/>
          <w:i/>
          <w:color w:val="000000"/>
          <w:sz w:val="28"/>
        </w:rPr>
        <w:t>      Аудан әкiмi</w:t>
      </w:r>
    </w:p>
    <w:bookmarkStart w:name="z2" w:id="1"/>
    <w:p>
      <w:pPr>
        <w:spacing w:after="0"/>
        <w:ind w:left="0"/>
        <w:jc w:val="both"/>
      </w:pPr>
      <w:r>
        <w:rPr>
          <w:rFonts w:ascii="Times New Roman"/>
          <w:b w:val="false"/>
          <w:i w:val="false"/>
          <w:color w:val="000000"/>
          <w:sz w:val="28"/>
        </w:rPr>
        <w:t>
N 159/3 2003 жылдың 21 мамыр</w:t>
      </w:r>
      <w:r>
        <w:br/>
      </w:r>
      <w:r>
        <w:rPr>
          <w:rFonts w:ascii="Times New Roman"/>
          <w:b w:val="false"/>
          <w:i w:val="false"/>
          <w:color w:val="000000"/>
          <w:sz w:val="28"/>
        </w:rPr>
        <w:t>
Ертiс ауданы әкiмдiгiнiң</w:t>
      </w:r>
      <w:r>
        <w:br/>
      </w:r>
      <w:r>
        <w:rPr>
          <w:rFonts w:ascii="Times New Roman"/>
          <w:b w:val="false"/>
          <w:i w:val="false"/>
          <w:color w:val="000000"/>
          <w:sz w:val="28"/>
        </w:rPr>
        <w:t>
қаулысымен бекiтiлдi</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ұйымдастыру туралы"</w:t>
      </w:r>
    </w:p>
    <w:bookmarkEnd w:id="1"/>
    <w:p>
      <w:pPr>
        <w:spacing w:after="0"/>
        <w:ind w:left="0"/>
        <w:jc w:val="left"/>
      </w:pPr>
      <w:r>
        <w:rPr>
          <w:rFonts w:ascii="Times New Roman"/>
          <w:b/>
          <w:i w:val="false"/>
          <w:color w:val="000000"/>
        </w:rPr>
        <w:t xml:space="preserve"> Әлеуметтiк жұмыс орындарын қаржыландыру және ұйымдастыру Қағидасы</w:t>
      </w:r>
    </w:p>
    <w:p>
      <w:pPr>
        <w:spacing w:after="0"/>
        <w:ind w:left="0"/>
        <w:jc w:val="both"/>
      </w:pPr>
      <w:r>
        <w:rPr>
          <w:rFonts w:ascii="Times New Roman"/>
          <w:b w:val="false"/>
          <w:i w:val="false"/>
          <w:color w:val="000000"/>
          <w:sz w:val="28"/>
        </w:rPr>
        <w:t>      Атаулы көмек алатындар және мақсатты топқа кiретiн жұмыссыздарды жұмысқа орналастыру үшiн әлеуметтiк жұмыс орындарын қаржыландыру және ұйымдастыру тәртiбiн осы қағида анықтайды, әлеуметтiк жұмыс орнын беретiн ұйымдармен (меншiк нысанына қарамай) есеп айырысу жүйесiн және негiзгi шарттарын реттейдi.</w:t>
      </w:r>
    </w:p>
    <w:bookmarkStart w:name="z3"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xml:space="preserve">      1. Осы қағидада қолданылатын негiзгi түсiнiктер: </w:t>
      </w:r>
      <w:r>
        <w:br/>
      </w:r>
      <w:r>
        <w:rPr>
          <w:rFonts w:ascii="Times New Roman"/>
          <w:b w:val="false"/>
          <w:i w:val="false"/>
          <w:color w:val="000000"/>
          <w:sz w:val="28"/>
        </w:rPr>
        <w:t xml:space="preserve">
      1) Жұмыс орыны ол әлеуметтiк жұмыс орыны, өкiлеттi орындарда тiркелген жұмыссыз азаматтарды жұмысқа орналастыру үшiн жұмыс берушiлерде құрылатын немесе берiлетiн, аудан бюджетiнің қаржы есебiнен, жұмысқа алынғандардың еңбегiн төлеуге жұмыс берушiлердiң шығынын толық немесе жарым-жартылай өтеу арқылы ұйымдастырылады. </w:t>
      </w:r>
      <w:r>
        <w:br/>
      </w:r>
      <w:r>
        <w:rPr>
          <w:rFonts w:ascii="Times New Roman"/>
          <w:b w:val="false"/>
          <w:i w:val="false"/>
          <w:color w:val="000000"/>
          <w:sz w:val="28"/>
        </w:rPr>
        <w:t>
      2) Мақсатты топтар - ол "Жұмыспен қамту туралы" Қазақстан Республикасының Заңымен белгiленген топтар, әлеуметтiк көмекке және жұмысқа орналасуға мұқтаж адамдар.</w:t>
      </w:r>
      <w:r>
        <w:br/>
      </w:r>
      <w:r>
        <w:rPr>
          <w:rFonts w:ascii="Times New Roman"/>
          <w:b w:val="false"/>
          <w:i w:val="false"/>
          <w:color w:val="000000"/>
          <w:sz w:val="28"/>
        </w:rPr>
        <w:t>
      2. Әлеуметтiк жұмыс орындарына орналасқан жұмыссыздарды, қауiпсiздендiру және зейнеттiк қамсыздандыру "Еңбек туралы" Қазақстан Республикасының заң актiлерi бойынша реттеледi.</w:t>
      </w:r>
      <w:r>
        <w:br/>
      </w:r>
      <w:r>
        <w:rPr>
          <w:rFonts w:ascii="Times New Roman"/>
          <w:b w:val="false"/>
          <w:i w:val="false"/>
          <w:color w:val="000000"/>
          <w:sz w:val="28"/>
        </w:rPr>
        <w:t>
      3. Әлеуметтiк жұмыс орындарына жұмысқа орналасу өкiлеттi орындары жолдама беру арқылы iске асырылады.</w:t>
      </w:r>
    </w:p>
    <w:bookmarkStart w:name="z4" w:id="3"/>
    <w:p>
      <w:pPr>
        <w:spacing w:after="0"/>
        <w:ind w:left="0"/>
        <w:jc w:val="left"/>
      </w:pPr>
      <w:r>
        <w:rPr>
          <w:rFonts w:ascii="Times New Roman"/>
          <w:b/>
          <w:i w:val="false"/>
          <w:color w:val="000000"/>
        </w:rPr>
        <w:t xml:space="preserve"> 
2. Жұмыссыздарды жұмысқа орналастыру және әлеуметтiк жұмыс орындарын ұйымдастыру тәртiбi</w:t>
      </w:r>
    </w:p>
    <w:bookmarkEnd w:id="3"/>
    <w:p>
      <w:pPr>
        <w:spacing w:after="0"/>
        <w:ind w:left="0"/>
        <w:jc w:val="both"/>
      </w:pPr>
      <w:r>
        <w:rPr>
          <w:rFonts w:ascii="Times New Roman"/>
          <w:b w:val="false"/>
          <w:i w:val="false"/>
          <w:color w:val="000000"/>
          <w:sz w:val="28"/>
        </w:rPr>
        <w:t>      4. Жұмыссыздарды жұмысқа орналастыру үшiн кәсiпорындар мен ұйымдарда әлеуметтiк жұмыс орындары құрылады немесе берiледi, осы жұмыс орындарына алынғандардың еңбек ақысы жартылай төлем ақы беру жағдайында шешiледi.</w:t>
      </w:r>
      <w:r>
        <w:br/>
      </w:r>
      <w:r>
        <w:rPr>
          <w:rFonts w:ascii="Times New Roman"/>
          <w:b w:val="false"/>
          <w:i w:val="false"/>
          <w:color w:val="000000"/>
          <w:sz w:val="28"/>
        </w:rPr>
        <w:t>
      5. Әлеуметтiк жұмыс орындарын ұйымдастыру кезiнде кәсiпорындардың тiзбесiн анықтағанда екi жақты келiсiмге сәйкес әлеуметтiк жұмыс орындарына алынған жұмыскерлердi әрi қарай үнемi жұмысқа орналастыру үшiн кепiлдеме берген кәсiпорындарға айырықша көңiл бөлiнедi.</w:t>
      </w:r>
      <w:r>
        <w:br/>
      </w:r>
      <w:r>
        <w:rPr>
          <w:rFonts w:ascii="Times New Roman"/>
          <w:b w:val="false"/>
          <w:i w:val="false"/>
          <w:color w:val="000000"/>
          <w:sz w:val="28"/>
        </w:rPr>
        <w:t>
      6. Жұмыссыздардың келiсiмiмен әлеуметтiк жұмыс орындарына жолдама аудандық өкiлеттi орындарында берiледi.</w:t>
      </w:r>
      <w:r>
        <w:br/>
      </w:r>
      <w:r>
        <w:rPr>
          <w:rFonts w:ascii="Times New Roman"/>
          <w:b w:val="false"/>
          <w:i w:val="false"/>
          <w:color w:val="000000"/>
          <w:sz w:val="28"/>
        </w:rPr>
        <w:t>
      7. Кәсiпорындар мен ұйымдарда жұмысқа алынған жұмыссыздар жұмыстылық жөнiндегi өкiлеттi орыннан есептен алынады.</w:t>
      </w:r>
      <w:r>
        <w:br/>
      </w:r>
      <w:r>
        <w:rPr>
          <w:rFonts w:ascii="Times New Roman"/>
          <w:b w:val="false"/>
          <w:i w:val="false"/>
          <w:color w:val="000000"/>
          <w:sz w:val="28"/>
        </w:rPr>
        <w:t>
      8. Қазақстан Республикасының құқықтық актiлерi мен әрекеттелген заңдарына сәйкес әлеуметтiк жұмыс орындарына алынған жұмыскерлердiң еңбек ақысының мөлшерi тағайындалады.</w:t>
      </w:r>
    </w:p>
    <w:bookmarkStart w:name="z5" w:id="4"/>
    <w:p>
      <w:pPr>
        <w:spacing w:after="0"/>
        <w:ind w:left="0"/>
        <w:jc w:val="left"/>
      </w:pPr>
      <w:r>
        <w:rPr>
          <w:rFonts w:ascii="Times New Roman"/>
          <w:b/>
          <w:i w:val="false"/>
          <w:color w:val="000000"/>
        </w:rPr>
        <w:t xml:space="preserve"> 
3. Әлеуметтiк жұмыс орындарын қаржыландыру шарты және қаржы көздерi</w:t>
      </w:r>
    </w:p>
    <w:bookmarkEnd w:id="4"/>
    <w:p>
      <w:pPr>
        <w:spacing w:after="0"/>
        <w:ind w:left="0"/>
        <w:jc w:val="both"/>
      </w:pPr>
      <w:r>
        <w:rPr>
          <w:rFonts w:ascii="Times New Roman"/>
          <w:b w:val="false"/>
          <w:i w:val="false"/>
          <w:color w:val="000000"/>
          <w:sz w:val="28"/>
        </w:rPr>
        <w:t>      9. Әлеуметтiк жұмыс орындарын қаржыландыру көзi аудан бюджетi мен жұмыс берушiлердiң қаражаты.</w:t>
      </w:r>
      <w:r>
        <w:br/>
      </w:r>
      <w:r>
        <w:rPr>
          <w:rFonts w:ascii="Times New Roman"/>
          <w:b w:val="false"/>
          <w:i w:val="false"/>
          <w:color w:val="000000"/>
          <w:sz w:val="28"/>
        </w:rPr>
        <w:t>
      10. Әлеуметтiк жұмыс орнын қаржыландыру "Жұмыспен қамту" бағдарламасы»010 бағдарламасы бойынша "Тұрғындарды жұмыспен қамту" саласында азаматтарды әлеуметтiк қорғау жөнiндегi қосымша шаралар» 103 бағдарламаша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Павлодар облысы Ертіс ауданының әкімиятының 2004 жылғы 24 наурыздағы </w:t>
      </w:r>
      <w:r>
        <w:rPr>
          <w:rFonts w:ascii="Times New Roman"/>
          <w:b w:val="false"/>
          <w:i w:val="false"/>
          <w:color w:val="000000"/>
          <w:sz w:val="28"/>
        </w:rPr>
        <w:t>N 63/3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11. Республика бойынша белгiленген төмен еңбек ақыдан жоғары емес, әлеуметтiк жұмыс орындарына орындарына орналастырылған жұмыссыздардың еңбек ақысын төлеуге жұмыс берушiлердiң шығындары белгiленген еңбек ақының 50 процент немесе жарым-жартылай 50 ден 100 % көлемiнде аудан бюджет қаржысынан өтеледi. Есептесу жұмыс берушiлердiң есеп шотына бюджет қаражатын аудару арқылы жасалады.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Павлодар облысы Ертіс ауданының әкімиятының 2004 жылғы 24 наурыздағы </w:t>
      </w:r>
      <w:r>
        <w:rPr>
          <w:rFonts w:ascii="Times New Roman"/>
          <w:b w:val="false"/>
          <w:i w:val="false"/>
          <w:color w:val="000000"/>
          <w:sz w:val="28"/>
        </w:rPr>
        <w:t>N 63/3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12. Жұмыстылық жөнiндегi өкiлеттi орын әлеуметтiк жұмыс орындарына алынған жұмыссыздардың еңбектерiн төлеу үшiн компенсация ретiнде жарым-жартылай қаржыландыру негiзiнде жұмыс берушiлермен 12 айға дейінгі мерзімге келiсiм жасайды.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Павлодар облысы Ертіс ауданының әкімиятының 2004 жылғы 24 наурыздағы </w:t>
      </w:r>
      <w:r>
        <w:rPr>
          <w:rFonts w:ascii="Times New Roman"/>
          <w:b w:val="false"/>
          <w:i w:val="false"/>
          <w:color w:val="000000"/>
          <w:sz w:val="28"/>
        </w:rPr>
        <w:t>N 63/3</w:t>
      </w:r>
      <w:r>
        <w:rPr>
          <w:rFonts w:ascii="Times New Roman"/>
          <w:b w:val="false"/>
          <w:i w:val="false"/>
          <w:color w:val="ff0000"/>
          <w:sz w:val="28"/>
        </w:rPr>
        <w:t xml:space="preserve"> қаулысымен.</w:t>
      </w:r>
    </w:p>
    <w:bookmarkStart w:name="z6" w:id="5"/>
    <w:p>
      <w:pPr>
        <w:spacing w:after="0"/>
        <w:ind w:left="0"/>
        <w:jc w:val="both"/>
      </w:pPr>
      <w:r>
        <w:rPr>
          <w:rFonts w:ascii="Times New Roman"/>
          <w:b w:val="false"/>
          <w:i w:val="false"/>
          <w:color w:val="000000"/>
          <w:sz w:val="28"/>
        </w:rPr>
        <w:t>
N 159/3 2003 жылдың 21 мамыр</w:t>
      </w:r>
      <w:r>
        <w:br/>
      </w:r>
      <w:r>
        <w:rPr>
          <w:rFonts w:ascii="Times New Roman"/>
          <w:b w:val="false"/>
          <w:i w:val="false"/>
          <w:color w:val="000000"/>
          <w:sz w:val="28"/>
        </w:rPr>
        <w:t>
Ертiс ауданы әкiмдiгiнiң</w:t>
      </w:r>
      <w:r>
        <w:br/>
      </w:r>
      <w:r>
        <w:rPr>
          <w:rFonts w:ascii="Times New Roman"/>
          <w:b w:val="false"/>
          <w:i w:val="false"/>
          <w:color w:val="000000"/>
          <w:sz w:val="28"/>
        </w:rPr>
        <w:t>
қаулысымен бекiтiлдi</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xml:space="preserve">
ұйымдастыру туралы" </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Ертіс ауданының әкімиятының 2004 жылғы 24 наурыздағы </w:t>
      </w:r>
      <w:r>
        <w:rPr>
          <w:rFonts w:ascii="Times New Roman"/>
          <w:b w:val="false"/>
          <w:i w:val="false"/>
          <w:color w:val="ff0000"/>
          <w:sz w:val="28"/>
        </w:rPr>
        <w:t>N 63/3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Ауылдық округтерi бойынша</w:t>
      </w:r>
      <w:r>
        <w:br/>
      </w:r>
      <w:r>
        <w:rPr>
          <w:rFonts w:ascii="Times New Roman"/>
          <w:b/>
          <w:i w:val="false"/>
          <w:color w:val="000000"/>
        </w:rPr>
        <w:t>
аудан бюджетiнен бөлiнген қаражаттар сомасы</w:t>
      </w:r>
      <w:r>
        <w:br/>
      </w:r>
      <w:r>
        <w:rPr>
          <w:rFonts w:ascii="Times New Roman"/>
          <w:b/>
          <w:i w:val="false"/>
          <w:color w:val="000000"/>
        </w:rPr>
        <w:t>
мен әлеуметтiк жұмыс орындарына жiберiлетiн</w:t>
      </w:r>
      <w:r>
        <w:br/>
      </w:r>
      <w:r>
        <w:rPr>
          <w:rFonts w:ascii="Times New Roman"/>
          <w:b/>
          <w:i w:val="false"/>
          <w:color w:val="000000"/>
        </w:rPr>
        <w:t xml:space="preserve">
жұмыссыздардың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6304"/>
        <w:gridCol w:w="2615"/>
        <w:gridCol w:w="2757"/>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саны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округтерiнiң атаулары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w:t>
            </w:r>
            <w:r>
              <w:br/>
            </w:r>
            <w:r>
              <w:rPr>
                <w:rFonts w:ascii="Times New Roman"/>
                <w:b/>
                <w:i w:val="false"/>
                <w:color w:val="000000"/>
                <w:sz w:val="20"/>
              </w:rPr>
              <w:t>
жұмыс</w:t>
            </w:r>
            <w:r>
              <w:br/>
            </w:r>
            <w:r>
              <w:rPr>
                <w:rFonts w:ascii="Times New Roman"/>
                <w:b/>
                <w:i w:val="false"/>
                <w:color w:val="000000"/>
                <w:sz w:val="20"/>
              </w:rPr>
              <w:t>
орындарын</w:t>
            </w:r>
            <w:r>
              <w:br/>
            </w:r>
            <w:r>
              <w:rPr>
                <w:rFonts w:ascii="Times New Roman"/>
                <w:b/>
                <w:i w:val="false"/>
                <w:color w:val="000000"/>
                <w:sz w:val="20"/>
              </w:rPr>
              <w:t>
құру саны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w:t>
            </w:r>
            <w:r>
              <w:br/>
            </w:r>
            <w:r>
              <w:rPr>
                <w:rFonts w:ascii="Times New Roman"/>
                <w:b/>
                <w:i w:val="false"/>
                <w:color w:val="000000"/>
                <w:sz w:val="20"/>
              </w:rPr>
              <w:t>
қаржыландыру  мөлшерi</w:t>
            </w:r>
            <w:r>
              <w:br/>
            </w:r>
            <w:r>
              <w:rPr>
                <w:rFonts w:ascii="Times New Roman"/>
                <w:b/>
                <w:i w:val="false"/>
                <w:color w:val="000000"/>
                <w:sz w:val="20"/>
              </w:rPr>
              <w:t>
(мың теңге)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Аманкелдi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Сiлетi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