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e853" w14:textId="736e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 қаласы өртке қарсы ерiктi құрылымдар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Екібастұз қалалық әкімиятының 2003 жылғы 24 желтоқсандағы N 821/13 қаулысы. Павлодар облысының Әділет басқармасында 2003 жылғы 26 желтоқсанда N 2187 тіркелді. Күші жойылды - Павлодар облысы Екібастұз қалалық әкімдігінің 2005 жылғы 23 наурыздағы N 182/4 қаулысымен.</w:t>
      </w:r>
    </w:p>
    <w:p>
      <w:pPr>
        <w:spacing w:after="0"/>
        <w:ind w:left="0"/>
        <w:jc w:val="both"/>
      </w:pPr>
      <w:bookmarkStart w:name="z1" w:id="0"/>
      <w:r>
        <w:rPr>
          <w:rFonts w:ascii="Times New Roman"/>
          <w:b w:val="false"/>
          <w:i w:val="false"/>
          <w:color w:val="ff0000"/>
          <w:sz w:val="28"/>
        </w:rPr>
        <w:t>
      Ескерту. Күші жойылды - Павлодар облысы Екібастұз қалалық әкімдігінің 2005 жылғы 23 наурыздағы N 182/4 қаулысымен.</w:t>
      </w:r>
    </w:p>
    <w:bookmarkEnd w:id="0"/>
    <w:p>
      <w:pPr>
        <w:spacing w:after="0"/>
        <w:ind w:left="0"/>
        <w:jc w:val="both"/>
      </w:pPr>
      <w:r>
        <w:rPr>
          <w:rFonts w:ascii="Times New Roman"/>
          <w:b w:val="false"/>
          <w:i w:val="false"/>
          <w:color w:val="000000"/>
          <w:sz w:val="28"/>
        </w:rPr>
        <w:t>            Қазақстан Республикасының "Өрт қауiпсiздiгi туралы" </w:t>
      </w:r>
      <w:r>
        <w:rPr>
          <w:rFonts w:ascii="Times New Roman"/>
          <w:b w:val="false"/>
          <w:i w:val="false"/>
          <w:color w:val="000000"/>
          <w:sz w:val="28"/>
        </w:rPr>
        <w:t>Заңына</w:t>
      </w:r>
      <w:r>
        <w:rPr>
          <w:rFonts w:ascii="Times New Roman"/>
          <w:b w:val="false"/>
          <w:i w:val="false"/>
          <w:color w:val="000000"/>
          <w:sz w:val="28"/>
        </w:rPr>
        <w:t xml:space="preserve"> сәйкес, өрт қауiпсiздiгiн қамтамасыз ету мақсатында Екiбастұз қаласының әкiмдiгi ҚАУЛЫ ЕТЕДI:</w:t>
      </w:r>
      <w:r>
        <w:br/>
      </w:r>
      <w:r>
        <w:rPr>
          <w:rFonts w:ascii="Times New Roman"/>
          <w:b w:val="false"/>
          <w:i w:val="false"/>
          <w:color w:val="000000"/>
          <w:sz w:val="28"/>
        </w:rPr>
        <w:t>
      1. Қоса берiлiп отырған Екiбастұз қаласында, ауылдық округтер мен поселкелерде өртке қарсы ерiктi құрылымдарды ұйымдастыру және қызметтерiнiң қағидалары (бұдан әрi - Қағидалар) бекiтiлсiн.</w:t>
      </w:r>
      <w:r>
        <w:br/>
      </w:r>
      <w:r>
        <w:rPr>
          <w:rFonts w:ascii="Times New Roman"/>
          <w:b w:val="false"/>
          <w:i w:val="false"/>
          <w:color w:val="000000"/>
          <w:sz w:val="28"/>
        </w:rPr>
        <w:t xml:space="preserve">
      2. Павлодар облысы өртке қарсы Мемлекеттiк қызметiнiң Екiбастұз қаласы үшiншi мамандандырылған отрядының бастығына меншiк нысаны мен ведомстволығына қарамастан өртке қарсы ерiктi құрылымдарды құру мен қызметiнде қаланың кәсiпорындары мен ұйымдарының басшыларына практикалық, әдiстемелiк және құқықтық көмек көрсетуi ұсынылсын. </w:t>
      </w:r>
      <w:r>
        <w:br/>
      </w:r>
      <w:r>
        <w:rPr>
          <w:rFonts w:ascii="Times New Roman"/>
          <w:b w:val="false"/>
          <w:i w:val="false"/>
          <w:color w:val="000000"/>
          <w:sz w:val="28"/>
        </w:rPr>
        <w:t>
      3. Осы қаулы Қазақстан Республикасы Әдiлет Министрлiгiнiң аумақтық органында мемлекеттiк тiркеуден өткен сәтiнен екi жұма iшiнде ресми жариялансын.</w:t>
      </w:r>
      <w:r>
        <w:br/>
      </w:r>
      <w:r>
        <w:rPr>
          <w:rFonts w:ascii="Times New Roman"/>
          <w:b w:val="false"/>
          <w:i w:val="false"/>
          <w:color w:val="000000"/>
          <w:sz w:val="28"/>
        </w:rPr>
        <w:t>
      4. Осы қаулының орындалуын бақылау Екiбастұз қаласы әкiмiнiң орынбасары С.М.Көшiмбаевқа жүктелсiн.</w:t>
      </w:r>
    </w:p>
    <w:p>
      <w:pPr>
        <w:spacing w:after="0"/>
        <w:ind w:left="0"/>
        <w:jc w:val="both"/>
      </w:pPr>
      <w:r>
        <w:rPr>
          <w:rFonts w:ascii="Times New Roman"/>
          <w:b w:val="false"/>
          <w:i/>
          <w:color w:val="000000"/>
          <w:sz w:val="28"/>
        </w:rPr>
        <w:t>      Екiбастұз қаласының</w:t>
      </w:r>
      <w:r>
        <w:br/>
      </w:r>
      <w:r>
        <w:rPr>
          <w:rFonts w:ascii="Times New Roman"/>
          <w:b w:val="false"/>
          <w:i w:val="false"/>
          <w:color w:val="000000"/>
          <w:sz w:val="28"/>
        </w:rPr>
        <w:t>
</w:t>
      </w:r>
      <w:r>
        <w:rPr>
          <w:rFonts w:ascii="Times New Roman"/>
          <w:b w:val="false"/>
          <w:i/>
          <w:color w:val="000000"/>
          <w:sz w:val="28"/>
        </w:rPr>
        <w:t>      әкiмi</w:t>
      </w:r>
    </w:p>
    <w:p>
      <w:pPr>
        <w:spacing w:after="0"/>
        <w:ind w:left="0"/>
        <w:jc w:val="both"/>
      </w:pPr>
      <w:r>
        <w:rPr>
          <w:rFonts w:ascii="Times New Roman"/>
          <w:b w:val="false"/>
          <w:i w:val="false"/>
          <w:color w:val="000000"/>
          <w:sz w:val="28"/>
        </w:rPr>
        <w:t>      Келiсiлдi: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Павлодар облысы өртке қарсы</w:t>
      </w:r>
      <w:r>
        <w:br/>
      </w:r>
      <w:r>
        <w:rPr>
          <w:rFonts w:ascii="Times New Roman"/>
          <w:b w:val="false"/>
          <w:i w:val="false"/>
          <w:color w:val="000000"/>
          <w:sz w:val="28"/>
        </w:rPr>
        <w:t>
</w:t>
      </w:r>
      <w:r>
        <w:rPr>
          <w:rFonts w:ascii="Times New Roman"/>
          <w:b w:val="false"/>
          <w:i/>
          <w:color w:val="000000"/>
          <w:sz w:val="28"/>
        </w:rPr>
        <w:t>      Мемлекеттiк қызметi басқармасының</w:t>
      </w:r>
      <w:r>
        <w:br/>
      </w:r>
      <w:r>
        <w:rPr>
          <w:rFonts w:ascii="Times New Roman"/>
          <w:b w:val="false"/>
          <w:i w:val="false"/>
          <w:color w:val="000000"/>
          <w:sz w:val="28"/>
        </w:rPr>
        <w:t>
</w:t>
      </w:r>
      <w:r>
        <w:rPr>
          <w:rFonts w:ascii="Times New Roman"/>
          <w:b w:val="false"/>
          <w:i/>
          <w:color w:val="000000"/>
          <w:sz w:val="28"/>
        </w:rPr>
        <w:t>      үшiншi мамандандырылған</w:t>
      </w:r>
      <w:r>
        <w:br/>
      </w:r>
      <w:r>
        <w:rPr>
          <w:rFonts w:ascii="Times New Roman"/>
          <w:b w:val="false"/>
          <w:i w:val="false"/>
          <w:color w:val="000000"/>
          <w:sz w:val="28"/>
        </w:rPr>
        <w:t>
</w:t>
      </w:r>
      <w:r>
        <w:rPr>
          <w:rFonts w:ascii="Times New Roman"/>
          <w:b w:val="false"/>
          <w:i/>
          <w:color w:val="000000"/>
          <w:sz w:val="28"/>
        </w:rPr>
        <w:t>      отрядының бастығы</w:t>
      </w:r>
    </w:p>
    <w:bookmarkStart w:name="z2" w:id="1"/>
    <w:p>
      <w:pPr>
        <w:spacing w:after="0"/>
        <w:ind w:left="0"/>
        <w:jc w:val="both"/>
      </w:pPr>
      <w:r>
        <w:rPr>
          <w:rFonts w:ascii="Times New Roman"/>
          <w:b w:val="false"/>
          <w:i w:val="false"/>
          <w:color w:val="000000"/>
          <w:sz w:val="28"/>
        </w:rPr>
        <w:t>
Екiбастұз қаласы әкiмiнiң</w:t>
      </w:r>
      <w:r>
        <w:br/>
      </w:r>
      <w:r>
        <w:rPr>
          <w:rFonts w:ascii="Times New Roman"/>
          <w:b w:val="false"/>
          <w:i w:val="false"/>
          <w:color w:val="000000"/>
          <w:sz w:val="28"/>
        </w:rPr>
        <w:t>
2003 жылғы "24" желтоқсан</w:t>
      </w:r>
      <w:r>
        <w:br/>
      </w:r>
      <w:r>
        <w:rPr>
          <w:rFonts w:ascii="Times New Roman"/>
          <w:b w:val="false"/>
          <w:i w:val="false"/>
          <w:color w:val="000000"/>
          <w:sz w:val="28"/>
        </w:rPr>
        <w:t xml:space="preserve">
"Өртке қарсы ерiктi  </w:t>
      </w:r>
      <w:r>
        <w:br/>
      </w:r>
      <w:r>
        <w:rPr>
          <w:rFonts w:ascii="Times New Roman"/>
          <w:b w:val="false"/>
          <w:i w:val="false"/>
          <w:color w:val="000000"/>
          <w:sz w:val="28"/>
        </w:rPr>
        <w:t xml:space="preserve">
құрылымдар туралы" </w:t>
      </w:r>
      <w:r>
        <w:br/>
      </w:r>
      <w:r>
        <w:rPr>
          <w:rFonts w:ascii="Times New Roman"/>
          <w:b w:val="false"/>
          <w:i w:val="false"/>
          <w:color w:val="000000"/>
          <w:sz w:val="28"/>
        </w:rPr>
        <w:t xml:space="preserve">
N 821/13 қаулысымен  </w:t>
      </w:r>
      <w:r>
        <w:br/>
      </w:r>
      <w:r>
        <w:rPr>
          <w:rFonts w:ascii="Times New Roman"/>
          <w:b w:val="false"/>
          <w:i w:val="false"/>
          <w:color w:val="000000"/>
          <w:sz w:val="28"/>
        </w:rPr>
        <w:t xml:space="preserve">
бекiтiлдi       </w:t>
      </w:r>
    </w:p>
    <w:bookmarkEnd w:id="1"/>
    <w:p>
      <w:pPr>
        <w:spacing w:after="0"/>
        <w:ind w:left="0"/>
        <w:jc w:val="left"/>
      </w:pPr>
      <w:r>
        <w:rPr>
          <w:rFonts w:ascii="Times New Roman"/>
          <w:b/>
          <w:i w:val="false"/>
          <w:color w:val="000000"/>
        </w:rPr>
        <w:t xml:space="preserve"> Екiбастұз қаласында, поселкелер мен ауылдық округтерде өртке қарсы ерiктi құрылымдарды ұйымдастыру және қызметтерiнiң ҚАҒИДАЛАРЫ 1. Жалпы ережелер</w:t>
      </w:r>
    </w:p>
    <w:p>
      <w:pPr>
        <w:spacing w:after="0"/>
        <w:ind w:left="0"/>
        <w:jc w:val="both"/>
      </w:pPr>
      <w:r>
        <w:rPr>
          <w:rFonts w:ascii="Times New Roman"/>
          <w:b w:val="false"/>
          <w:i w:val="false"/>
          <w:color w:val="000000"/>
          <w:sz w:val="28"/>
        </w:rPr>
        <w:t>      1. Осы қағидалар меншiк нысаны мен ведомстволығына қарамастан қаланың, поселкелер мен ауылдық округтердiң кәсiпорындары мен ұйымдарының (бұдан әрi - Объект) өртке қарсы ерiктi құрылымдарын құру мен олардың қызмет тәртiбiн белгiлейдi.</w:t>
      </w:r>
      <w:r>
        <w:br/>
      </w:r>
      <w:r>
        <w:rPr>
          <w:rFonts w:ascii="Times New Roman"/>
          <w:b w:val="false"/>
          <w:i w:val="false"/>
          <w:color w:val="000000"/>
          <w:sz w:val="28"/>
        </w:rPr>
        <w:t>
      2. Осы қағидалар Қазақстан Республикасының 1996 жылғы 22 қарашадағы "Өрт қауiпсiздiгi туралы" N 48-1 </w:t>
      </w:r>
      <w:r>
        <w:rPr>
          <w:rFonts w:ascii="Times New Roman"/>
          <w:b w:val="false"/>
          <w:i w:val="false"/>
          <w:color w:val="000000"/>
          <w:sz w:val="28"/>
        </w:rPr>
        <w:t>Заңына</w:t>
      </w:r>
      <w:r>
        <w:rPr>
          <w:rFonts w:ascii="Times New Roman"/>
          <w:b w:val="false"/>
          <w:i w:val="false"/>
          <w:color w:val="000000"/>
          <w:sz w:val="28"/>
        </w:rPr>
        <w:t>, Қазақстан Республикасының төтенше жағдайлар жөнiндегi Агенттiгiнiң 1999 жылғы 9 шiлдедегi "Қазақстан Республикасында өрт қауiпсiздiгi қағидаларын бекiту туралы" N 19 </w:t>
      </w:r>
      <w:r>
        <w:rPr>
          <w:rFonts w:ascii="Times New Roman"/>
          <w:b w:val="false"/>
          <w:i w:val="false"/>
          <w:color w:val="000000"/>
          <w:sz w:val="28"/>
        </w:rPr>
        <w:t>қаулысына</w:t>
      </w:r>
      <w:r>
        <w:rPr>
          <w:rFonts w:ascii="Times New Roman"/>
          <w:b w:val="false"/>
          <w:i w:val="false"/>
          <w:color w:val="000000"/>
          <w:sz w:val="28"/>
        </w:rPr>
        <w:t xml:space="preserve"> сәйкес әзiрленген. </w:t>
      </w:r>
      <w:r>
        <w:br/>
      </w:r>
      <w:r>
        <w:rPr>
          <w:rFonts w:ascii="Times New Roman"/>
          <w:b w:val="false"/>
          <w:i w:val="false"/>
          <w:color w:val="000000"/>
          <w:sz w:val="28"/>
        </w:rPr>
        <w:t>
      3.Өртке қарсы ерiктi құрылымдарды ұйымдастыру, олардың қызметтерiне басшылық ету, өртке қарсы iс-шараларды орындау мен қызметкерлердiң арасында түсiнiктеме жұмысын жүргiзу Объектiлер басшыларымен жүзеге асырылады.</w:t>
      </w:r>
    </w:p>
    <w:bookmarkStart w:name="z3" w:id="2"/>
    <w:p>
      <w:pPr>
        <w:spacing w:after="0"/>
        <w:ind w:left="0"/>
        <w:jc w:val="left"/>
      </w:pPr>
      <w:r>
        <w:rPr>
          <w:rFonts w:ascii="Times New Roman"/>
          <w:b/>
          <w:i w:val="false"/>
          <w:color w:val="000000"/>
        </w:rPr>
        <w:t xml:space="preserve"> 
2. Өртке қарсы ерiктi құрылымдарды және қызметтерiн ұйымдастыру тәртiбi</w:t>
      </w:r>
    </w:p>
    <w:bookmarkEnd w:id="2"/>
    <w:p>
      <w:pPr>
        <w:spacing w:after="0"/>
        <w:ind w:left="0"/>
        <w:jc w:val="both"/>
      </w:pPr>
      <w:r>
        <w:rPr>
          <w:rFonts w:ascii="Times New Roman"/>
          <w:b w:val="false"/>
          <w:i w:val="false"/>
          <w:color w:val="000000"/>
          <w:sz w:val="28"/>
        </w:rPr>
        <w:t>      4. Өртке қарсы ерiктi құрылымдар:</w:t>
      </w:r>
      <w:r>
        <w:br/>
      </w:r>
      <w:r>
        <w:rPr>
          <w:rFonts w:ascii="Times New Roman"/>
          <w:b w:val="false"/>
          <w:i w:val="false"/>
          <w:color w:val="000000"/>
          <w:sz w:val="28"/>
        </w:rPr>
        <w:t>
      1) Объектiде өртке қарсы режимдi орындау мен сақтауға бақылау жасау;</w:t>
      </w:r>
      <w:r>
        <w:br/>
      </w:r>
      <w:r>
        <w:rPr>
          <w:rFonts w:ascii="Times New Roman"/>
          <w:b w:val="false"/>
          <w:i w:val="false"/>
          <w:color w:val="000000"/>
          <w:sz w:val="28"/>
        </w:rPr>
        <w:t>
      2) Объектiде өртке қарсы режимдi сақтау бойынша қызметкерлер арасында түсiнiктеме жұмысын жүргiзу;</w:t>
      </w:r>
      <w:r>
        <w:br/>
      </w:r>
      <w:r>
        <w:rPr>
          <w:rFonts w:ascii="Times New Roman"/>
          <w:b w:val="false"/>
          <w:i w:val="false"/>
          <w:color w:val="000000"/>
          <w:sz w:val="28"/>
        </w:rPr>
        <w:t>
      3) өрт сөндiру жүйелерi мен құралдарын тұрақты дайындықта ұстау;</w:t>
      </w:r>
      <w:r>
        <w:br/>
      </w:r>
      <w:r>
        <w:rPr>
          <w:rFonts w:ascii="Times New Roman"/>
          <w:b w:val="false"/>
          <w:i w:val="false"/>
          <w:color w:val="000000"/>
          <w:sz w:val="28"/>
        </w:rPr>
        <w:t>
      4) Объектiде бар өрт сөндiру құралдарымен пайда болған өртке дереу шараларды қолдану мақсатында құрылады.</w:t>
      </w:r>
      <w:r>
        <w:br/>
      </w:r>
      <w:r>
        <w:rPr>
          <w:rFonts w:ascii="Times New Roman"/>
          <w:b w:val="false"/>
          <w:i w:val="false"/>
          <w:color w:val="000000"/>
          <w:sz w:val="28"/>
        </w:rPr>
        <w:t>
      5. Өртке қарсы ерiктi құрылымдар меншiк нысаны мен ведомстволығына қарамастан 15 адамнан кем емес саны бар кәсiпорындар мен ұйымдарда ұйымдастырылады.</w:t>
      </w:r>
      <w:r>
        <w:br/>
      </w:r>
      <w:r>
        <w:rPr>
          <w:rFonts w:ascii="Times New Roman"/>
          <w:b w:val="false"/>
          <w:i w:val="false"/>
          <w:color w:val="000000"/>
          <w:sz w:val="28"/>
        </w:rPr>
        <w:t>
      6. Өртке қарсы ерiктi құрылымға Объект басшысымен тағайындалатын бастық басшылық етедi.</w:t>
      </w:r>
      <w:r>
        <w:br/>
      </w:r>
      <w:r>
        <w:rPr>
          <w:rFonts w:ascii="Times New Roman"/>
          <w:b w:val="false"/>
          <w:i w:val="false"/>
          <w:color w:val="000000"/>
          <w:sz w:val="28"/>
        </w:rPr>
        <w:t>
      7. Өртке қарсы ерiктi құрылымның сандық құрамын Объект басшысы белгiлейдi, бiрақ 5 адамнан кем емес.</w:t>
      </w:r>
      <w:r>
        <w:br/>
      </w:r>
      <w:r>
        <w:rPr>
          <w:rFonts w:ascii="Times New Roman"/>
          <w:b w:val="false"/>
          <w:i w:val="false"/>
          <w:color w:val="000000"/>
          <w:sz w:val="28"/>
        </w:rPr>
        <w:t>
      8. Өртке қарсы ерiктi құрылымдар 18 жастан кем емес Объектi қызметкерлерiнiң санынан ұйымдастырылады.</w:t>
      </w:r>
      <w:r>
        <w:br/>
      </w:r>
      <w:r>
        <w:rPr>
          <w:rFonts w:ascii="Times New Roman"/>
          <w:b w:val="false"/>
          <w:i w:val="false"/>
          <w:color w:val="000000"/>
          <w:sz w:val="28"/>
        </w:rPr>
        <w:t>
      9. Өртке қарсы ерiктi құрылымдарға қабылдау азаматтың жеке өтiнiшi негiзiнде, ол тұрғылықты жерi бойынша медициналық комиссиядан және өртке қарсы Мемлекеттiк қызметiнiң бөлiмшесiнде бастапқы дайындықтан өткеннен кейiн ерiктi түрде жасалады.</w:t>
      </w:r>
      <w:r>
        <w:br/>
      </w:r>
      <w:r>
        <w:rPr>
          <w:rFonts w:ascii="Times New Roman"/>
          <w:b w:val="false"/>
          <w:i w:val="false"/>
          <w:color w:val="000000"/>
          <w:sz w:val="28"/>
        </w:rPr>
        <w:t>
      10. Өртке қарсы ерiктi құрылымдардан шығарып тастау:</w:t>
      </w:r>
      <w:r>
        <w:br/>
      </w:r>
      <w:r>
        <w:rPr>
          <w:rFonts w:ascii="Times New Roman"/>
          <w:b w:val="false"/>
          <w:i w:val="false"/>
          <w:color w:val="000000"/>
          <w:sz w:val="28"/>
        </w:rPr>
        <w:t>
      1) өртке қарсы режимдi бұзғаны үшiн;</w:t>
      </w:r>
      <w:r>
        <w:br/>
      </w:r>
      <w:r>
        <w:rPr>
          <w:rFonts w:ascii="Times New Roman"/>
          <w:b w:val="false"/>
          <w:i w:val="false"/>
          <w:color w:val="000000"/>
          <w:sz w:val="28"/>
        </w:rPr>
        <w:t>
      2) өз еркi бойынша өртке қарсы ерiктi құрылымдар бастығына өтiнiш беру жолымен жасалады.</w:t>
      </w:r>
      <w:r>
        <w:br/>
      </w:r>
      <w:r>
        <w:rPr>
          <w:rFonts w:ascii="Times New Roman"/>
          <w:b w:val="false"/>
          <w:i w:val="false"/>
          <w:color w:val="000000"/>
          <w:sz w:val="28"/>
        </w:rPr>
        <w:t>
      11. Өртке қарсы ерiктi құрылымдар мүшелерiмен жаттығу сабақтары Объект басшысымен бекiтiлген кесте бойынша жұмыстан бос уақытта, айына 4 сағаттан артылмай өткiзiледi.</w:t>
      </w:r>
    </w:p>
    <w:bookmarkStart w:name="z4" w:id="3"/>
    <w:p>
      <w:pPr>
        <w:spacing w:after="0"/>
        <w:ind w:left="0"/>
        <w:jc w:val="left"/>
      </w:pPr>
      <w:r>
        <w:rPr>
          <w:rFonts w:ascii="Times New Roman"/>
          <w:b/>
          <w:i w:val="false"/>
          <w:color w:val="000000"/>
        </w:rPr>
        <w:t xml:space="preserve"> 
3. Өртке қарсы ерiктi құрылымдарды ұстау</w:t>
      </w:r>
    </w:p>
    <w:bookmarkEnd w:id="3"/>
    <w:p>
      <w:pPr>
        <w:spacing w:after="0"/>
        <w:ind w:left="0"/>
        <w:jc w:val="both"/>
      </w:pPr>
      <w:r>
        <w:rPr>
          <w:rFonts w:ascii="Times New Roman"/>
          <w:b w:val="false"/>
          <w:i w:val="false"/>
          <w:color w:val="000000"/>
          <w:sz w:val="28"/>
        </w:rPr>
        <w:t>      12. Өртке қарсы ерiктi құрылымдарды ұстаудың барлық шығындары олар ұйымдасатын Объектiлер есебiнен жүргiзiледi.</w:t>
      </w:r>
      <w:r>
        <w:br/>
      </w:r>
      <w:r>
        <w:rPr>
          <w:rFonts w:ascii="Times New Roman"/>
          <w:b w:val="false"/>
          <w:i w:val="false"/>
          <w:color w:val="000000"/>
          <w:sz w:val="28"/>
        </w:rPr>
        <w:t>
      13. Өртке қарсы ерiктi құрылымдар мүшелерiнiң қызметтерiн ынталандыру мақсатында Объект басшысы өрттi жоюда үздiк шыққан азаматтарды мадақтауға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