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533a" w14:textId="a9053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Қаланың жергiлiктi атқарушы органының резерв қаражатын пайдалану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қаласы әкімиятының 2003 жылғы 23 шілдедегі N 603/17 қаулысы. Павлодар облысының Әділет басқармасында 2003 жылғы 29 тамызда N 2007 тіркелді. Күші жойылды - Павлодар облысы Павлодар қалалық әкімдігінің 2007 жылғы 12 қаңтардағы N 9/1 қаулысымен.</w:t>
      </w:r>
    </w:p>
    <w:p>
      <w:pPr>
        <w:spacing w:after="0"/>
        <w:ind w:left="0"/>
        <w:jc w:val="both"/>
      </w:pPr>
      <w:bookmarkStart w:name="z1" w:id="0"/>
      <w:r>
        <w:rPr>
          <w:rFonts w:ascii="Times New Roman"/>
          <w:b w:val="false"/>
          <w:i w:val="false"/>
          <w:color w:val="ff0000"/>
          <w:sz w:val="28"/>
        </w:rPr>
        <w:t>
      Ескерту. Күші жойылды - Павлодар облысы Павлодар қалалық әкімдігінің 2007 жылғы 12 қаңтардағы N 9/1 қаулысымен.</w:t>
      </w:r>
    </w:p>
    <w:bookmarkEnd w:id="0"/>
    <w:p>
      <w:pPr>
        <w:spacing w:after="0"/>
        <w:ind w:left="0"/>
        <w:jc w:val="both"/>
      </w:pPr>
      <w:r>
        <w:rPr>
          <w:rFonts w:ascii="Times New Roman"/>
          <w:b w:val="false"/>
          <w:i w:val="false"/>
          <w:color w:val="000000"/>
          <w:sz w:val="28"/>
        </w:rPr>
        <w:t>      Қазақстан Республикасының 1999 жылғы 1 сәуiрдегi "Бюджет жүйесi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үкiметiнiң 1999 жылғы 18 қыркүйектегi "Қазақстан Республикасы Үкiметiнiң резерв қаражатын пайдалану" қағидасын бекiту туралы» N 1408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әкiмдiгi ҚАУЛЫ ЕТЕДI:</w:t>
      </w:r>
      <w:r>
        <w:br/>
      </w:r>
      <w:r>
        <w:rPr>
          <w:rFonts w:ascii="Times New Roman"/>
          <w:b w:val="false"/>
          <w:i w:val="false"/>
          <w:color w:val="000000"/>
          <w:sz w:val="28"/>
        </w:rPr>
        <w:t>
      1. Қоса берiлiп отырған қаланың жергiлiктi атқарушы органының резерв қаражатын пайдалану қағидасы бекiтiлсiн.</w:t>
      </w:r>
      <w:r>
        <w:br/>
      </w:r>
      <w:r>
        <w:rPr>
          <w:rFonts w:ascii="Times New Roman"/>
          <w:b w:val="false"/>
          <w:i w:val="false"/>
          <w:color w:val="000000"/>
          <w:sz w:val="28"/>
        </w:rPr>
        <w:t>
      2. Осы қаулының орындалуын бақылау қала әкiмiнiң орынбасары Х.Т. Оспановқа жүктелсiн.</w:t>
      </w:r>
    </w:p>
    <w:p>
      <w:pPr>
        <w:spacing w:after="0"/>
        <w:ind w:left="0"/>
        <w:jc w:val="both"/>
      </w:pPr>
      <w:r>
        <w:rPr>
          <w:rFonts w:ascii="Times New Roman"/>
          <w:b w:val="false"/>
          <w:i/>
          <w:color w:val="000000"/>
          <w:sz w:val="28"/>
        </w:rPr>
        <w:t>      Павлодар қаласы әкiмiнiң</w:t>
      </w:r>
      <w:r>
        <w:br/>
      </w:r>
      <w:r>
        <w:rPr>
          <w:rFonts w:ascii="Times New Roman"/>
          <w:b w:val="false"/>
          <w:i w:val="false"/>
          <w:color w:val="000000"/>
          <w:sz w:val="28"/>
        </w:rPr>
        <w:t>
</w:t>
      </w:r>
      <w:r>
        <w:rPr>
          <w:rFonts w:ascii="Times New Roman"/>
          <w:b w:val="false"/>
          <w:i/>
          <w:color w:val="000000"/>
          <w:sz w:val="28"/>
        </w:rPr>
        <w:t>      мiндетiн атқарушы</w:t>
      </w:r>
    </w:p>
    <w:bookmarkStart w:name="z2" w:id="1"/>
    <w:p>
      <w:pPr>
        <w:spacing w:after="0"/>
        <w:ind w:left="0"/>
        <w:jc w:val="both"/>
      </w:pPr>
      <w:r>
        <w:rPr>
          <w:rFonts w:ascii="Times New Roman"/>
          <w:b w:val="false"/>
          <w:i w:val="false"/>
          <w:color w:val="000000"/>
          <w:sz w:val="28"/>
        </w:rPr>
        <w:t xml:space="preserve">
Павлодар қаласы әкiмдiгiнiң </w:t>
      </w:r>
      <w:r>
        <w:br/>
      </w:r>
      <w:r>
        <w:rPr>
          <w:rFonts w:ascii="Times New Roman"/>
          <w:b w:val="false"/>
          <w:i w:val="false"/>
          <w:color w:val="000000"/>
          <w:sz w:val="28"/>
        </w:rPr>
        <w:t xml:space="preserve">
2003 жылғы 23 шілдедегі  </w:t>
      </w:r>
      <w:r>
        <w:br/>
      </w:r>
      <w:r>
        <w:rPr>
          <w:rFonts w:ascii="Times New Roman"/>
          <w:b w:val="false"/>
          <w:i w:val="false"/>
          <w:color w:val="000000"/>
          <w:sz w:val="28"/>
        </w:rPr>
        <w:t xml:space="preserve">
"Қаланың жергiлiктi атқарушы </w:t>
      </w:r>
      <w:r>
        <w:br/>
      </w:r>
      <w:r>
        <w:rPr>
          <w:rFonts w:ascii="Times New Roman"/>
          <w:b w:val="false"/>
          <w:i w:val="false"/>
          <w:color w:val="000000"/>
          <w:sz w:val="28"/>
        </w:rPr>
        <w:t xml:space="preserve">
органының резерв қаражатын  </w:t>
      </w:r>
      <w:r>
        <w:br/>
      </w:r>
      <w:r>
        <w:rPr>
          <w:rFonts w:ascii="Times New Roman"/>
          <w:b w:val="false"/>
          <w:i w:val="false"/>
          <w:color w:val="000000"/>
          <w:sz w:val="28"/>
        </w:rPr>
        <w:t>
пайдалану қағидасын бекiту туралы</w:t>
      </w:r>
      <w:r>
        <w:br/>
      </w:r>
      <w:r>
        <w:rPr>
          <w:rFonts w:ascii="Times New Roman"/>
          <w:b w:val="false"/>
          <w:i w:val="false"/>
          <w:color w:val="000000"/>
          <w:sz w:val="28"/>
        </w:rPr>
        <w:t xml:space="preserve">
N 603/17 қаулысымен     </w:t>
      </w:r>
      <w:r>
        <w:br/>
      </w:r>
      <w:r>
        <w:rPr>
          <w:rFonts w:ascii="Times New Roman"/>
          <w:b w:val="false"/>
          <w:i w:val="false"/>
          <w:color w:val="000000"/>
          <w:sz w:val="28"/>
        </w:rPr>
        <w:t xml:space="preserve">
БЕКIТIЛГЕН         </w:t>
      </w:r>
    </w:p>
    <w:bookmarkEnd w:id="1"/>
    <w:bookmarkStart w:name="z3" w:id="2"/>
    <w:p>
      <w:pPr>
        <w:spacing w:after="0"/>
        <w:ind w:left="0"/>
        <w:jc w:val="left"/>
      </w:pPr>
      <w:r>
        <w:rPr>
          <w:rFonts w:ascii="Times New Roman"/>
          <w:b/>
          <w:i w:val="false"/>
          <w:color w:val="000000"/>
        </w:rPr>
        <w:t xml:space="preserve"> 
Қаланың жергiлiктi атқарушы органының резерв қаражатын пайдалану ҚАҒИДАСЫ</w:t>
      </w:r>
    </w:p>
    <w:bookmarkEnd w:id="2"/>
    <w:p>
      <w:pPr>
        <w:spacing w:after="0"/>
        <w:ind w:left="0"/>
        <w:jc w:val="both"/>
      </w:pPr>
      <w:r>
        <w:rPr>
          <w:rFonts w:ascii="Times New Roman"/>
          <w:b w:val="false"/>
          <w:i w:val="false"/>
          <w:color w:val="000000"/>
          <w:sz w:val="28"/>
        </w:rPr>
        <w:t>      Қаланың жергiлiктi атқарушы органының резерв қаражатын пайдаланудың осы қағидасы (бұдан әрi - қағида) қаланың жергiлiктi атқарушы органының резерв қаражатын бөлу және пайдалану тәртiбiн анықтайды.</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1. Жалпы ереже</w:t>
      </w:r>
    </w:p>
    <w:bookmarkEnd w:id="3"/>
    <w:p>
      <w:pPr>
        <w:spacing w:after="0"/>
        <w:ind w:left="0"/>
        <w:jc w:val="both"/>
      </w:pPr>
      <w:r>
        <w:rPr>
          <w:rFonts w:ascii="Times New Roman"/>
          <w:b w:val="false"/>
          <w:i w:val="false"/>
          <w:color w:val="000000"/>
          <w:sz w:val="28"/>
        </w:rPr>
        <w:t>      1. Осы қағидада мынадай түсiнiктер пайдаланылады:</w:t>
      </w:r>
      <w:r>
        <w:br/>
      </w:r>
      <w:r>
        <w:rPr>
          <w:rFonts w:ascii="Times New Roman"/>
          <w:b w:val="false"/>
          <w:i w:val="false"/>
          <w:color w:val="000000"/>
          <w:sz w:val="28"/>
        </w:rPr>
        <w:t>
      1) қаланың жергiлiктi атқарушы органының резервi тиiстi қаржы жылына Павлодар қаласы бюджетiнде қаралған және бiржолғы сипаттағы көзделмеген шығынды қаржыландыру үшiн қала әкiмдiгi қаулысына сәйкес бөлiнген қаражат;</w:t>
      </w:r>
      <w:r>
        <w:br/>
      </w:r>
      <w:r>
        <w:rPr>
          <w:rFonts w:ascii="Times New Roman"/>
          <w:b w:val="false"/>
          <w:i w:val="false"/>
          <w:color w:val="000000"/>
          <w:sz w:val="28"/>
        </w:rPr>
        <w:t>
      2) көзделмеген шығын ағымдағы қаржы жылына қалалық бюджеттi қалыптастыру кезiнде жоспарлауға мүмкiндiк болмаған және ағымдағы қаржы жылында қаржыландыруды қажет ететiн шығын;</w:t>
      </w:r>
      <w:r>
        <w:br/>
      </w:r>
      <w:r>
        <w:rPr>
          <w:rFonts w:ascii="Times New Roman"/>
          <w:b w:val="false"/>
          <w:i w:val="false"/>
          <w:color w:val="000000"/>
          <w:sz w:val="28"/>
        </w:rPr>
        <w:t>
      3) Павлодар қаласының жергiлiктi атқарушы органының мiндеттерiн өтеу үшiн қаланың жергiлiктi атқарушы органының резерв құрамының қаражаты - қаланың жергiлiктi атқарушы органының резерв құрамында қаралған және соттың шешiмдерi бойынша жергiлiктi атқарушы органдарының мiндеттерiн өтеу үшiн жергiлiктi бюджеттiк бағдарлама әкiмгерлерiне бөлiнген қаражат;</w:t>
      </w:r>
      <w:r>
        <w:br/>
      </w:r>
      <w:r>
        <w:rPr>
          <w:rFonts w:ascii="Times New Roman"/>
          <w:b w:val="false"/>
          <w:i w:val="false"/>
          <w:color w:val="000000"/>
          <w:sz w:val="28"/>
        </w:rPr>
        <w:t>
      4) Павлодар қаласы жергiлiктi атқарушы органының резерв қаражатын алушы жергiлiктi бюджеттiк бағдарламалардың әкiмгерi.</w:t>
      </w:r>
      <w:r>
        <w:br/>
      </w:r>
      <w:r>
        <w:rPr>
          <w:rFonts w:ascii="Times New Roman"/>
          <w:b w:val="false"/>
          <w:i w:val="false"/>
          <w:color w:val="000000"/>
          <w:sz w:val="28"/>
        </w:rPr>
        <w:t>
      2. Қаланың жергiлiктi атқарушы органының сақтық қаражаты есебiнен қаржыландырылатын көзделмеген бiржолғы шығындарға мынадай iс-шаралар жатады:</w:t>
      </w:r>
      <w:r>
        <w:br/>
      </w:r>
      <w:r>
        <w:rPr>
          <w:rFonts w:ascii="Times New Roman"/>
          <w:b w:val="false"/>
          <w:i w:val="false"/>
          <w:color w:val="000000"/>
          <w:sz w:val="28"/>
        </w:rPr>
        <w:t xml:space="preserve">
      1) табиғи және техногендi сипаттағы төтенше жағдайларды жою, оған кiретiндер: </w:t>
      </w:r>
      <w:r>
        <w:br/>
      </w:r>
      <w:r>
        <w:rPr>
          <w:rFonts w:ascii="Times New Roman"/>
          <w:b w:val="false"/>
          <w:i w:val="false"/>
          <w:color w:val="000000"/>
          <w:sz w:val="28"/>
        </w:rPr>
        <w:t xml:space="preserve">
      төтенше жағдай нәтижесiнде жапа шеккендерге материалдық көмек көрсету; </w:t>
      </w:r>
      <w:r>
        <w:br/>
      </w:r>
      <w:r>
        <w:rPr>
          <w:rFonts w:ascii="Times New Roman"/>
          <w:b w:val="false"/>
          <w:i w:val="false"/>
          <w:color w:val="000000"/>
          <w:sz w:val="28"/>
        </w:rPr>
        <w:t>
      жапа шеккендер үшiн уақытша тұратын және тамақтану пункттерiн ұйымдастыру және ұстау;</w:t>
      </w:r>
      <w:r>
        <w:br/>
      </w:r>
      <w:r>
        <w:rPr>
          <w:rFonts w:ascii="Times New Roman"/>
          <w:b w:val="false"/>
          <w:i w:val="false"/>
          <w:color w:val="000000"/>
          <w:sz w:val="28"/>
        </w:rPr>
        <w:t xml:space="preserve">
      апаттық-құтқару және апаттық-қайта қалпына келтiру бөлiмшелерiн жабдықтармен және құтқарудың техникалық құралдарымен қосымша жабдықтау; </w:t>
      </w:r>
      <w:r>
        <w:br/>
      </w:r>
      <w:r>
        <w:rPr>
          <w:rFonts w:ascii="Times New Roman"/>
          <w:b w:val="false"/>
          <w:i w:val="false"/>
          <w:color w:val="000000"/>
          <w:sz w:val="28"/>
        </w:rPr>
        <w:t>
      төтенше жағдайлар зонасына күш салу және қаражат бөлу;</w:t>
      </w:r>
      <w:r>
        <w:br/>
      </w:r>
      <w:r>
        <w:rPr>
          <w:rFonts w:ascii="Times New Roman"/>
          <w:b w:val="false"/>
          <w:i w:val="false"/>
          <w:color w:val="000000"/>
          <w:sz w:val="28"/>
        </w:rPr>
        <w:t>
      2) соттың шешiмдерi бойынша қаланың жергiлiктi атқарушы органының мiндеттерiн өтеу;</w:t>
      </w:r>
      <w:r>
        <w:br/>
      </w:r>
      <w:r>
        <w:rPr>
          <w:rFonts w:ascii="Times New Roman"/>
          <w:b w:val="false"/>
          <w:i w:val="false"/>
          <w:color w:val="000000"/>
          <w:sz w:val="28"/>
        </w:rPr>
        <w:t>
      3) қала әкiмдiгiнiң қаулыларымен белгiленетiн өзге де көзделмеген шығындар.</w:t>
      </w:r>
    </w:p>
    <w:bookmarkStart w:name="z5" w:id="4"/>
    <w:p>
      <w:pPr>
        <w:spacing w:after="0"/>
        <w:ind w:left="0"/>
        <w:jc w:val="left"/>
      </w:pPr>
      <w:r>
        <w:rPr>
          <w:rFonts w:ascii="Times New Roman"/>
          <w:b/>
          <w:i w:val="false"/>
          <w:color w:val="000000"/>
        </w:rPr>
        <w:t xml:space="preserve"> 
2. Қаланың жергiлiктi атқарушы органының сақтық қаражатын пайдалану және бөлу тәртiбi</w:t>
      </w:r>
    </w:p>
    <w:bookmarkEnd w:id="4"/>
    <w:p>
      <w:pPr>
        <w:spacing w:after="0"/>
        <w:ind w:left="0"/>
        <w:jc w:val="both"/>
      </w:pPr>
      <w:r>
        <w:rPr>
          <w:rFonts w:ascii="Times New Roman"/>
          <w:b w:val="false"/>
          <w:i w:val="false"/>
          <w:color w:val="000000"/>
          <w:sz w:val="28"/>
        </w:rPr>
        <w:t>      3. Павлодар қаласының жергiлiктi атқарушы органының резервiнен қаражаттың бөлiнуi ағымдағы жылға сәйкес қалалық бюджеттiң құрамында осы мақсатқа бекiтiлген мөлшер шеңберiнде қаланың қаржы басқармасымен жүзеге асырылады.</w:t>
      </w:r>
      <w:r>
        <w:br/>
      </w:r>
      <w:r>
        <w:rPr>
          <w:rFonts w:ascii="Times New Roman"/>
          <w:b w:val="false"/>
          <w:i w:val="false"/>
          <w:color w:val="000000"/>
          <w:sz w:val="28"/>
        </w:rPr>
        <w:t>
      4. Қаржыландыру Павлодар қаласы әкiмдiгi қаулысының негiзiнде заңнамамен бекiтiлген тәртiпте жүргiзiледi, онда, алушы бөлiнген қаражат көлемi және оны пайдалану мақсаты, сонымен қатар, қаражат қайтару негiзiнде бөлiнген жағдайда оны табыстау және қайтару мерзiмi сияқты мәлiметтер көрсетiледi.</w:t>
      </w:r>
      <w:r>
        <w:br/>
      </w:r>
      <w:r>
        <w:rPr>
          <w:rFonts w:ascii="Times New Roman"/>
          <w:b w:val="false"/>
          <w:i w:val="false"/>
          <w:color w:val="000000"/>
          <w:sz w:val="28"/>
        </w:rPr>
        <w:t>
      5. Қаланың жергiлiктi атқарушы органының сақтық қаражатының қатаң нысаналы мақсаты бар және осы қағидамен, көрсетiлген резервтен қаражат бөлу туралы Павлодар қаласы әкiмдiгiнiң қаулыларымен көзделмеген қажеттiлiктерге пайдалануға болмайды.</w:t>
      </w:r>
      <w:r>
        <w:br/>
      </w:r>
      <w:r>
        <w:rPr>
          <w:rFonts w:ascii="Times New Roman"/>
          <w:b w:val="false"/>
          <w:i w:val="false"/>
          <w:color w:val="000000"/>
          <w:sz w:val="28"/>
        </w:rPr>
        <w:t>
      6. Қаланың жергiлiктi атқарушы органының резервiнен қаражат бөлу туралы қала әкiмдiгi қаулысын дайындау кезiнде мынадай жағдайлар есепке алынады:</w:t>
      </w:r>
      <w:r>
        <w:br/>
      </w:r>
      <w:r>
        <w:rPr>
          <w:rFonts w:ascii="Times New Roman"/>
          <w:b w:val="false"/>
          <w:i w:val="false"/>
          <w:color w:val="000000"/>
          <w:sz w:val="28"/>
        </w:rPr>
        <w:t>
      1) ағымдағы қаржы жылына қалалық бюджетте бөлiнген қаржының жоқтығы;</w:t>
      </w:r>
      <w:r>
        <w:br/>
      </w:r>
      <w:r>
        <w:rPr>
          <w:rFonts w:ascii="Times New Roman"/>
          <w:b w:val="false"/>
          <w:i w:val="false"/>
          <w:color w:val="000000"/>
          <w:sz w:val="28"/>
        </w:rPr>
        <w:t>
      2) ағымдағы қаржы жылында қаланың жергiлiктi атқарушы органының сақтық қаражатында қажеттiлiктiң пайда болуы, сот шешiмдерi бойынша қаланың жергiлiктi атқарушы органы мiндеттерiн өтеу жағдайларынан басқа алушының бұрынғы мiндеттерiмен байланысты болмауы қажет.</w:t>
      </w:r>
      <w:r>
        <w:br/>
      </w:r>
      <w:r>
        <w:rPr>
          <w:rFonts w:ascii="Times New Roman"/>
          <w:b w:val="false"/>
          <w:i w:val="false"/>
          <w:color w:val="000000"/>
          <w:sz w:val="28"/>
        </w:rPr>
        <w:t>
      7. Қала әкiмдiгiнiң қаланың жергiлiктi атқарушы органының резервiнен қаражат бөлу туралы қаулылары, қала әкiмдiгiнiң тиiстi қаулыларының негiзiнде жылдың аяғына дейiн күшiн жояды.</w:t>
      </w:r>
    </w:p>
    <w:bookmarkStart w:name="z6" w:id="5"/>
    <w:p>
      <w:pPr>
        <w:spacing w:after="0"/>
        <w:ind w:left="0"/>
        <w:jc w:val="left"/>
      </w:pPr>
      <w:r>
        <w:rPr>
          <w:rFonts w:ascii="Times New Roman"/>
          <w:b/>
          <w:i w:val="false"/>
          <w:color w:val="000000"/>
        </w:rPr>
        <w:t xml:space="preserve"> 
3. Табиғи және техногендi сипаттағы төтенше жағдайларды жоюға бөлiнетiн қаражат</w:t>
      </w:r>
    </w:p>
    <w:bookmarkEnd w:id="5"/>
    <w:p>
      <w:pPr>
        <w:spacing w:after="0"/>
        <w:ind w:left="0"/>
        <w:jc w:val="both"/>
      </w:pPr>
      <w:r>
        <w:rPr>
          <w:rFonts w:ascii="Times New Roman"/>
          <w:b w:val="false"/>
          <w:i w:val="false"/>
          <w:color w:val="000000"/>
          <w:sz w:val="28"/>
        </w:rPr>
        <w:t>      8. Табиғи және техногендi сипаттағы төтенше жағдай пайда болғанда қаланың жергiлiктi атқарушы органының резервiнен қаражат бөлу туралы қолдаухатты қаланың төтенше жағдайлар жөнiндегi басқармасы қарастырады. Және де пайда болған төтенше жағдай жергiлiктi ауқымда болуы тиiс.</w:t>
      </w:r>
      <w:r>
        <w:br/>
      </w:r>
      <w:r>
        <w:rPr>
          <w:rFonts w:ascii="Times New Roman"/>
          <w:b w:val="false"/>
          <w:i w:val="false"/>
          <w:color w:val="000000"/>
          <w:sz w:val="28"/>
        </w:rPr>
        <w:t>
      9. Дәлелдеушi материалдар мен есептердi беру тәртiбiн және тiзбесiн қаланың төтенше жағдайлар жөнiндегi басқармасы анықтайды.</w:t>
      </w:r>
      <w:r>
        <w:br/>
      </w:r>
      <w:r>
        <w:rPr>
          <w:rFonts w:ascii="Times New Roman"/>
          <w:b w:val="false"/>
          <w:i w:val="false"/>
          <w:color w:val="000000"/>
          <w:sz w:val="28"/>
        </w:rPr>
        <w:t>
      10. Табиғи және техногендi сипаттағы төтенше жағдайларды жою қажет болған жағдайда қаланың төтенше жағдайлар жөнiндегi басқармасы заңнамамен бекiтiлген тәртiпте төтенше жағдайларды жоюға қаражатты бөлу туралы қала әкiмдiгiне қаулы жобасын қарауға енгiзедi.</w:t>
      </w:r>
    </w:p>
    <w:bookmarkStart w:name="z7" w:id="6"/>
    <w:p>
      <w:pPr>
        <w:spacing w:after="0"/>
        <w:ind w:left="0"/>
        <w:jc w:val="left"/>
      </w:pPr>
      <w:r>
        <w:rPr>
          <w:rFonts w:ascii="Times New Roman"/>
          <w:b/>
          <w:i w:val="false"/>
          <w:color w:val="000000"/>
        </w:rPr>
        <w:t xml:space="preserve"> 
4. Сот шешiмi бойынша қаланың жергiлiктi атқарушы</w:t>
      </w:r>
      <w:r>
        <w:br/>
      </w:r>
      <w:r>
        <w:rPr>
          <w:rFonts w:ascii="Times New Roman"/>
          <w:b/>
          <w:i w:val="false"/>
          <w:color w:val="000000"/>
        </w:rPr>
        <w:t>
органының мiндеттерiн өтеуге арналған</w:t>
      </w:r>
      <w:r>
        <w:br/>
      </w:r>
      <w:r>
        <w:rPr>
          <w:rFonts w:ascii="Times New Roman"/>
          <w:b/>
          <w:i w:val="false"/>
          <w:color w:val="000000"/>
        </w:rPr>
        <w:t>
қаражатты бөлу</w:t>
      </w:r>
    </w:p>
    <w:bookmarkEnd w:id="6"/>
    <w:p>
      <w:pPr>
        <w:spacing w:after="0"/>
        <w:ind w:left="0"/>
        <w:jc w:val="both"/>
      </w:pPr>
      <w:r>
        <w:rPr>
          <w:rFonts w:ascii="Times New Roman"/>
          <w:b w:val="false"/>
          <w:i w:val="false"/>
          <w:color w:val="000000"/>
          <w:sz w:val="28"/>
        </w:rPr>
        <w:t>      11. Сот шешiмi бойынша қаланың жергiлiктi атқарушы органының мiндеттерiн өтеу соттың атқарушы құжаттары болған кезде қаланың жергiлiктi атқарушы органының резерв қаражаты есебiнен қамтамасыз етiледi.</w:t>
      </w:r>
      <w:r>
        <w:br/>
      </w:r>
      <w:r>
        <w:rPr>
          <w:rFonts w:ascii="Times New Roman"/>
          <w:b w:val="false"/>
          <w:i w:val="false"/>
          <w:color w:val="000000"/>
          <w:sz w:val="28"/>
        </w:rPr>
        <w:t>
      Қолданып жүрген заңнамамен көзделген негiзде сот шешiмi бойынша төлемақы жүргiзуге жергiлiктi бюджеттiк бағдарлама әкiмгерлерi мiндеттi, және де олар барлық сот инстанцияларында көрсетiлген шешiмдерге шағым беруi тиiс.</w:t>
      </w:r>
      <w:r>
        <w:br/>
      </w:r>
      <w:r>
        <w:rPr>
          <w:rFonts w:ascii="Times New Roman"/>
          <w:b w:val="false"/>
          <w:i w:val="false"/>
          <w:color w:val="000000"/>
          <w:sz w:val="28"/>
        </w:rPr>
        <w:t>
      Актiлердi заңсыз қабылдағаны үшiн, сонымен қатар әкiмшiлiк басқаруда өзiнiң лауазымдық тұлғаларының құқық бұзушылық әрекетi үшiн жергiлiктi бюджет бағдарлама әкiмгерлерi "әкiмшiлiк шығындар» бағдарламасы бойынша оларға бөлiнген ақша есебiнен материалдық жауапкершiлiкке тартылады.</w:t>
      </w:r>
      <w:r>
        <w:br/>
      </w:r>
      <w:r>
        <w:rPr>
          <w:rFonts w:ascii="Times New Roman"/>
          <w:b w:val="false"/>
          <w:i w:val="false"/>
          <w:color w:val="000000"/>
          <w:sz w:val="28"/>
        </w:rPr>
        <w:t>
      12. Жергiлiктi бюджеттiк бағдарлама әкiмгерiнiң мiндеттерiн өтеуге қаланың жергiлiктi атқарушы органының резервiнен қаражат бөлу туралы қала әкiмдiгi қаулысының жобасы заңнамамен бекiтiлген тәртiпте тиiстi жергiлiктi бюджеттiк бағдарлама әкiмгерлерiмен дайындалады.</w:t>
      </w:r>
      <w:r>
        <w:br/>
      </w:r>
      <w:r>
        <w:rPr>
          <w:rFonts w:ascii="Times New Roman"/>
          <w:b w:val="false"/>
          <w:i w:val="false"/>
          <w:color w:val="000000"/>
          <w:sz w:val="28"/>
        </w:rPr>
        <w:t>
      13. Қаланың жергiлiктi атқарушы органының мiндеттерiн өтеуге қаланың жергiлiктi атқарушы органының резервiнен қаражат бөлу туралы қала әкiмдiгi қаулысының жобасы заңнамамен бекiтiлген тәртiпте қаланың қаржы басқармасында дайындалады.</w:t>
      </w:r>
    </w:p>
    <w:bookmarkStart w:name="z8" w:id="7"/>
    <w:p>
      <w:pPr>
        <w:spacing w:after="0"/>
        <w:ind w:left="0"/>
        <w:jc w:val="left"/>
      </w:pPr>
      <w:r>
        <w:rPr>
          <w:rFonts w:ascii="Times New Roman"/>
          <w:b/>
          <w:i w:val="false"/>
          <w:color w:val="000000"/>
        </w:rPr>
        <w:t xml:space="preserve"> 
5. Өзге де көзделмеген шығындарға қаржы бөлу</w:t>
      </w:r>
    </w:p>
    <w:bookmarkEnd w:id="7"/>
    <w:p>
      <w:pPr>
        <w:spacing w:after="0"/>
        <w:ind w:left="0"/>
        <w:jc w:val="both"/>
      </w:pPr>
      <w:r>
        <w:rPr>
          <w:rFonts w:ascii="Times New Roman"/>
          <w:b w:val="false"/>
          <w:i w:val="false"/>
          <w:color w:val="000000"/>
          <w:sz w:val="28"/>
        </w:rPr>
        <w:t>      14. Өзге де көзделмеген шығындарға қаланың жергiлiктi атқарушы органының резервiнен қаражат бөлу үшiн жергiлiктi бюджеттiк бағдарлама әкiмгерлерi тиiстi дәлелдерi және есептерiмен бiрге қаражат бөлу туралы қолдаухатты қаланың қаланың қаржы басқармасына тапсырады.</w:t>
      </w:r>
      <w:r>
        <w:br/>
      </w:r>
      <w:r>
        <w:rPr>
          <w:rFonts w:ascii="Times New Roman"/>
          <w:b w:val="false"/>
          <w:i w:val="false"/>
          <w:color w:val="000000"/>
          <w:sz w:val="28"/>
        </w:rPr>
        <w:t>
      15. Қаланың қаржы басқармасы берiлген қолдаухат негiзiнде қаланың жергiлiктi атқарушы органының резервiнен қаражат бөлу мүмкiндiгi немесе мүмкiн еместiгi туралы қорытынды шығарады.</w:t>
      </w:r>
      <w:r>
        <w:br/>
      </w:r>
      <w:r>
        <w:rPr>
          <w:rFonts w:ascii="Times New Roman"/>
          <w:b w:val="false"/>
          <w:i w:val="false"/>
          <w:color w:val="000000"/>
          <w:sz w:val="28"/>
        </w:rPr>
        <w:t>
      Қолдаухатты қарастыру кезiнде, табиғи және техногендi сипаттағы төтенше жағдайды жоюға қаржы жылы iшiнде өзге де көзделмеген шығындарға қаражатты үйлесiмдi бөлу мақсатында өзге де көзделмеген шығындарға қаланың жергiлiктi атқарушы органының резервiнен бөлiнетiн қалалық бюджетте табиғи және техногендi сипаттағы төтенше жағдайларды жоюға және өзге де көзделмеген шығындарға көзделген қаражат сомасы әрбiр ағымдағы тоқсанда жылдық сомадан 25 пайыздан аспауы тиiс. Мұнда табиғи және техногендi сипаттағы төтенше жағдайды жоюға және өзге де көзделмеген шығындарға жергiлiктi атқарушы органының резервiнен қаражат бөлу туралы қала әкiмдiгiнiң бұрын қабылданған қаулылары есепке алынады.</w:t>
      </w:r>
      <w:r>
        <w:br/>
      </w:r>
      <w:r>
        <w:rPr>
          <w:rFonts w:ascii="Times New Roman"/>
          <w:b w:val="false"/>
          <w:i w:val="false"/>
          <w:color w:val="000000"/>
          <w:sz w:val="28"/>
        </w:rPr>
        <w:t>
      16. Жергiлiктi бюджеттiк бағдарлама әкiмгерiнiң қолдаухаты оң шешiлген жағдайда басқадай көзделмеген шығындарға арналған қаланың жергiлiктi атқарушы органының резервiнен қаражат бөлу туралы қала әкiмдiгi қаулысының жобасы заңнамамен бекiтiлген тәртiпте осы әкiмгер дайындайды.</w:t>
      </w:r>
    </w:p>
    <w:bookmarkStart w:name="z9" w:id="8"/>
    <w:p>
      <w:pPr>
        <w:spacing w:after="0"/>
        <w:ind w:left="0"/>
        <w:jc w:val="left"/>
      </w:pPr>
      <w:r>
        <w:rPr>
          <w:rFonts w:ascii="Times New Roman"/>
          <w:b/>
          <w:i w:val="false"/>
          <w:color w:val="000000"/>
        </w:rPr>
        <w:t xml:space="preserve"> 
6. Бақылау және есеп беру</w:t>
      </w:r>
    </w:p>
    <w:bookmarkEnd w:id="8"/>
    <w:p>
      <w:pPr>
        <w:spacing w:after="0"/>
        <w:ind w:left="0"/>
        <w:jc w:val="both"/>
      </w:pPr>
      <w:r>
        <w:rPr>
          <w:rFonts w:ascii="Times New Roman"/>
          <w:b w:val="false"/>
          <w:i w:val="false"/>
          <w:color w:val="000000"/>
          <w:sz w:val="28"/>
        </w:rPr>
        <w:t>      17. Қаланың жергiлiктi атқарушы органының резервiнен бөлiнетiн қаражатты алушылар қаражат бөлiнген күннен бастап бiр күнтiзбелiк ай iшiнде қаланың қаржы басқармасына орындалған жұмыстың құны және көлемi, олардың пайдаланылуы туралы есеп беруi тиiс.</w:t>
      </w:r>
      <w:r>
        <w:br/>
      </w:r>
      <w:r>
        <w:rPr>
          <w:rFonts w:ascii="Times New Roman"/>
          <w:b w:val="false"/>
          <w:i w:val="false"/>
          <w:color w:val="000000"/>
          <w:sz w:val="28"/>
        </w:rPr>
        <w:t>
      18. қаланың қаржы басқармасы ай сайын қаланың жергiлiктi атқарушы органының резерв қаражатын пайдалану және оны тиiстi кезеңге арналған қалдығы туралы қалалық жергiлiктi атқарушы органдарына ақпарат бередi.</w:t>
      </w:r>
      <w:r>
        <w:br/>
      </w:r>
      <w:r>
        <w:rPr>
          <w:rFonts w:ascii="Times New Roman"/>
          <w:b w:val="false"/>
          <w:i w:val="false"/>
          <w:color w:val="000000"/>
          <w:sz w:val="28"/>
        </w:rPr>
        <w:t>
      19. Қаланың жергiлiктi атқарушы органының резервiнен бөлiнген қаражатты мақсатсыз пайдаланғаны үшiн, алушы қазақстан Республикасының заңнамасымен көзделген тәртiпте жауапкершiлiкке тартылады.</w:t>
      </w:r>
      <w:r>
        <w:br/>
      </w:r>
      <w:r>
        <w:rPr>
          <w:rFonts w:ascii="Times New Roman"/>
          <w:b w:val="false"/>
          <w:i w:val="false"/>
          <w:color w:val="000000"/>
          <w:sz w:val="28"/>
        </w:rPr>
        <w:t xml:space="preserve">
      20. Қаланың жергiлiктi атқарушы органының резервiнен бөлiнген қаражатының мақсатты пайдалануын бақылау қаланың қаржы басқармасымен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