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8dec" w14:textId="fc98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бюджетiнен аз қамтамасыз етiлген азаматтарға тұрғын үйдi ұстау және коммуналдық қызметтi тұтыну төлемақысы бойынша тұрғын үй көмегі көрсету жөнiндегi қағиданы"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қаласы әкімиятының 2003 жылғы 4 шілдедегі N 62/32 қаулысы. Павлодар облысының Әділет басқармасында 2003 жылғы 15 тамызда N 1999 тіркелді. Мерзімінің өтуіне байланысты күші жойылды - Павлодар қалалық мәслихатының 2008 жылғы 19 маусымдағы N 148/7 шешімімен.</w:t>
      </w:r>
    </w:p>
    <w:p>
      <w:pPr>
        <w:spacing w:after="0"/>
        <w:ind w:left="0"/>
        <w:jc w:val="both"/>
      </w:pPr>
      <w:bookmarkStart w:name="z1" w:id="0"/>
      <w:r>
        <w:rPr>
          <w:rFonts w:ascii="Times New Roman"/>
          <w:b w:val="false"/>
          <w:i w:val="false"/>
          <w:color w:val="ff0000"/>
          <w:sz w:val="28"/>
        </w:rPr>
        <w:t>
      Мерзімінің өтуіне байланысты күші жойылды - Павлодар қалалық мәслихатының 2008 жылғы 19 маусымдағы N 148/7 шешімімен.</w:t>
      </w:r>
    </w:p>
    <w:bookmarkEnd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 2-тармағына сәйкес, Павлодар қалалық мәслихаты ШЕШIМ ЕТЕДI:</w:t>
      </w:r>
      <w:r>
        <w:br/>
      </w:r>
      <w:r>
        <w:rPr>
          <w:rFonts w:ascii="Times New Roman"/>
          <w:b w:val="false"/>
          <w:i w:val="false"/>
          <w:color w:val="000000"/>
          <w:sz w:val="28"/>
        </w:rPr>
        <w:t>
      1. Павлодар қаласы бюджетiнен аз қамтамасыз етiлген азаматтарға тұрғын үйдi ұстау және коммуналдық қызметтi тұтыну төлемақысы бойынша тұрғын үй жәрдемақысын көрсету жөнiндегi қағида бекiтiлсiн (қоса берiлiп отыр).</w:t>
      </w:r>
      <w:r>
        <w:br/>
      </w:r>
      <w:r>
        <w:rPr>
          <w:rFonts w:ascii="Times New Roman"/>
          <w:b w:val="false"/>
          <w:i w:val="false"/>
          <w:color w:val="000000"/>
          <w:sz w:val="28"/>
        </w:rPr>
        <w:t>
      2. Осы шешiмнiң орындалуын бақылау қалалық мәслихаттың тұрақты комиссияларына жүктелсiн.</w:t>
      </w:r>
    </w:p>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w:t>
      </w:r>
    </w:p>
    <w:bookmarkStart w:name="z2" w:id="1"/>
    <w:p>
      <w:pPr>
        <w:spacing w:after="0"/>
        <w:ind w:left="0"/>
        <w:jc w:val="both"/>
      </w:pPr>
      <w:r>
        <w:rPr>
          <w:rFonts w:ascii="Times New Roman"/>
          <w:b w:val="false"/>
          <w:i w:val="false"/>
          <w:color w:val="000000"/>
          <w:sz w:val="28"/>
        </w:rPr>
        <w:t xml:space="preserve">
II сайланған Павлодар         </w:t>
      </w:r>
      <w:r>
        <w:br/>
      </w:r>
      <w:r>
        <w:rPr>
          <w:rFonts w:ascii="Times New Roman"/>
          <w:b w:val="false"/>
          <w:i w:val="false"/>
          <w:color w:val="000000"/>
          <w:sz w:val="28"/>
        </w:rPr>
        <w:t xml:space="preserve">
қалалық мәслихатының         </w:t>
      </w:r>
      <w:r>
        <w:br/>
      </w:r>
      <w:r>
        <w:rPr>
          <w:rFonts w:ascii="Times New Roman"/>
          <w:b w:val="false"/>
          <w:i w:val="false"/>
          <w:color w:val="000000"/>
          <w:sz w:val="28"/>
        </w:rPr>
        <w:t xml:space="preserve">
2003 жылғы 4 шiлдедегi        </w:t>
      </w:r>
      <w:r>
        <w:br/>
      </w:r>
      <w:r>
        <w:rPr>
          <w:rFonts w:ascii="Times New Roman"/>
          <w:b w:val="false"/>
          <w:i w:val="false"/>
          <w:color w:val="000000"/>
          <w:sz w:val="28"/>
        </w:rPr>
        <w:t xml:space="preserve">
ХХХII сессиясының          </w:t>
      </w:r>
      <w:r>
        <w:br/>
      </w:r>
      <w:r>
        <w:rPr>
          <w:rFonts w:ascii="Times New Roman"/>
          <w:b w:val="false"/>
          <w:i w:val="false"/>
          <w:color w:val="000000"/>
          <w:sz w:val="28"/>
        </w:rPr>
        <w:t xml:space="preserve">
"Павлодар қаласы бюджетiнен     </w:t>
      </w:r>
      <w:r>
        <w:br/>
      </w:r>
      <w:r>
        <w:rPr>
          <w:rFonts w:ascii="Times New Roman"/>
          <w:b w:val="false"/>
          <w:i w:val="false"/>
          <w:color w:val="000000"/>
          <w:sz w:val="28"/>
        </w:rPr>
        <w:t xml:space="preserve">
аз қамтамасыз етiлген азаматтарға  </w:t>
      </w:r>
      <w:r>
        <w:br/>
      </w:r>
      <w:r>
        <w:rPr>
          <w:rFonts w:ascii="Times New Roman"/>
          <w:b w:val="false"/>
          <w:i w:val="false"/>
          <w:color w:val="000000"/>
          <w:sz w:val="28"/>
        </w:rPr>
        <w:t xml:space="preserve">
тұрғын үйдi ұстау және коммуналдық  </w:t>
      </w:r>
      <w:r>
        <w:br/>
      </w:r>
      <w:r>
        <w:rPr>
          <w:rFonts w:ascii="Times New Roman"/>
          <w:b w:val="false"/>
          <w:i w:val="false"/>
          <w:color w:val="000000"/>
          <w:sz w:val="28"/>
        </w:rPr>
        <w:t>
қызметтi тұтыну төлемақысы бойынша</w:t>
      </w:r>
      <w:r>
        <w:br/>
      </w:r>
      <w:r>
        <w:rPr>
          <w:rFonts w:ascii="Times New Roman"/>
          <w:b w:val="false"/>
          <w:i w:val="false"/>
          <w:color w:val="000000"/>
          <w:sz w:val="28"/>
        </w:rPr>
        <w:t xml:space="preserve">
тұрғын үй жәрдемақысын көрсету   </w:t>
      </w:r>
      <w:r>
        <w:br/>
      </w:r>
      <w:r>
        <w:rPr>
          <w:rFonts w:ascii="Times New Roman"/>
          <w:b w:val="false"/>
          <w:i w:val="false"/>
          <w:color w:val="000000"/>
          <w:sz w:val="28"/>
        </w:rPr>
        <w:t xml:space="preserve">
жөнiндегi қағиданы бекiту туралы" </w:t>
      </w:r>
      <w:r>
        <w:br/>
      </w:r>
      <w:r>
        <w:rPr>
          <w:rFonts w:ascii="Times New Roman"/>
          <w:b w:val="false"/>
          <w:i w:val="false"/>
          <w:color w:val="000000"/>
          <w:sz w:val="28"/>
        </w:rPr>
        <w:t xml:space="preserve">
N 62/32 шешiммен бекiтiлген    </w:t>
      </w:r>
    </w:p>
    <w:bookmarkEnd w:id="1"/>
    <w:p>
      <w:pPr>
        <w:spacing w:after="0"/>
        <w:ind w:left="0"/>
        <w:jc w:val="left"/>
      </w:pPr>
      <w:r>
        <w:rPr>
          <w:rFonts w:ascii="Times New Roman"/>
          <w:b/>
          <w:i w:val="false"/>
          <w:color w:val="000000"/>
        </w:rPr>
        <w:t xml:space="preserve"> Павлодар қаласы бюджетiнен аз қамтамасыз етiлген</w:t>
      </w:r>
      <w:r>
        <w:br/>
      </w:r>
      <w:r>
        <w:rPr>
          <w:rFonts w:ascii="Times New Roman"/>
          <w:b/>
          <w:i w:val="false"/>
          <w:color w:val="000000"/>
        </w:rPr>
        <w:t xml:space="preserve">
азаматтарға тұрғын үйдi ұстау және коммуналдық қызметтi тұтыну төлемақысы бойынша тұрғын үй көмегі көрсету жөнiндегi қағида &lt;*&gt; </w:t>
      </w:r>
    </w:p>
    <w:p>
      <w:pPr>
        <w:spacing w:after="0"/>
        <w:ind w:left="0"/>
        <w:jc w:val="both"/>
      </w:pPr>
      <w:r>
        <w:rPr>
          <w:rFonts w:ascii="Times New Roman"/>
          <w:b w:val="false"/>
          <w:i w:val="false"/>
          <w:color w:val="ff0000"/>
          <w:sz w:val="28"/>
        </w:rPr>
        <w:t xml:space="preserve">      Ескерту. Шешім атауы және көрсетілген шешіммен бекітілген қағида атауына өзгерістер енгізілді - Павлодар қалалық мәслихатының 2007 жылғы 28 наурыздағы N 29/31 </w:t>
      </w:r>
      <w:r>
        <w:rPr>
          <w:rFonts w:ascii="Times New Roman"/>
          <w:b w:val="false"/>
          <w:i w:val="false"/>
          <w:color w:val="ff0000"/>
          <w:sz w:val="28"/>
        </w:rPr>
        <w:t>шешімімен</w:t>
      </w:r>
      <w:r>
        <w:rPr>
          <w:rFonts w:ascii="Times New Roman"/>
          <w:b w:val="false"/>
          <w:i w:val="false"/>
          <w:color w:val="ff0000"/>
          <w:sz w:val="28"/>
        </w:rPr>
        <w:t>.</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Тұрғын үй жәрдемақысы Павлодар қаласында тұрақты тұратын және Павлодар қаласының аумағында орналасқан тұрғын үйдiң меншiк иесi немесе жалдаушылары (жалгерлерi) болып табылатын, тұрғындардың аз қамтамасыз етiлген бөлiгiне тұрғын үйдi ұстау (пешпен жылытылатын жеке тұрғын үйдi ұстаудан басқа) және коммуналдық қызметтi тұтыну төлемақысы бойынша шығынның жарым-жартылай орнын толтыру үшiн берiлетiн жәрдемақы.</w:t>
      </w:r>
      <w:r>
        <w:br/>
      </w:r>
      <w:r>
        <w:rPr>
          <w:rFonts w:ascii="Times New Roman"/>
          <w:b w:val="false"/>
          <w:i w:val="false"/>
          <w:color w:val="000000"/>
          <w:sz w:val="28"/>
        </w:rPr>
        <w:t>
      2. Тұрғын үй көмегі құқығы бар, тұрғын үйдiң меншiк иесi Павлодар қаласының аумағында тұрақты тұратын, тұрғын үйге немесе оның бөлiгiне құқығы бар жеке тұлға, егер өтемақы шаралары және коммуналдық қызметтi тұтыну нормативтерi қамтамасыз етiлетiн, тұрғын үй көлемi мөлшерi шегiнде тұрғын үйдi ұстау және коммуналдық қызмет тұтыну төлемақысы бойынша шығындар барынша мүмкiн шығын үлесiнен асатын жағдайда осы мақсатқа.</w:t>
      </w:r>
      <w:r>
        <w:br/>
      </w:r>
      <w:r>
        <w:rPr>
          <w:rFonts w:ascii="Times New Roman"/>
          <w:b w:val="false"/>
          <w:i w:val="false"/>
          <w:color w:val="000000"/>
          <w:sz w:val="28"/>
        </w:rPr>
        <w:t xml:space="preserve">
      3. Тұрғын үй көмегі құқығы бар, тұрғын үйдiң жалдаушысы (жалгерi) - Павлодар қаласының аумағында тұратын және Қазақстан Республикасы Үкiметiнiң 2000 жылғы 12 шiлдедегi N 1063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тұрғындарын тiркеу мен құжаттау Ережелерiне сәйкес, заңда белгiленген тәртiппен жасалынған тұрғын үйдi жалдау шартының бiр жағы болып табылатын, тұрғын үйдi немесе оның бөлiгiн тұрақты немесе уақытша пайдалана алатын жеке тұлға, егер өтемақы шаралары және коммуналдық қызметтi тұтыну нормативтерi қамтамасыз етiлетiн, тұрғын үй көлемi мөлшерi шегiнде тұрғын үйдi ұстау және коммуналдық қызмет тұтыну төлемақысы бойынша шығындар барынша мүмкiн шығын үлесiнен асатын жағдайда осы мақсатқа.</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xml:space="preserve">
            4. Тұрғын үй иесiнiң (жалдаушысының) отбасы мүшесi - Павлодар қаласының аумағында тұрғын үй иесiмен бiрге тұратын және Қазақстан Республикасы Үкiметiнiң 2000 жылғы 12 шiлдедегi N 1063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тұрғындарын тiркеу мен құжаттау Ережелерiне сәйкес, тұрғын үй көмегі көрсетудiң мөлшерiн анықтау кезiнде есептелген және отбасы мүшесi бола алатын жеке тұлға.</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xml:space="preserve">
      5. Тұрғын үй белгiленген техникалық, санитарлық және басқа да мiндеттi талаптарға жауап беретiн, тұрақты тұруға арналған бөлек тұрғын үй бөлiгi (жеке тұрғын үй орталық жылуымен, пәтер, жатақханадағы бөлме). </w:t>
      </w:r>
      <w:r>
        <w:br/>
      </w:r>
      <w:r>
        <w:rPr>
          <w:rFonts w:ascii="Times New Roman"/>
          <w:b w:val="false"/>
          <w:i w:val="false"/>
          <w:color w:val="000000"/>
          <w:sz w:val="28"/>
        </w:rPr>
        <w:t xml:space="preserve">
      6. Коммуналдық қызметтер сумен жабдықтау, канализация, газбен, электрмен, жылумен жабдықтау, қоқыс шығару, лифт арқылы тұрғын үйге (тұрғын ғимараттарына) берiлетiн қызметтер. </w:t>
      </w:r>
      <w:r>
        <w:br/>
      </w:r>
      <w:r>
        <w:rPr>
          <w:rFonts w:ascii="Times New Roman"/>
          <w:b w:val="false"/>
          <w:i w:val="false"/>
          <w:color w:val="000000"/>
          <w:sz w:val="28"/>
        </w:rPr>
        <w:t xml:space="preserve">
      7. Тұрғын үйдi ұстауға жұмсалатын шығындар тұрғын үйдi пайдалануға, ағымдағы және күрделi жөндеу жасауға, сондай-ақ жер учаскесiн ұстауға қажеттi төлем сомасы. </w:t>
      </w:r>
      <w:r>
        <w:br/>
      </w:r>
      <w:r>
        <w:rPr>
          <w:rFonts w:ascii="Times New Roman"/>
          <w:b w:val="false"/>
          <w:i w:val="false"/>
          <w:color w:val="000000"/>
          <w:sz w:val="28"/>
        </w:rPr>
        <w:t>
      8. Әлеуметтiк қалып мөлшерi (одан әрi - ӘҚМ) өтемақы шараларымен және тұтыну нормативтерiмен қамтамасыз етiлетiн, тұрғын үй көлемi мөлшерi шегiнде тұрғын үйдi ұстау және коммуналдық қызметке ақы төлеуге жұмсалатын шығындар.</w:t>
      </w:r>
    </w:p>
    <w:bookmarkStart w:name="z4" w:id="3"/>
    <w:p>
      <w:pPr>
        <w:spacing w:after="0"/>
        <w:ind w:left="0"/>
        <w:jc w:val="left"/>
      </w:pPr>
      <w:r>
        <w:rPr>
          <w:rFonts w:ascii="Times New Roman"/>
          <w:b/>
          <w:i w:val="false"/>
          <w:color w:val="000000"/>
        </w:rPr>
        <w:t xml:space="preserve"> 
2. Тұрғын үй көмегі тағайындаудың</w:t>
      </w:r>
      <w:r>
        <w:br/>
      </w:r>
      <w:r>
        <w:rPr>
          <w:rFonts w:ascii="Times New Roman"/>
          <w:b/>
          <w:i w:val="false"/>
          <w:color w:val="000000"/>
        </w:rPr>
        <w:t>
құқығы мен тәртiбiн анықтау</w:t>
      </w:r>
    </w:p>
    <w:bookmarkEnd w:id="3"/>
    <w:p>
      <w:pPr>
        <w:spacing w:after="0"/>
        <w:ind w:left="0"/>
        <w:jc w:val="both"/>
      </w:pPr>
      <w:r>
        <w:rPr>
          <w:rFonts w:ascii="Times New Roman"/>
          <w:b w:val="false"/>
          <w:i w:val="false"/>
          <w:color w:val="000000"/>
          <w:sz w:val="28"/>
        </w:rPr>
        <w:t xml:space="preserve">      9. Егер өтемақы шаралары және коммуналдық қызметтi тұтыну нормативтерi қамтамасыз етiлетiн, тұрғын үй көлемi мөлшерi шегiнде тұрғын үйдi ұстау және коммуналдық қызмет тұтыну төлемақысы бойынша шығындар осы мақсатқа барынша мүмкiн шығын үлесiнен асатын жағдайда тұрғын үй көмегі құқығына ие болады. </w:t>
      </w:r>
      <w:r>
        <w:br/>
      </w:r>
      <w:r>
        <w:rPr>
          <w:rFonts w:ascii="Times New Roman"/>
          <w:b w:val="false"/>
          <w:i w:val="false"/>
          <w:color w:val="000000"/>
          <w:sz w:val="28"/>
        </w:rPr>
        <w:t>
      Тұрғын үйдi ұстау және коммуналдық қызмет тұтыну төлемақысының барынша мүмкiн шығындар үлесi 15 пайыз мөлшерiндегi отбасының жиынтық табысынан белгiленедi.</w:t>
      </w:r>
      <w:r>
        <w:br/>
      </w:r>
      <w:r>
        <w:rPr>
          <w:rFonts w:ascii="Times New Roman"/>
          <w:b w:val="false"/>
          <w:i w:val="false"/>
          <w:color w:val="000000"/>
          <w:sz w:val="28"/>
        </w:rPr>
        <w:t>
      Тұрғын үйдi ұстау және коммуналдық қызмет тұтыну төлемақысы әлеуметтiк қалып мөлшерiнен асқан жағдайда өтiнiш иесiне жалпы негiзде берiледi.</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xml:space="preserve">
      10. Осы қағида талаптарына сәйкес, тұрғын үй меншiк иесiнiң (жалдаушысының) тұрғын үй а құқығын анықтау кезiнде оның отбасы құрамы тұрғын үй көмегі жәрдемақысы тағайындалған кезде анықталады. </w:t>
      </w:r>
      <w:r>
        <w:br/>
      </w:r>
      <w:r>
        <w:rPr>
          <w:rFonts w:ascii="Times New Roman"/>
          <w:b w:val="false"/>
          <w:i w:val="false"/>
          <w:color w:val="000000"/>
          <w:sz w:val="28"/>
        </w:rPr>
        <w:t>
      11. Ұзақ мерзiм бойы отбасында болмайтын, қолданылып жүрген заңдарға сәйкес тұрғын үйге құқығы сақталған тұлғалар отбасы құрамына енгiзiлмейдi.</w:t>
      </w:r>
      <w:r>
        <w:br/>
      </w:r>
      <w:r>
        <w:rPr>
          <w:rFonts w:ascii="Times New Roman"/>
          <w:b w:val="false"/>
          <w:i w:val="false"/>
          <w:color w:val="000000"/>
          <w:sz w:val="28"/>
        </w:rPr>
        <w:t>
      12. Мынадай нормативтi көлем:</w:t>
      </w:r>
      <w:r>
        <w:br/>
      </w:r>
      <w:r>
        <w:rPr>
          <w:rFonts w:ascii="Times New Roman"/>
          <w:b w:val="false"/>
          <w:i w:val="false"/>
          <w:color w:val="000000"/>
          <w:sz w:val="28"/>
        </w:rPr>
        <w:t>
      жалғыз тұратын азаматтар үшiн 30 шаршы метр (тұрғын үйдiң жалпы көлемiнен), бiрақ бiр бөлмелi пәтерден аз болмауы керек;</w:t>
      </w:r>
      <w:r>
        <w:br/>
      </w:r>
      <w:r>
        <w:rPr>
          <w:rFonts w:ascii="Times New Roman"/>
          <w:b w:val="false"/>
          <w:i w:val="false"/>
          <w:color w:val="000000"/>
          <w:sz w:val="28"/>
        </w:rPr>
        <w:t xml:space="preserve">
      2 және одан көп адамдардан тұратын отбасы мүшелерi үшiн бiр адамға (тұрғын үйдiң жалпы көлемiнен) Электр қуатын пайдалану мөлшерi бiр адамға 75 кВт мөлшерiнде белгiленсiн. </w:t>
      </w:r>
      <w:r>
        <w:br/>
      </w:r>
      <w:r>
        <w:rPr>
          <w:rFonts w:ascii="Times New Roman"/>
          <w:b w:val="false"/>
          <w:i w:val="false"/>
          <w:color w:val="000000"/>
          <w:sz w:val="28"/>
        </w:rPr>
        <w:t>
      13. Бiр бiрлiктен артық тұрғын үйi (пәтер, үй) бар немесе үй-жайды жалға (жалдау) беретiн тұлғалардың тұрғын үй көмегі алуға құқығы жоқ.</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Павлодар қалалық мәслихатының 2006 жылғы 30 наурыздағы N 47/23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өзгеріс енгізілді - Павлодар қалалық мәслихатының 2006 жылғы 10 шілдедегі N 68/25 </w:t>
      </w:r>
      <w:r>
        <w:rPr>
          <w:rFonts w:ascii="Times New Roman"/>
          <w:b w:val="false"/>
          <w:i w:val="false"/>
          <w:color w:val="ff0000"/>
          <w:sz w:val="28"/>
        </w:rPr>
        <w:t>шешімінен</w:t>
      </w:r>
      <w:r>
        <w:rPr>
          <w:rFonts w:ascii="Times New Roman"/>
          <w:b w:val="false"/>
          <w:i w:val="false"/>
          <w:color w:val="ff0000"/>
          <w:sz w:val="28"/>
        </w:rPr>
        <w:t xml:space="preserve">.  </w:t>
      </w:r>
      <w:r>
        <w:br/>
      </w:r>
      <w:r>
        <w:rPr>
          <w:rFonts w:ascii="Times New Roman"/>
          <w:b w:val="false"/>
          <w:i w:val="false"/>
          <w:color w:val="000000"/>
          <w:sz w:val="28"/>
        </w:rPr>
        <w:t>
      14. Тұрғын үй көмегі алуға:</w:t>
      </w:r>
      <w:r>
        <w:br/>
      </w:r>
      <w:r>
        <w:rPr>
          <w:rFonts w:ascii="Times New Roman"/>
          <w:b w:val="false"/>
          <w:i w:val="false"/>
          <w:color w:val="000000"/>
          <w:sz w:val="28"/>
        </w:rPr>
        <w:t>
      жалғыз басты және жалғыз тұратын зейнеткерлердiң, жан басына шаққандағы орташа табысы базалық зейнетақы есебiмен 13 айлық есептiк көрсеткiшiнен аспайтын зейнеткерлер санынан отбасы жұптарының;</w:t>
      </w:r>
      <w:r>
        <w:br/>
      </w:r>
      <w:r>
        <w:rPr>
          <w:rFonts w:ascii="Times New Roman"/>
          <w:b w:val="false"/>
          <w:i w:val="false"/>
          <w:color w:val="000000"/>
          <w:sz w:val="28"/>
        </w:rPr>
        <w:t>
      жалғыз басты және жалғыз тұратын мүгедектерiнiң;</w:t>
      </w:r>
      <w:r>
        <w:br/>
      </w:r>
      <w:r>
        <w:rPr>
          <w:rFonts w:ascii="Times New Roman"/>
          <w:b w:val="false"/>
          <w:i w:val="false"/>
          <w:color w:val="000000"/>
          <w:sz w:val="28"/>
        </w:rPr>
        <w:t>
      мүгедектерi бар; 16 жасқа дейiн балалары бар мүгедектер; мүгедектер және зейнеткерлер; мүгедектер және зейнеткер жасына дейiнгi азаматтар; мүгедектер отбасыларының және оларды бағып-күтумен айналысатын тұлғалардың;</w:t>
      </w:r>
      <w:r>
        <w:br/>
      </w:r>
      <w:r>
        <w:rPr>
          <w:rFonts w:ascii="Times New Roman"/>
          <w:b w:val="false"/>
          <w:i w:val="false"/>
          <w:color w:val="000000"/>
          <w:sz w:val="28"/>
        </w:rPr>
        <w:t>
      "аз қамтамасыз етiлген отбасы ретiнде" кварталда есепте тұрған, үндеген кварталдың алдында, аз қамтамасыз етiлген отбасыларының;</w:t>
      </w:r>
      <w:r>
        <w:br/>
      </w:r>
      <w:r>
        <w:rPr>
          <w:rFonts w:ascii="Times New Roman"/>
          <w:b w:val="false"/>
          <w:i w:val="false"/>
          <w:color w:val="000000"/>
          <w:sz w:val="28"/>
        </w:rPr>
        <w:t>
      жұмыс iстейтiн тұлғалардың; жұмыспен қамту орталығында тұрған, жұмысқа қабiлеттi жастағы тұлғалардың; зейнеткерлер; жұмыспен қамтудың уәкiлеттi органында тiркелмеген, зейнеткер жасына дейiнгi (ерлер 58 жастан бастап, әйелдер 53 жастан бастап) жұмыс iстемейтiн тұлғалардың; өзiнiң құрамында бiр жарым айдан астам уақыт стационарлық емделуде болған еңбекке жарамды, туберкулезбен, онкологиялық аурулармен науқас тұлғалары, оқушылар мен студенттер, магистратура мен аспирантураны қоса алғанда, күндiзгi оқыту нысанында оқитын тыңдаушылар мен курсанттар, сондай-ақ 80 жастан асқан адамдарды, жетi жасқа дейiнгi балаларды бағып-күтумен айналысатын азаматтары, жүктi әйелдерi, осы себеп бойынша жұмыспен қамтудың уәкiлеттi органдарындағы есептен шығарылғандары, мүгедек-балаларды бағып-күтумен айналысатын азаматтары барларының құқығы бар.</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Павлодар қалалық мәслихатының 2006 жылғы 30 наурыздағы N 47/23 </w:t>
      </w:r>
      <w:r>
        <w:rPr>
          <w:rFonts w:ascii="Times New Roman"/>
          <w:b w:val="false"/>
          <w:i w:val="false"/>
          <w:color w:val="000000"/>
          <w:sz w:val="28"/>
        </w:rPr>
        <w:t>шешімінен</w:t>
      </w:r>
      <w:r>
        <w:rPr>
          <w:rFonts w:ascii="Times New Roman"/>
          <w:b w:val="false"/>
          <w:i w:val="false"/>
          <w:color w:val="ff0000"/>
          <w:sz w:val="28"/>
        </w:rPr>
        <w:t xml:space="preserve">, Павлодар қалалық мәслихатының 2006 жылғы 10 шілдедегі N 68/25 </w:t>
      </w:r>
      <w:r>
        <w:rPr>
          <w:rFonts w:ascii="Times New Roman"/>
          <w:b w:val="false"/>
          <w:i w:val="false"/>
          <w:color w:val="ff0000"/>
          <w:sz w:val="28"/>
        </w:rPr>
        <w:t>шешімінен</w:t>
      </w:r>
      <w:r>
        <w:rPr>
          <w:rFonts w:ascii="Times New Roman"/>
          <w:b w:val="false"/>
          <w:i w:val="false"/>
          <w:color w:val="ff0000"/>
          <w:sz w:val="28"/>
        </w:rPr>
        <w:t xml:space="preserve">. </w:t>
      </w:r>
      <w:r>
        <w:br/>
      </w:r>
      <w:r>
        <w:rPr>
          <w:rFonts w:ascii="Times New Roman"/>
          <w:b w:val="false"/>
          <w:i w:val="false"/>
          <w:color w:val="000000"/>
          <w:sz w:val="28"/>
        </w:rPr>
        <w:t xml:space="preserve">
      15. Шиеленiстi, даулы немесе қалыптан тыс жағдайлар пайда болған жағдайда тұрғын үй көмегі тағайындау туралы мәселенi шешу "Павлодар қаласы жұмыспен қамту және әлеуметтік бағдарламалар бөлімі" мемлекеттік мекемесі жанындағы (одан әрi-Басқарма) даулы мәселелердi шешу жөнiндегi комиссияның қарауына берiледi.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Павлодар қалалық мәслихатының 2007 жылғы 28 наурыздағы N 29/31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16. Тұрғын үй көмегі тағайындау туралы шешiмдi тұрғын үйдiң меншiк иесiнiң (жалдаушысы) өтiнiшi және тұрғын үй көмегі алуға құқығы барлығын растайтын қажеттi құжаттардың негiзiнде Басқарма белгiлейдi.</w:t>
      </w:r>
      <w:r>
        <w:br/>
      </w:r>
      <w:r>
        <w:rPr>
          <w:rFonts w:ascii="Times New Roman"/>
          <w:b w:val="false"/>
          <w:i w:val="false"/>
          <w:color w:val="000000"/>
          <w:sz w:val="28"/>
        </w:rPr>
        <w:t>
      17. құжаттардың тiзбесi:</w:t>
      </w:r>
      <w:r>
        <w:br/>
      </w:r>
      <w:r>
        <w:rPr>
          <w:rFonts w:ascii="Times New Roman"/>
          <w:b w:val="false"/>
          <w:i w:val="false"/>
          <w:color w:val="000000"/>
          <w:sz w:val="28"/>
        </w:rPr>
        <w:t>
      1) тұрғын үй меншiк иесiнiң (пайдаланушысының) құқығын анықтайтын құжат - мәлiмет үшiн;</w:t>
      </w:r>
      <w:r>
        <w:br/>
      </w:r>
      <w:r>
        <w:rPr>
          <w:rFonts w:ascii="Times New Roman"/>
          <w:b w:val="false"/>
          <w:i w:val="false"/>
          <w:color w:val="000000"/>
          <w:sz w:val="28"/>
        </w:rPr>
        <w:t>
      2) отбасы құрамын анықтайтын, құжат (2 қосымша);</w:t>
      </w:r>
      <w:r>
        <w:br/>
      </w:r>
      <w:r>
        <w:rPr>
          <w:rFonts w:ascii="Times New Roman"/>
          <w:b w:val="false"/>
          <w:i w:val="false"/>
          <w:color w:val="000000"/>
          <w:sz w:val="28"/>
        </w:rPr>
        <w:t>
      3) отбасының жиынтық табысы туралы құжат (1 қосымша);</w:t>
      </w:r>
      <w:r>
        <w:br/>
      </w:r>
      <w:r>
        <w:rPr>
          <w:rFonts w:ascii="Times New Roman"/>
          <w:b w:val="false"/>
          <w:i w:val="false"/>
          <w:color w:val="000000"/>
          <w:sz w:val="28"/>
        </w:rPr>
        <w:t>
      4) өтiнiш жасаған жарты жылдың алдындағы жарты жылға қызмет көрсетушiлерден коммуналдық қызметтер және тұрғын үйдi ұстауға жұмсалатын шығындар төлемiнiң есебiн дәлелдейтiн, құжаттар (өтiнiш берушiнiң қалауы бойынша таңдалынады) мәлiмет үшiн.</w:t>
      </w:r>
      <w:r>
        <w:br/>
      </w:r>
      <w:r>
        <w:rPr>
          <w:rFonts w:ascii="Times New Roman"/>
          <w:b w:val="false"/>
          <w:i w:val="false"/>
          <w:color w:val="000000"/>
          <w:sz w:val="28"/>
        </w:rPr>
        <w:t>
      Мәлiмет үшiн тапсырылған құжаттардан ақпарат, Басқарма маманы толтырған, ақпараттық парақтарда жазылады.</w:t>
      </w:r>
      <w:r>
        <w:br/>
      </w:r>
      <w:r>
        <w:rPr>
          <w:rFonts w:ascii="Times New Roman"/>
          <w:b w:val="false"/>
          <w:i w:val="false"/>
          <w:color w:val="000000"/>
          <w:sz w:val="28"/>
        </w:rPr>
        <w:t>
      18. Өткен тоқсанда тұрғын-үйдi ұстауға және коммуналдық қызметтердi төлеуге арналған табыстар мен шығындар бойынша осы тоқсанға құжаттарды тапсыру уақытына тәуелсiз тұрғын-үй жәрдемақысы бiр тоқсан мерзiмiне ғана тағайындалады.</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 енгізілді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19. Ұсынылған құжаттарды қарау нәтижесi бойынша өтiнiш берушiмен тұрғын үй көмегі есептелген мөлшерi көрсетiлген белгiленген үлгiде келiсiм шарты жасалады. Шарт екi данада жасалады, бiреуi өтiнiш берушiде, екiншiсi Басқармада сақталады. өтiнiш берушi келiсiм шартқа қол қоюдан бас тартқан жағдайда тұрғын үй жәрдемақысы тағайындалмайды. Келiсiм шарттың нысанын Басқарма белгiлейдi.</w:t>
      </w:r>
      <w:r>
        <w:br/>
      </w:r>
      <w:r>
        <w:rPr>
          <w:rFonts w:ascii="Times New Roman"/>
          <w:b w:val="false"/>
          <w:i w:val="false"/>
          <w:color w:val="000000"/>
          <w:sz w:val="28"/>
        </w:rPr>
        <w:t xml:space="preserve">
      20. Өтiнiш берушi өтiнiште көрсетiлген мәлiметтердiң және жасалған шарттың талаптарына сәйкес ұсынылған құжаттардың толықтығына және растығына жауап бередi. Тұрғын үй көмегі алу құқығына тиiстi барлық өзгерiстер жөнiнде Басқармаға өзгерiстер болған күннен бастап 10 күн iшiнде хабарлауға мiндеттi.( Аз қамтамасыз етiлген азаматтарға тұрғын үйдi ұстау және коммуналдық қызметтi тұтыну төлемақысы тәртiп бойынша үй жәрдемақысы берiлетiн туралы ереже) </w:t>
      </w:r>
      <w:r>
        <w:br/>
      </w:r>
      <w:r>
        <w:rPr>
          <w:rFonts w:ascii="Times New Roman"/>
          <w:b w:val="false"/>
          <w:i w:val="false"/>
          <w:color w:val="000000"/>
          <w:sz w:val="28"/>
        </w:rPr>
        <w:t>
      21. Тұрғын үйде бiрнеше тұрғын иесi тұратын жағдайда отбасы құрамының басқа иелерiн есепке ала отырып, бастапқы тiркелiнген өтiнiш берушi адамға тұрғын үй жәрдемақысы тағайындалады.</w:t>
      </w:r>
      <w:r>
        <w:br/>
      </w:r>
      <w:r>
        <w:rPr>
          <w:rFonts w:ascii="Times New Roman"/>
          <w:b w:val="false"/>
          <w:i w:val="false"/>
          <w:color w:val="000000"/>
          <w:sz w:val="28"/>
        </w:rPr>
        <w:t>
      22. Тұрғын үй көмегі есептеген кезде:</w:t>
      </w:r>
      <w:r>
        <w:br/>
      </w:r>
      <w:r>
        <w:rPr>
          <w:rFonts w:ascii="Times New Roman"/>
          <w:b w:val="false"/>
          <w:i w:val="false"/>
          <w:color w:val="000000"/>
          <w:sz w:val="28"/>
        </w:rPr>
        <w:t>
      Толық емес айға қандай -да бiр коммуналдық қызмет түрлерiн төлеуге ақша есептеген кезде (сумен қамтамасыз ету, газ, электр, жылу энергиялары, күл-қоқыс шығару, арна жүргiзу, лифт), стандарттың әлеуметтiк мөлшерi бойынша сомасын қайта есептемей, толық ай болып саналсын (тоқсан).</w:t>
      </w:r>
      <w:r>
        <w:br/>
      </w:r>
      <w:r>
        <w:rPr>
          <w:rFonts w:ascii="Times New Roman"/>
          <w:b w:val="false"/>
          <w:i w:val="false"/>
          <w:color w:val="000000"/>
          <w:sz w:val="28"/>
        </w:rPr>
        <w:t>
      Тұрғын үй көмегі есептеген кезде нақты тұтыну мөлшерi бойынша есептелген коммуналдық қызмет қайта есептелмесiн.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22 тармаққа өзгеріс енгізілді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23. Өтiнiш берушiге тұрғын үй жәрдемақысы белгiленген тәртiпте коммуналдық қызметтiң есептелген сомасы мен тұрғын үйдi ұстауға жұмсалатын шығындарға сәйкес тұрғын үйде тұратын отбасы құрамының санын есепке ала отырып жүргiзiледi. Коммуналдық қызметi есептелiнетiн тұрғын үйде нақты тұратын адамдар санымен осы үйде тiркелген адамдар саны сәйкес келмесе, отбасы тұрғын үй көмегі алу құқығынан айырылады.</w:t>
      </w:r>
      <w:r>
        <w:br/>
      </w:r>
      <w:r>
        <w:rPr>
          <w:rFonts w:ascii="Times New Roman"/>
          <w:b w:val="false"/>
          <w:i w:val="false"/>
          <w:color w:val="000000"/>
          <w:sz w:val="28"/>
        </w:rPr>
        <w:t xml:space="preserve">
      24. 2, 3, 4 және одан да көп бөлмелi пәтерлерде жалғыз тұратын азаматтар үшiн жылу берiлетiн кезеңде (қазан айынан наурыз айына дейiн) нақты есептелген коммуналдық қызмет пен тұрғын үйдi ұстау төлемақысы тiркелiнбей, тұрғын үй жәрдемақысы әлеуметтiк қалып мөлшерi негiзiнде есептелсiн. </w:t>
      </w:r>
    </w:p>
    <w:bookmarkStart w:name="z5" w:id="4"/>
    <w:p>
      <w:pPr>
        <w:spacing w:after="0"/>
        <w:ind w:left="0"/>
        <w:jc w:val="left"/>
      </w:pPr>
      <w:r>
        <w:rPr>
          <w:rFonts w:ascii="Times New Roman"/>
          <w:b/>
          <w:i w:val="false"/>
          <w:color w:val="000000"/>
        </w:rPr>
        <w:t xml:space="preserve"> 
3. Тұрғын үй көмегі мөлшерi және төлеу тәртiбi</w:t>
      </w:r>
    </w:p>
    <w:bookmarkEnd w:id="4"/>
    <w:p>
      <w:pPr>
        <w:spacing w:after="0"/>
        <w:ind w:left="0"/>
        <w:jc w:val="both"/>
      </w:pPr>
      <w:r>
        <w:rPr>
          <w:rFonts w:ascii="Times New Roman"/>
          <w:b w:val="false"/>
          <w:i w:val="false"/>
          <w:color w:val="000000"/>
          <w:sz w:val="28"/>
        </w:rPr>
        <w:t>      25. Жәрдемақы мөлшерi меншiк иесiнiң өтемақы шараларымен және тұтыну нормативтерiмен қамтамасыз етiлетiн, тұрғын үй көлемi мөлшерi шегiнде тұрғын үйдi ұстау және коммуналдық қызметтi тұтыну төлемақысы үшiн нақты төлем және осы мақсатқа барынша мүмкiн шығын деңгейi арасындағы айырмашылық ретiнде есептеледi.</w:t>
      </w:r>
      <w:r>
        <w:br/>
      </w:r>
      <w:r>
        <w:rPr>
          <w:rFonts w:ascii="Times New Roman"/>
          <w:b w:val="false"/>
          <w:i w:val="false"/>
          <w:color w:val="000000"/>
          <w:sz w:val="28"/>
        </w:rPr>
        <w:t>
      25-1. Отбасының табысы өмiр сүру минимумынан төмен 18 шаршы метрден кем ауданда тұратын, осы ауданда тұратын саны мен нақты шығындарына тәуелсiз жылу беру мерзiмiне айына 50% есептiк көрсеткiш мөлшерiмен тұрғын -үй жәрдемақысы тағайындалуы жүргiзiлетiн тұрғын -үй көмегі құқықтары бар тұлғалар.</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25-1 тармағымен толықтырылды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25-2. Отбасының жиынтық табысы жоқ болған жағдайда тұрғын-үй көмегі есебiн 3 айлық есептiк көрсеткiштен бастап жүргiзсiн.</w:t>
      </w:r>
      <w:r>
        <w:br/>
      </w:r>
      <w:r>
        <w:rPr>
          <w:rFonts w:ascii="Times New Roman"/>
          <w:b w:val="false"/>
          <w:i w:val="false"/>
          <w:color w:val="000000"/>
          <w:sz w:val="28"/>
        </w:rPr>
        <w:t>
</w:t>
      </w:r>
      <w:r>
        <w:rPr>
          <w:rFonts w:ascii="Times New Roman"/>
          <w:b w:val="false"/>
          <w:i w:val="false"/>
          <w:color w:val="ff0000"/>
          <w:sz w:val="28"/>
        </w:rPr>
        <w:t xml:space="preserve">      Ескерту. 25-2 тармағымен толықтырылды - Павлодар қалалық мәслихатының 2004 жылғы 18 тамыздағы N 72/8 </w:t>
      </w:r>
      <w:r>
        <w:rPr>
          <w:rFonts w:ascii="Times New Roman"/>
          <w:b w:val="false"/>
          <w:i w:val="false"/>
          <w:color w:val="000000"/>
          <w:sz w:val="28"/>
        </w:rPr>
        <w:t>шешімінен</w:t>
      </w:r>
      <w:r>
        <w:rPr>
          <w:rFonts w:ascii="Times New Roman"/>
          <w:b w:val="false"/>
          <w:i w:val="false"/>
          <w:color w:val="ff0000"/>
          <w:sz w:val="28"/>
        </w:rPr>
        <w:t>.</w:t>
      </w:r>
      <w:r>
        <w:br/>
      </w:r>
      <w:r>
        <w:rPr>
          <w:rFonts w:ascii="Times New Roman"/>
          <w:b w:val="false"/>
          <w:i w:val="false"/>
          <w:color w:val="000000"/>
          <w:sz w:val="28"/>
        </w:rPr>
        <w:t>
      26. Тұрғын үй көмегі мөлшерi тұрғын үйге және коммуналдық қызметке нақты есептелген төлемнен аспауы керек.</w:t>
      </w:r>
      <w:r>
        <w:br/>
      </w:r>
      <w:r>
        <w:rPr>
          <w:rFonts w:ascii="Times New Roman"/>
          <w:b w:val="false"/>
          <w:i w:val="false"/>
          <w:color w:val="000000"/>
          <w:sz w:val="28"/>
        </w:rPr>
        <w:t xml:space="preserve">
      27. Айына ең төменгi жәрдемақы мөлшерi, егер жәрдемақының есептiк сомасы айлық есептiк көрсеткiштiң 20-дан 0,5 мөлшерiн құраған жағдайда, зейнетақы, жәрдемақы және өзге де әлеуметтiк төлемдердi есептеу үшiн заңнамада белгiленген айлық есептiк көрсеткiштiң 0,5 мөлшерiнен кем болмауы керек. </w:t>
      </w:r>
      <w:r>
        <w:br/>
      </w:r>
      <w:r>
        <w:rPr>
          <w:rFonts w:ascii="Times New Roman"/>
          <w:b w:val="false"/>
          <w:i w:val="false"/>
          <w:color w:val="000000"/>
          <w:sz w:val="28"/>
        </w:rPr>
        <w:t>
      28. Тұрғын үй жәрдемақысы ақшаның қолма-қолсыз нысанында берiледi. Басқарма төлемдi қалалық бюджет қаражатынан өтiнiш берушiнiң жазбаша өтiнiште көрсетiлген қызмет берушi мекеменiң (қызмет беретiн мекемелердiң) шотына осы соманы аудару арқылы жүргiзедi.</w:t>
      </w:r>
      <w:r>
        <w:br/>
      </w:r>
      <w:r>
        <w:rPr>
          <w:rFonts w:ascii="Times New Roman"/>
          <w:b w:val="false"/>
          <w:i w:val="false"/>
          <w:color w:val="000000"/>
          <w:sz w:val="28"/>
        </w:rPr>
        <w:t>
      29. Өтiнiш берушiнiң отбасының жиынтық табысы қолданылып жүрген қазақстан Республикасының заңнамаларына және осы қағида талаптарына сәйкес анықталады.</w:t>
      </w:r>
      <w:r>
        <w:br/>
      </w:r>
      <w:r>
        <w:rPr>
          <w:rFonts w:ascii="Times New Roman"/>
          <w:b w:val="false"/>
          <w:i w:val="false"/>
          <w:color w:val="000000"/>
          <w:sz w:val="28"/>
        </w:rPr>
        <w:t>
      30. Тұрғын үйдi ұстау және коммуналдық қызметтi тұтынудың есептiк-нормативтiк шығынын анықтау табиғи монополияларды реттеу жөнiндегi уәкiлеттi органның деректерi негiзiнде жүргiзiледi.</w:t>
      </w:r>
    </w:p>
    <w:bookmarkStart w:name="z6" w:id="5"/>
    <w:p>
      <w:pPr>
        <w:spacing w:after="0"/>
        <w:ind w:left="0"/>
        <w:jc w:val="left"/>
      </w:pPr>
      <w:r>
        <w:rPr>
          <w:rFonts w:ascii="Times New Roman"/>
          <w:b/>
          <w:i w:val="false"/>
          <w:color w:val="000000"/>
        </w:rPr>
        <w:t xml:space="preserve"> 
4. Есеп жүргiзу және есеп беру</w:t>
      </w:r>
    </w:p>
    <w:bookmarkEnd w:id="5"/>
    <w:p>
      <w:pPr>
        <w:spacing w:after="0"/>
        <w:ind w:left="0"/>
        <w:jc w:val="both"/>
      </w:pPr>
      <w:r>
        <w:rPr>
          <w:rFonts w:ascii="Times New Roman"/>
          <w:b w:val="false"/>
          <w:i w:val="false"/>
          <w:color w:val="000000"/>
          <w:sz w:val="28"/>
        </w:rPr>
        <w:t>      31. Тұрғын үй көмегі көрсетуге арналған қаражатты жұмсауға есеп жүргiзу және есеп берудi Басқарма жүзеге асырады.</w:t>
      </w:r>
      <w:r>
        <w:br/>
      </w:r>
      <w:r>
        <w:rPr>
          <w:rFonts w:ascii="Times New Roman"/>
          <w:b w:val="false"/>
          <w:i w:val="false"/>
          <w:color w:val="000000"/>
          <w:sz w:val="28"/>
        </w:rPr>
        <w:t>
      32. Тұрғын үй көмегі беруге негiз болған құжаттар заңнамамен белгiленген мерзiмде Басқармада сақталады.</w:t>
      </w:r>
    </w:p>
    <w:bookmarkStart w:name="z7" w:id="6"/>
    <w:p>
      <w:pPr>
        <w:spacing w:after="0"/>
        <w:ind w:left="0"/>
        <w:jc w:val="both"/>
      </w:pPr>
      <w:r>
        <w:rPr>
          <w:rFonts w:ascii="Times New Roman"/>
          <w:b w:val="false"/>
          <w:i w:val="false"/>
          <w:color w:val="000000"/>
          <w:sz w:val="28"/>
        </w:rPr>
        <w:t>
II сайланған Павлодар қалалық мәслихатының</w:t>
      </w:r>
      <w:r>
        <w:br/>
      </w:r>
      <w:r>
        <w:rPr>
          <w:rFonts w:ascii="Times New Roman"/>
          <w:b w:val="false"/>
          <w:i w:val="false"/>
          <w:color w:val="000000"/>
          <w:sz w:val="28"/>
        </w:rPr>
        <w:t>
2003 жылғы 4 шiлдедегi ХХХII сессиясының</w:t>
      </w:r>
      <w:r>
        <w:br/>
      </w:r>
      <w:r>
        <w:rPr>
          <w:rFonts w:ascii="Times New Roman"/>
          <w:b w:val="false"/>
          <w:i w:val="false"/>
          <w:color w:val="000000"/>
          <w:sz w:val="28"/>
        </w:rPr>
        <w:t xml:space="preserve">
"Павлодар қаласы бюджетiнен аз қамтамасыз </w:t>
      </w:r>
      <w:r>
        <w:br/>
      </w:r>
      <w:r>
        <w:rPr>
          <w:rFonts w:ascii="Times New Roman"/>
          <w:b w:val="false"/>
          <w:i w:val="false"/>
          <w:color w:val="000000"/>
          <w:sz w:val="28"/>
        </w:rPr>
        <w:t xml:space="preserve">
етiлген азаматтарға тұрғын үйдi ұстау және </w:t>
      </w:r>
      <w:r>
        <w:br/>
      </w:r>
      <w:r>
        <w:rPr>
          <w:rFonts w:ascii="Times New Roman"/>
          <w:b w:val="false"/>
          <w:i w:val="false"/>
          <w:color w:val="000000"/>
          <w:sz w:val="28"/>
        </w:rPr>
        <w:t>
коммуналдық қызметтi тұтыну төлемақысы</w:t>
      </w:r>
      <w:r>
        <w:br/>
      </w:r>
      <w:r>
        <w:rPr>
          <w:rFonts w:ascii="Times New Roman"/>
          <w:b w:val="false"/>
          <w:i w:val="false"/>
          <w:color w:val="000000"/>
          <w:sz w:val="28"/>
        </w:rPr>
        <w:t xml:space="preserve">
бойынша тұрғын үй көмегі көрсету </w:t>
      </w:r>
      <w:r>
        <w:br/>
      </w:r>
      <w:r>
        <w:rPr>
          <w:rFonts w:ascii="Times New Roman"/>
          <w:b w:val="false"/>
          <w:i w:val="false"/>
          <w:color w:val="000000"/>
          <w:sz w:val="28"/>
        </w:rPr>
        <w:t>
жөнiндегi қағиданы" бекiту туралы N 62/32</w:t>
      </w:r>
      <w:r>
        <w:br/>
      </w:r>
      <w:r>
        <w:rPr>
          <w:rFonts w:ascii="Times New Roman"/>
          <w:b w:val="false"/>
          <w:i w:val="false"/>
          <w:color w:val="000000"/>
          <w:sz w:val="28"/>
        </w:rPr>
        <w:t xml:space="preserve">
шешiмiне N 1 қосымша         </w:t>
      </w:r>
    </w:p>
    <w:bookmarkEnd w:id="6"/>
    <w:p>
      <w:pPr>
        <w:spacing w:after="0"/>
        <w:ind w:left="0"/>
        <w:jc w:val="left"/>
      </w:pPr>
      <w:r>
        <w:rPr>
          <w:rFonts w:ascii="Times New Roman"/>
          <w:b/>
          <w:i w:val="false"/>
          <w:color w:val="000000"/>
        </w:rPr>
        <w:t xml:space="preserve"> Өтiнiш берушiнiң отбасы мүшелерiнiң</w:t>
      </w:r>
      <w:r>
        <w:br/>
      </w:r>
      <w:r>
        <w:rPr>
          <w:rFonts w:ascii="Times New Roman"/>
          <w:b/>
          <w:i w:val="false"/>
          <w:color w:val="000000"/>
        </w:rPr>
        <w:t>
табысы туралы мәлiметтер</w:t>
      </w:r>
    </w:p>
    <w:p>
      <w:pPr>
        <w:spacing w:after="0"/>
        <w:ind w:left="0"/>
        <w:jc w:val="both"/>
      </w:pPr>
      <w:r>
        <w:rPr>
          <w:rFonts w:ascii="Times New Roman"/>
          <w:b w:val="false"/>
          <w:i w:val="false"/>
          <w:color w:val="000000"/>
          <w:sz w:val="28"/>
        </w:rPr>
        <w:t>_____________________________            ____________________</w:t>
      </w:r>
    </w:p>
    <w:p>
      <w:pPr>
        <w:spacing w:after="0"/>
        <w:ind w:left="0"/>
        <w:jc w:val="both"/>
      </w:pPr>
      <w:r>
        <w:rPr>
          <w:rFonts w:ascii="Times New Roman"/>
          <w:b w:val="false"/>
          <w:i w:val="false"/>
          <w:color w:val="000000"/>
          <w:sz w:val="28"/>
        </w:rPr>
        <w:t>(тұрғын үйдiң иесi өтiнiш                 (мекенжайы, телефон)</w:t>
      </w:r>
      <w:r>
        <w:br/>
      </w:r>
      <w:r>
        <w:rPr>
          <w:rFonts w:ascii="Times New Roman"/>
          <w:b w:val="false"/>
          <w:i w:val="false"/>
          <w:color w:val="000000"/>
          <w:sz w:val="28"/>
        </w:rPr>
        <w:t xml:space="preserve">
берушiнiң аты-жөнi, тегi)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53"/>
        <w:gridCol w:w="1213"/>
        <w:gridCol w:w="1213"/>
        <w:gridCol w:w="1333"/>
        <w:gridCol w:w="1353"/>
        <w:gridCol w:w="1353"/>
        <w:gridCol w:w="1353"/>
        <w:gridCol w:w="1353"/>
        <w:gridCol w:w="1353"/>
      </w:tblGrid>
      <w:tr>
        <w:trPr>
          <w:trHeight w:val="73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мүшелерiнiң аты-</w:t>
            </w:r>
            <w:r>
              <w:br/>
            </w:r>
            <w:r>
              <w:rPr>
                <w:rFonts w:ascii="Times New Roman"/>
                <w:b w:val="false"/>
                <w:i w:val="false"/>
                <w:color w:val="000000"/>
                <w:sz w:val="20"/>
              </w:rPr>
              <w:t>
жөнi,тегi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w:t>
            </w:r>
            <w:r>
              <w:br/>
            </w:r>
            <w:r>
              <w:rPr>
                <w:rFonts w:ascii="Times New Roman"/>
                <w:b w:val="false"/>
                <w:i w:val="false"/>
                <w:color w:val="000000"/>
                <w:sz w:val="20"/>
              </w:rPr>
              <w:t>
(құжаттар</w:t>
            </w:r>
            <w:r>
              <w:br/>
            </w:r>
            <w:r>
              <w:rPr>
                <w:rFonts w:ascii="Times New Roman"/>
                <w:b w:val="false"/>
                <w:i w:val="false"/>
                <w:color w:val="000000"/>
                <w:sz w:val="20"/>
              </w:rPr>
              <w:t xml:space="preserve">
мен дәлелденген қосымшалары)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дәлелденген  табысы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табыстар туралы мәлiметтер</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еңбекқызметi</w:t>
            </w:r>
            <w:r>
              <w:br/>
            </w:r>
            <w:r>
              <w:rPr>
                <w:rFonts w:ascii="Times New Roman"/>
                <w:b w:val="false"/>
                <w:i w:val="false"/>
                <w:color w:val="000000"/>
                <w:sz w:val="20"/>
              </w:rPr>
              <w:t>
туралы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жәрдемақы</w:t>
            </w:r>
            <w:r>
              <w:br/>
            </w:r>
            <w:r>
              <w:rPr>
                <w:rFonts w:ascii="Times New Roman"/>
                <w:b w:val="false"/>
                <w:i w:val="false"/>
                <w:color w:val="000000"/>
                <w:sz w:val="20"/>
              </w:rPr>
              <w:t>
стипендия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w:t>
            </w:r>
            <w:r>
              <w:br/>
            </w:r>
            <w:r>
              <w:rPr>
                <w:rFonts w:ascii="Times New Roman"/>
                <w:b w:val="false"/>
                <w:i w:val="false"/>
                <w:color w:val="000000"/>
                <w:sz w:val="20"/>
              </w:rPr>
              <w:t>
лiк қызметiнен табысы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али</w:t>
            </w:r>
            <w:r>
              <w:br/>
            </w:r>
            <w:r>
              <w:rPr>
                <w:rFonts w:ascii="Times New Roman"/>
                <w:b w:val="false"/>
                <w:i w:val="false"/>
                <w:color w:val="000000"/>
                <w:sz w:val="20"/>
              </w:rPr>
              <w:t>
ментi туралы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шаруашылығынан</w:t>
            </w:r>
            <w:r>
              <w:br/>
            </w:r>
            <w:r>
              <w:rPr>
                <w:rFonts w:ascii="Times New Roman"/>
                <w:b w:val="false"/>
                <w:i w:val="false"/>
                <w:color w:val="000000"/>
                <w:sz w:val="20"/>
              </w:rPr>
              <w:t>
табыс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табысы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 түрлерi</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Күнi _________            Өтiнiш берушiнiң қолы ____________________</w:t>
      </w:r>
    </w:p>
    <w:p>
      <w:pPr>
        <w:spacing w:after="0"/>
        <w:ind w:left="0"/>
        <w:jc w:val="both"/>
      </w:pPr>
      <w:r>
        <w:rPr>
          <w:rFonts w:ascii="Times New Roman"/>
          <w:b w:val="false"/>
          <w:i w:val="false"/>
          <w:color w:val="000000"/>
          <w:sz w:val="28"/>
        </w:rPr>
        <w:t>                                          (өтiнiш берушiнiң</w:t>
      </w:r>
      <w:r>
        <w:br/>
      </w:r>
      <w:r>
        <w:rPr>
          <w:rFonts w:ascii="Times New Roman"/>
          <w:b w:val="false"/>
          <w:i w:val="false"/>
          <w:color w:val="000000"/>
          <w:sz w:val="28"/>
        </w:rPr>
        <w:t>
                                         толық аты-жөнi, тегi қолы)</w:t>
      </w:r>
    </w:p>
    <w:bookmarkStart w:name="z8" w:id="7"/>
    <w:p>
      <w:pPr>
        <w:spacing w:after="0"/>
        <w:ind w:left="0"/>
        <w:jc w:val="both"/>
      </w:pPr>
      <w:r>
        <w:rPr>
          <w:rFonts w:ascii="Times New Roman"/>
          <w:b w:val="false"/>
          <w:i w:val="false"/>
          <w:color w:val="000000"/>
          <w:sz w:val="28"/>
        </w:rPr>
        <w:t>
II сайланған Павлодар қалалық мәслихатының</w:t>
      </w:r>
      <w:r>
        <w:br/>
      </w:r>
      <w:r>
        <w:rPr>
          <w:rFonts w:ascii="Times New Roman"/>
          <w:b w:val="false"/>
          <w:i w:val="false"/>
          <w:color w:val="000000"/>
          <w:sz w:val="28"/>
        </w:rPr>
        <w:t>
2003 жылғы 4 шiлдедегi ХХХII сессиясының</w:t>
      </w:r>
      <w:r>
        <w:br/>
      </w:r>
      <w:r>
        <w:rPr>
          <w:rFonts w:ascii="Times New Roman"/>
          <w:b w:val="false"/>
          <w:i w:val="false"/>
          <w:color w:val="000000"/>
          <w:sz w:val="28"/>
        </w:rPr>
        <w:t xml:space="preserve">
"Павлодар қаласы бюджетiнен аз қамтамасыз </w:t>
      </w:r>
      <w:r>
        <w:br/>
      </w:r>
      <w:r>
        <w:rPr>
          <w:rFonts w:ascii="Times New Roman"/>
          <w:b w:val="false"/>
          <w:i w:val="false"/>
          <w:color w:val="000000"/>
          <w:sz w:val="28"/>
        </w:rPr>
        <w:t xml:space="preserve">
етiлген азаматтарға тұрғын үйдi ұстау және </w:t>
      </w:r>
      <w:r>
        <w:br/>
      </w:r>
      <w:r>
        <w:rPr>
          <w:rFonts w:ascii="Times New Roman"/>
          <w:b w:val="false"/>
          <w:i w:val="false"/>
          <w:color w:val="000000"/>
          <w:sz w:val="28"/>
        </w:rPr>
        <w:t>
коммуналдық қызметтi тұтыну төлемақысы</w:t>
      </w:r>
      <w:r>
        <w:br/>
      </w:r>
      <w:r>
        <w:rPr>
          <w:rFonts w:ascii="Times New Roman"/>
          <w:b w:val="false"/>
          <w:i w:val="false"/>
          <w:color w:val="000000"/>
          <w:sz w:val="28"/>
        </w:rPr>
        <w:t xml:space="preserve">
бойынша тұрғын үй көмегі көрсету </w:t>
      </w:r>
      <w:r>
        <w:br/>
      </w:r>
      <w:r>
        <w:rPr>
          <w:rFonts w:ascii="Times New Roman"/>
          <w:b w:val="false"/>
          <w:i w:val="false"/>
          <w:color w:val="000000"/>
          <w:sz w:val="28"/>
        </w:rPr>
        <w:t>
жөнiндегi қағиданы" бекiту туралы N 62/32</w:t>
      </w:r>
      <w:r>
        <w:br/>
      </w:r>
      <w:r>
        <w:rPr>
          <w:rFonts w:ascii="Times New Roman"/>
          <w:b w:val="false"/>
          <w:i w:val="false"/>
          <w:color w:val="000000"/>
          <w:sz w:val="28"/>
        </w:rPr>
        <w:t xml:space="preserve">
шешiмiне N 2 қосымша         </w:t>
      </w:r>
    </w:p>
    <w:bookmarkEnd w:id="7"/>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________________________________     _____________________________</w:t>
      </w:r>
    </w:p>
    <w:p>
      <w:pPr>
        <w:spacing w:after="0"/>
        <w:ind w:left="0"/>
        <w:jc w:val="both"/>
      </w:pPr>
      <w:r>
        <w:rPr>
          <w:rFonts w:ascii="Times New Roman"/>
          <w:b w:val="false"/>
          <w:i w:val="false"/>
          <w:color w:val="000000"/>
          <w:sz w:val="28"/>
        </w:rPr>
        <w:t>(тұрғын үйдiң иесi өтiнiш            (мекенжайы, телефон)</w:t>
      </w:r>
      <w:r>
        <w:br/>
      </w:r>
      <w:r>
        <w:rPr>
          <w:rFonts w:ascii="Times New Roman"/>
          <w:b w:val="false"/>
          <w:i w:val="false"/>
          <w:color w:val="000000"/>
          <w:sz w:val="28"/>
        </w:rPr>
        <w:t xml:space="preserve">
берушiнiң аты-жөнi, тегi)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093"/>
        <w:gridCol w:w="3293"/>
        <w:gridCol w:w="4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және оның отбасы мүшелерiнiң аты-жөнi, тегi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w:t>
            </w:r>
            <w:r>
              <w:br/>
            </w:r>
            <w:r>
              <w:rPr>
                <w:rFonts w:ascii="Times New Roman"/>
                <w:b w:val="false"/>
                <w:i w:val="false"/>
                <w:color w:val="000000"/>
                <w:sz w:val="20"/>
              </w:rPr>
              <w:t>
туыстық қатынастары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Өтiнiш берушiнiң қолы _____________ Күнi ______________________</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___________________________________ Күнi ______________________</w:t>
      </w:r>
      <w:r>
        <w:br/>
      </w:r>
      <w:r>
        <w:rPr>
          <w:rFonts w:ascii="Times New Roman"/>
          <w:b w:val="false"/>
          <w:i w:val="false"/>
          <w:color w:val="000000"/>
          <w:sz w:val="28"/>
        </w:rPr>
        <w:t>
(Өтiнiштi қабылдаған адамның лауазымы,</w:t>
      </w:r>
      <w:r>
        <w:br/>
      </w:r>
      <w:r>
        <w:rPr>
          <w:rFonts w:ascii="Times New Roman"/>
          <w:b w:val="false"/>
          <w:i w:val="false"/>
          <w:color w:val="000000"/>
          <w:sz w:val="28"/>
        </w:rPr>
        <w:t xml:space="preserve">
А.Ж.Т.)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