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9758" w14:textId="8099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қатысушылары мен мүгедектерiне атаулы материалдық көмектi мөлшерiн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әкімиятының 2003 жылғы 11 наурыздағы № 19 қаулысы. Қостанай облысының Әділет департаментінде 2003 жылғы 31 наурызда № 2121 тіркелді. Күші жойылды - Қостанай облысы Қамысты ауданы әкімдігінің 2004 жылғы 8 желтоқсандағы № 180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Қамысты ауданы әкімдігінің 2004.12.08 № 180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Президентiнiң "Ұлы Отан соғысының қатысушылары мен мүгедектерiне және оларға теңестiрiлген адамдарға берiлетiн жеңiлдiктер мен оларды әлеуметтiк қорғау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Қамысты аудандық әкiмияты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соғысына қатысушылары мен мүгедектерiн әлеуметтiк қорғау жөнiндегi атаулы материалдық көмек көрсету түрiнде 2003 жылғы 1 қаңтардан бастап ай сайын 230 теңге мөлшерiнде қосымша шаралар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Қоса берiлiп отырған ұлы Отан соғысына қатысушылары мен мүгедектерiне атаулы материалдық көмек тағайындау мен төлеудiң </w:t>
      </w:r>
      <w:r>
        <w:rPr>
          <w:rFonts w:ascii="Times New Roman"/>
          <w:b w:val="false"/>
          <w:i w:val="false"/>
          <w:color w:val="000000"/>
          <w:sz w:val="28"/>
        </w:rPr>
        <w:t>Ережелерi</w:t>
      </w:r>
      <w:r>
        <w:rPr>
          <w:rFonts w:ascii="Times New Roman"/>
          <w:b w:val="false"/>
          <w:i w:val="false"/>
          <w:color w:val="000000"/>
          <w:sz w:val="28"/>
        </w:rPr>
        <w:t xml:space="preserve"> бекiтiлсiн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Қамысты ауданы әкiмиятының 2002 жылғы 9 ақпандағы № 40 2002 жылға арналған "Ұлы Отан соғысына қатысушылары мен мүгедектерiне атаулы материалдық көмектiң мөлшерiн белгiлеу туралы" қаулысының күшi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әкiмiнiң орынбасары Ерболат Баекеұлы Бекмұхамедовке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color w:val="000000"/>
          <w:sz w:val="28"/>
        </w:rPr>
        <w:t>      Аудан әкiмiнiң құқықтық</w:t>
      </w:r>
      <w:r>
        <w:br/>
      </w:r>
      <w:r>
        <w:rPr>
          <w:rFonts w:ascii="Times New Roman"/>
          <w:b w:val="false"/>
          <w:i w:val="false"/>
          <w:color w:val="000000"/>
          <w:sz w:val="28"/>
        </w:rPr>
        <w:t>
</w:t>
      </w:r>
      <w:r>
        <w:rPr>
          <w:rFonts w:ascii="Times New Roman"/>
          <w:b w:val="false"/>
          <w:i/>
          <w:color w:val="000000"/>
          <w:sz w:val="28"/>
        </w:rPr>
        <w:t>      мәселелерi жөнiндегi көмекшiсi</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xml:space="preserve">      Аудандық қаржы басқармасының </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xml:space="preserve">      Қамысты аудандық еңбек, жұмыспен </w:t>
      </w:r>
      <w:r>
        <w:br/>
      </w:r>
      <w:r>
        <w:rPr>
          <w:rFonts w:ascii="Times New Roman"/>
          <w:b w:val="false"/>
          <w:i w:val="false"/>
          <w:color w:val="000000"/>
          <w:sz w:val="28"/>
        </w:rPr>
        <w:t>
</w:t>
      </w:r>
      <w:r>
        <w:rPr>
          <w:rFonts w:ascii="Times New Roman"/>
          <w:b w:val="false"/>
          <w:i/>
          <w:color w:val="000000"/>
          <w:sz w:val="28"/>
        </w:rPr>
        <w:t>      қамту және халықты әлеуметтiк қорғау</w:t>
      </w:r>
      <w:r>
        <w:br/>
      </w:r>
      <w:r>
        <w:rPr>
          <w:rFonts w:ascii="Times New Roman"/>
          <w:b w:val="false"/>
          <w:i w:val="false"/>
          <w:color w:val="000000"/>
          <w:sz w:val="28"/>
        </w:rPr>
        <w:t>
</w:t>
      </w:r>
      <w:r>
        <w:rPr>
          <w:rFonts w:ascii="Times New Roman"/>
          <w:b w:val="false"/>
          <w:i/>
          <w:color w:val="000000"/>
          <w:sz w:val="28"/>
        </w:rPr>
        <w:t>      басқармасының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Қамысты 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11 наурыздағы    </w:t>
      </w:r>
      <w:r>
        <w:br/>
      </w:r>
      <w:r>
        <w:rPr>
          <w:rFonts w:ascii="Times New Roman"/>
          <w:b w:val="false"/>
          <w:i w:val="false"/>
          <w:color w:val="000000"/>
          <w:sz w:val="28"/>
        </w:rPr>
        <w:t>
</w:t>
      </w:r>
      <w:r>
        <w:rPr>
          <w:rFonts w:ascii="Times New Roman"/>
          <w:b w:val="false"/>
          <w:i w:val="false"/>
          <w:color w:val="000000"/>
          <w:sz w:val="28"/>
        </w:rPr>
        <w:t xml:space="preserve">№ 19 қаулысымен Бекiтiлдi   </w:t>
      </w:r>
    </w:p>
    <w:p>
      <w:pPr>
        <w:spacing w:after="0"/>
        <w:ind w:left="0"/>
        <w:jc w:val="both"/>
      </w:pPr>
      <w:r>
        <w:rPr>
          <w:rFonts w:ascii="Times New Roman"/>
          <w:b/>
          <w:i w:val="false"/>
          <w:color w:val="000080"/>
          <w:sz w:val="28"/>
        </w:rPr>
        <w:t>Ұлы Отан соғысына қатысушылары мен мүгедектерiне</w:t>
      </w:r>
      <w:r>
        <w:br/>
      </w:r>
      <w:r>
        <w:rPr>
          <w:rFonts w:ascii="Times New Roman"/>
          <w:b w:val="false"/>
          <w:i w:val="false"/>
          <w:color w:val="000000"/>
          <w:sz w:val="28"/>
        </w:rPr>
        <w:t>
</w:t>
      </w:r>
      <w:r>
        <w:rPr>
          <w:rFonts w:ascii="Times New Roman"/>
          <w:b/>
          <w:i w:val="false"/>
          <w:color w:val="000080"/>
          <w:sz w:val="28"/>
        </w:rPr>
        <w:t>атаулы материалдық көмек тағайындау мен төлеудi</w:t>
      </w:r>
      <w:r>
        <w:br/>
      </w:r>
      <w:r>
        <w:rPr>
          <w:rFonts w:ascii="Times New Roman"/>
          <w:b w:val="false"/>
          <w:i w:val="false"/>
          <w:color w:val="000000"/>
          <w:sz w:val="28"/>
        </w:rPr>
        <w:t>
</w:t>
      </w:r>
      <w:r>
        <w:rPr>
          <w:rFonts w:ascii="Times New Roman"/>
          <w:b/>
          <w:i w:val="false"/>
          <w:color w:val="000080"/>
          <w:sz w:val="28"/>
        </w:rPr>
        <w:t>ЕРЕЖЕЛЕРI</w:t>
      </w:r>
    </w:p>
    <w:p>
      <w:pPr>
        <w:spacing w:after="0"/>
        <w:ind w:left="0"/>
        <w:jc w:val="both"/>
      </w:pPr>
      <w:r>
        <w:rPr>
          <w:rFonts w:ascii="Times New Roman"/>
          <w:b w:val="false"/>
          <w:i w:val="false"/>
          <w:color w:val="000000"/>
          <w:sz w:val="28"/>
        </w:rPr>
        <w:t xml:space="preserve">      Осы ереже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Президентiнiң "Ұлы Отан соғысының қатысушылары мен мүгедектерiне және оларға теңестiрiлген адамдарға берiлетiн жеңiлдiктер мен оларды әлеуметтiк қорғау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әзiрленген.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Осы ереже Ұлы Отан соғысына қатысушылары мен мүгедектерiне атаулы материалдық көмек көрсету тәртiбiн реттейдi.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Атаулы материалдық көмектi</w:t>
      </w:r>
      <w:r>
        <w:br/>
      </w:r>
      <w:r>
        <w:rPr>
          <w:rFonts w:ascii="Times New Roman"/>
          <w:b w:val="false"/>
          <w:i w:val="false"/>
          <w:color w:val="000000"/>
          <w:sz w:val="28"/>
        </w:rPr>
        <w:t>
</w:t>
      </w:r>
      <w:r>
        <w:rPr>
          <w:rFonts w:ascii="Times New Roman"/>
          <w:b/>
          <w:i w:val="false"/>
          <w:color w:val="000080"/>
          <w:sz w:val="28"/>
        </w:rPr>
        <w:t>тағайындаудың ережелерi</w:t>
      </w:r>
    </w:p>
    <w:p>
      <w:pPr>
        <w:spacing w:after="0"/>
        <w:ind w:left="0"/>
        <w:jc w:val="both"/>
      </w:pPr>
      <w:r>
        <w:rPr>
          <w:rFonts w:ascii="Times New Roman"/>
          <w:b w:val="false"/>
          <w:i w:val="false"/>
          <w:color w:val="000000"/>
          <w:sz w:val="28"/>
        </w:rPr>
        <w:t>      1. Атаулы материалдық көмек арыз нысанында болады.</w:t>
      </w:r>
      <w:r>
        <w:br/>
      </w:r>
      <w:r>
        <w:rPr>
          <w:rFonts w:ascii="Times New Roman"/>
          <w:b w:val="false"/>
          <w:i w:val="false"/>
          <w:color w:val="000000"/>
          <w:sz w:val="28"/>
        </w:rPr>
        <w:t>
</w:t>
      </w:r>
      <w:r>
        <w:rPr>
          <w:rFonts w:ascii="Times New Roman"/>
          <w:b w:val="false"/>
          <w:i w:val="false"/>
          <w:color w:val="000000"/>
          <w:sz w:val="28"/>
        </w:rPr>
        <w:t>      2. Атаулы материалдық көмек тағайындау туралы өтiнiштi оны алуға құқығы бар адам заңға сәйкес аудандық еңбек, жұмыспен қамту және халықты әлеуметтiк қорғау басқармасында бередi.</w:t>
      </w:r>
      <w:r>
        <w:br/>
      </w:r>
      <w:r>
        <w:rPr>
          <w:rFonts w:ascii="Times New Roman"/>
          <w:b w:val="false"/>
          <w:i w:val="false"/>
          <w:color w:val="000000"/>
          <w:sz w:val="28"/>
        </w:rPr>
        <w:t>
</w:t>
      </w:r>
      <w:r>
        <w:rPr>
          <w:rFonts w:ascii="Times New Roman"/>
          <w:b w:val="false"/>
          <w:i w:val="false"/>
          <w:color w:val="000000"/>
          <w:sz w:val="28"/>
        </w:rPr>
        <w:t>      3. Атаулы материалдық көмек сұраушы белгiленген үлгi бойынша атаулы материалдық көмектi тағайындау туралы арыз бередi.</w:t>
      </w:r>
      <w:r>
        <w:br/>
      </w:r>
      <w:r>
        <w:rPr>
          <w:rFonts w:ascii="Times New Roman"/>
          <w:b w:val="false"/>
          <w:i w:val="false"/>
          <w:color w:val="000000"/>
          <w:sz w:val="28"/>
        </w:rPr>
        <w:t>
</w:t>
      </w:r>
      <w:r>
        <w:rPr>
          <w:rFonts w:ascii="Times New Roman"/>
          <w:b w:val="false"/>
          <w:i w:val="false"/>
          <w:color w:val="000000"/>
          <w:sz w:val="28"/>
        </w:rPr>
        <w:t>      4. Атаулы материалдық көмек тағайындау үшiн арызды қарауды атаулы материалдық көмек тағайындау жөнiндегi аудандық комиссия 10 күндiк мерзiмде жүзеге асырады.</w:t>
      </w:r>
      <w:r>
        <w:br/>
      </w:r>
      <w:r>
        <w:rPr>
          <w:rFonts w:ascii="Times New Roman"/>
          <w:b w:val="false"/>
          <w:i w:val="false"/>
          <w:color w:val="000000"/>
          <w:sz w:val="28"/>
        </w:rPr>
        <w:t>
</w:t>
      </w:r>
      <w:r>
        <w:rPr>
          <w:rFonts w:ascii="Times New Roman"/>
          <w:b w:val="false"/>
          <w:i w:val="false"/>
          <w:color w:val="000000"/>
          <w:sz w:val="28"/>
        </w:rPr>
        <w:t>      5. Атаулы материалдық көмек тағайындауда дәлелдi бас тарту болған жағдайда бұл туралы өтiнiш берушiге жазбаша хабарланады.</w:t>
      </w:r>
      <w:r>
        <w:br/>
      </w:r>
      <w:r>
        <w:rPr>
          <w:rFonts w:ascii="Times New Roman"/>
          <w:b w:val="false"/>
          <w:i w:val="false"/>
          <w:color w:val="000000"/>
          <w:sz w:val="28"/>
        </w:rPr>
        <w:t>
</w:t>
      </w:r>
      <w:r>
        <w:rPr>
          <w:rFonts w:ascii="Times New Roman"/>
          <w:b w:val="false"/>
          <w:i w:val="false"/>
          <w:color w:val="000000"/>
          <w:sz w:val="28"/>
        </w:rPr>
        <w:t>      6. Атаулы материалдық көмек арыз берген айдан есептеледi.</w:t>
      </w:r>
      <w:r>
        <w:br/>
      </w:r>
      <w:r>
        <w:rPr>
          <w:rFonts w:ascii="Times New Roman"/>
          <w:b w:val="false"/>
          <w:i w:val="false"/>
          <w:color w:val="000000"/>
          <w:sz w:val="28"/>
        </w:rPr>
        <w:t>
</w:t>
      </w:r>
      <w:r>
        <w:rPr>
          <w:rFonts w:ascii="Times New Roman"/>
          <w:b w:val="false"/>
          <w:i w:val="false"/>
          <w:color w:val="000000"/>
          <w:sz w:val="28"/>
        </w:rPr>
        <w:t>      7. Берiлген ақпаратты растағаны үшiн арызды қабылдаған адам толық жауап бередi. Ақша төленгеннен кейiн ақпараттың рас еместiгi, не басқа заң бұзушылық анықталса, заңсыз төленген сома заңмен белгiленген тәртiп бойынша кiнәлi тұладан өндiрiлiп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Атаулы материалдық көмектi төлеу</w:t>
      </w:r>
    </w:p>
    <w:p>
      <w:pPr>
        <w:spacing w:after="0"/>
        <w:ind w:left="0"/>
        <w:jc w:val="both"/>
      </w:pPr>
      <w:r>
        <w:rPr>
          <w:rFonts w:ascii="Times New Roman"/>
          <w:b w:val="false"/>
          <w:i w:val="false"/>
          <w:color w:val="000000"/>
          <w:sz w:val="28"/>
        </w:rPr>
        <w:t>      8. Ұлы Отан соғысына қатысушылары мен мүгедектерiне атаулы материалдық көмек төлеу аудандық бюджеттiң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9. Аудандық еңбек, жұмыспен қамту және халықты әлеуметтiк қорғау басқармасы аудандық комиссияның шешiмi негiзiнде есептеулер жүргiзедi, атаулы материалдық көмек тағайындалған азаматтардың тiзiмiн жасайды және қаржыландыруға аудандық қаржы бөлiмiне ай сайын тапсырыс ұсынады.</w:t>
      </w:r>
      <w:r>
        <w:br/>
      </w:r>
      <w:r>
        <w:rPr>
          <w:rFonts w:ascii="Times New Roman"/>
          <w:b w:val="false"/>
          <w:i w:val="false"/>
          <w:color w:val="000000"/>
          <w:sz w:val="28"/>
        </w:rPr>
        <w:t>
</w:t>
      </w:r>
      <w:r>
        <w:rPr>
          <w:rFonts w:ascii="Times New Roman"/>
          <w:b w:val="false"/>
          <w:i w:val="false"/>
          <w:color w:val="000000"/>
          <w:sz w:val="28"/>
        </w:rPr>
        <w:t xml:space="preserve">      10. Атаулы әлеуметтiк көмектi төлеу Қазақстан Республикасы Ұлттық банкiнiң тиiстi банкiлiк операцияларына лицензиясы бар, заңдылықтармен белгiленген тәртiппен конкурсты жеңiп алған ұйымдар арқылы жүзеге асырылады. </w:t>
      </w:r>
      <w:r>
        <w:br/>
      </w:r>
      <w:r>
        <w:rPr>
          <w:rFonts w:ascii="Times New Roman"/>
          <w:b w:val="false"/>
          <w:i w:val="false"/>
          <w:color w:val="000000"/>
          <w:sz w:val="28"/>
        </w:rPr>
        <w:t>
</w:t>
      </w:r>
      <w:r>
        <w:rPr>
          <w:rFonts w:ascii="Times New Roman"/>
          <w:b w:val="false"/>
          <w:i w:val="false"/>
          <w:color w:val="000000"/>
          <w:sz w:val="28"/>
        </w:rPr>
        <w:t>      11. Атаулы әлеуметтiк көмектi төлеу аудандық еңбек, жұмыспен қамту және халықты әлеуметтiк қорғау басқармасының ұсынған тiзiмдерiне сәйкес жүргiзiледi.</w:t>
      </w:r>
      <w:r>
        <w:br/>
      </w:r>
      <w:r>
        <w:rPr>
          <w:rFonts w:ascii="Times New Roman"/>
          <w:b w:val="false"/>
          <w:i w:val="false"/>
          <w:color w:val="000000"/>
          <w:sz w:val="28"/>
        </w:rPr>
        <w:t>
</w:t>
      </w:r>
      <w:r>
        <w:rPr>
          <w:rFonts w:ascii="Times New Roman"/>
          <w:b w:val="false"/>
          <w:i w:val="false"/>
          <w:color w:val="000000"/>
          <w:sz w:val="28"/>
        </w:rPr>
        <w:t>      12. Атаулы материалдық көмектi төлеу ағымдағы айға жүргiзiледi.</w:t>
      </w:r>
      <w:r>
        <w:br/>
      </w:r>
      <w:r>
        <w:rPr>
          <w:rFonts w:ascii="Times New Roman"/>
          <w:b w:val="false"/>
          <w:i w:val="false"/>
          <w:color w:val="000000"/>
          <w:sz w:val="28"/>
        </w:rPr>
        <w:t>
</w:t>
      </w:r>
      <w:r>
        <w:rPr>
          <w:rFonts w:ascii="Times New Roman"/>
          <w:b w:val="false"/>
          <w:i w:val="false"/>
          <w:color w:val="000000"/>
          <w:sz w:val="28"/>
        </w:rPr>
        <w:t>      13. Атаулы материалдық көмектi төлеу алушының қайтыс болған күнiнен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Атаулы материалдық көмек төлеуге</w:t>
      </w:r>
      <w:r>
        <w:br/>
      </w:r>
      <w:r>
        <w:rPr>
          <w:rFonts w:ascii="Times New Roman"/>
          <w:b w:val="false"/>
          <w:i w:val="false"/>
          <w:color w:val="000000"/>
          <w:sz w:val="28"/>
        </w:rPr>
        <w:t>
</w:t>
      </w:r>
      <w:r>
        <w:rPr>
          <w:rFonts w:ascii="Times New Roman"/>
          <w:b/>
          <w:i w:val="false"/>
          <w:color w:val="000080"/>
          <w:sz w:val="28"/>
        </w:rPr>
        <w:t>бақылау жасау</w:t>
      </w:r>
    </w:p>
    <w:p>
      <w:pPr>
        <w:spacing w:after="0"/>
        <w:ind w:left="0"/>
        <w:jc w:val="both"/>
      </w:pPr>
      <w:r>
        <w:rPr>
          <w:rFonts w:ascii="Times New Roman"/>
          <w:b w:val="false"/>
          <w:i w:val="false"/>
          <w:color w:val="000000"/>
          <w:sz w:val="28"/>
        </w:rPr>
        <w:t>      14. Аудандық еңбек, жұмыспен қамту және халықты әлеуметтiк қорғау басқармасы ай сайын Азаматтық хал актiлерiн жазу органдарынан атаулы материалдық көмек тағайындалғандардың қайтыс болған жағдайларын тiркеу туралы мәлiмет сұратып отырады.</w:t>
      </w:r>
      <w:r>
        <w:br/>
      </w:r>
      <w:r>
        <w:rPr>
          <w:rFonts w:ascii="Times New Roman"/>
          <w:b w:val="false"/>
          <w:i w:val="false"/>
          <w:color w:val="000000"/>
          <w:sz w:val="28"/>
        </w:rPr>
        <w:t>
</w:t>
      </w:r>
      <w:r>
        <w:rPr>
          <w:rFonts w:ascii="Times New Roman"/>
          <w:b w:val="false"/>
          <w:i w:val="false"/>
          <w:color w:val="000000"/>
          <w:sz w:val="28"/>
        </w:rPr>
        <w:t>      15. Аудандық еңбек, жұмыспен қамту және халықты әлеуметтiк қорғау басқармасы ай сайын мемлекеттiк зейнетақы төлеу жөнiндегi орталықтың аудандық бөлiмiнен Қамысты ауданынан тыс жерлерге кеткен және қайтыс болғандар, Ұлы Отан соғысының қатысушылары мен мүгедектерi туралы мәлiметтердi сұратып отырады.</w:t>
      </w:r>
      <w:r>
        <w:br/>
      </w:r>
      <w:r>
        <w:rPr>
          <w:rFonts w:ascii="Times New Roman"/>
          <w:b w:val="false"/>
          <w:i w:val="false"/>
          <w:color w:val="000000"/>
          <w:sz w:val="28"/>
        </w:rPr>
        <w:t>
</w:t>
      </w:r>
      <w:r>
        <w:rPr>
          <w:rFonts w:ascii="Times New Roman"/>
          <w:b w:val="false"/>
          <w:i w:val="false"/>
          <w:color w:val="000000"/>
          <w:sz w:val="28"/>
        </w:rPr>
        <w:t>      16. Дұрыс ресiмделмеген құжаттар бойынша заңсыз атаулы материалдық көмек төленiп кетсе, осыған кiнәлi лауазымды адамдар заңмен белгiленген тәртiп бойынша жауап бередi.</w:t>
      </w:r>
      <w:r>
        <w:br/>
      </w:r>
      <w:r>
        <w:rPr>
          <w:rFonts w:ascii="Times New Roman"/>
          <w:b w:val="false"/>
          <w:i w:val="false"/>
          <w:color w:val="000000"/>
          <w:sz w:val="28"/>
        </w:rPr>
        <w:t>
</w:t>
      </w:r>
      <w:r>
        <w:rPr>
          <w:rFonts w:ascii="Times New Roman"/>
          <w:b w:val="false"/>
          <w:i w:val="false"/>
          <w:color w:val="000000"/>
          <w:sz w:val="28"/>
        </w:rPr>
        <w:t>      17. Төленген сомаларға бақылау аудандық еңбек, жұмыспен қамту және халықты әлеуметтiк қорғау басқармасы мен атаулы материалдық көмектi төлеудi жүзеге асыратын, конкурс жеңiмпазы арасында ай сайын тексеру- актiлерi негiзiнде жүзеге асырылады.</w:t>
      </w:r>
      <w:r>
        <w:br/>
      </w:r>
      <w:r>
        <w:rPr>
          <w:rFonts w:ascii="Times New Roman"/>
          <w:b w:val="false"/>
          <w:i w:val="false"/>
          <w:color w:val="000000"/>
          <w:sz w:val="28"/>
        </w:rPr>
        <w:t>
</w:t>
      </w:r>
      <w:r>
        <w:rPr>
          <w:rFonts w:ascii="Times New Roman"/>
          <w:b w:val="false"/>
          <w:i w:val="false"/>
          <w:color w:val="000000"/>
          <w:sz w:val="28"/>
        </w:rPr>
        <w:t>      18. Аудандық қаржы бөлiмi атаулы материалдық көмектi төлеуге бюджет қаражатының дұрыс шығысталуына тексерулердi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