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ed03" w14:textId="873e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әкiмиятының "Маңғыстау облысы бойынша коммуналдық меншiктегi мемлекеттiк тұрғын-жайға жатпайтын қордағы орын-жайларды мүлiктiк жалдауға беру төлемдерiн есептеу Ережесiн бекiту туралы" 2002 жылғы 29 cәуiрдегi N 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әкiмиятының 2003 жылғы 13 шілдедегi N 226 қаулысы. Маңғыстау облысының Әділет басқармасында 2003 жылғы 26 шілдеде N 1492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 мүліктік жалдау ставкасын нарықтық ставкаға сәйкес келтіруді реттеу мақсатында облыс әкімияты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әкiмиятының "Маңғыстау облысы бойынша коммуналдық меншiктегi мемлекеттiк тұрғын-жайға жатпайтын қордағы орын-жайларды мүлiктiк жалдауға беру төлемдерiн есептеу Ережесiн бекiту туралы" 2002 жылғы 29 cәуiрдегi N 93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қаулысына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мынадай мазмұндағы өзгеріс енгізілсін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 қосымшасының: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тарауындағы ескертудегі "тоқсан сайын" деген сөз "жыл сайын" деп ауыстырылсын.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