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9ce8" w14:textId="641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2003 жылғы 28 қаңтардағы N 423 "Ақылы қоғамдық жұмыстарды ұйымдастыру туралы"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әкiмиятының 2003 жылғы 07 наурыздағы N 46 қаулысы. Қызылорда облыстық Әдiлет басқармасында 2003 жылғы 01 сәуiрде N 3164 тiркелдi. Күщі жойылды - Қызылорда облысы Арал ауданы әкiмиятының 2004 жылғы 04 маусымдағы N 99 қаулысымен</w:t>
      </w:r>
    </w:p>
    <w:p>
      <w:pPr>
        <w:spacing w:after="0"/>
        <w:ind w:left="0"/>
        <w:jc w:val="both"/>
      </w:pPr>
      <w:r>
        <w:rPr>
          <w:rFonts w:ascii="Times New Roman"/>
          <w:b w:val="false"/>
          <w:i w:val="false"/>
          <w:color w:val="ff0000"/>
          <w:sz w:val="28"/>
        </w:rPr>
        <w:t>      Ескерту. Күщі жойылды - Қызылорда облысы Арал ауданы әкiмиятының 2004.06.04 N 99 қаулысымен.</w:t>
      </w:r>
    </w:p>
    <w:bookmarkStart w:name="z1" w:id="0"/>
    <w:p>
      <w:pPr>
        <w:spacing w:after="0"/>
        <w:ind w:left="0"/>
        <w:jc w:val="both"/>
      </w:pPr>
      <w:r>
        <w:rPr>
          <w:rFonts w:ascii="Times New Roman"/>
          <w:b w:val="false"/>
          <w:i w:val="false"/>
          <w:color w:val="000000"/>
          <w:sz w:val="28"/>
        </w:rPr>
        <w:t xml:space="preserve">
      Облыс әкімиятының 2003 жылғы 28 қаңтардағы N 423 "Ақылы қоғамдық жұмыстарды ұйымдастыру туралы" қаулысын жүзеге асыру мақсатында аудан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Қоғамдық жұмыстарды ұйымдастыратын коммуналдық меншiктен ұйымдар мен мекеме тiзiмдерi белгiленiп, қоғамдық жұмыстардың түрлерi мен көлемi </w:t>
      </w:r>
      <w:r>
        <w:rPr>
          <w:rFonts w:ascii="Times New Roman"/>
          <w:b w:val="false"/>
          <w:i w:val="false"/>
          <w:color w:val="000000"/>
          <w:sz w:val="28"/>
        </w:rPr>
        <w:t>N 1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Аудандық еңбек және халықты әлеуметтiк қорғау бөлiмiн Еңбек және халықты әлеуметтiк қорғау Министрлiгiнiң Интернет жүйесiндегi WEB сайтына қосу үшiн компьютерімен қамтамасыз ету мақсатында қаржы көзiн қарастырып ұсыныс беру аудандық қаржы бөлiмiне тапсырылсын.</w:t>
      </w:r>
      <w:r>
        <w:br/>
      </w:r>
      <w:r>
        <w:rPr>
          <w:rFonts w:ascii="Times New Roman"/>
          <w:b w:val="false"/>
          <w:i w:val="false"/>
          <w:color w:val="000000"/>
          <w:sz w:val="28"/>
        </w:rPr>
        <w:t>
</w:t>
      </w:r>
      <w:r>
        <w:rPr>
          <w:rFonts w:ascii="Times New Roman"/>
          <w:b w:val="false"/>
          <w:i w:val="false"/>
          <w:color w:val="000000"/>
          <w:sz w:val="28"/>
        </w:rPr>
        <w:t>
      3. Аудан көлемiндегi мекеме, кәсiпорындар басшылары, ауылдық округ, қыстақ әкiмдерi қоғамдық жұмыстар бойынша келiсiм-шарттарының талаптарының сақталу барысына тұрақты бақылау жасап, олардың тиiмдi жүргiзiлуiне ықпал етсiн.</w:t>
      </w:r>
      <w:r>
        <w:br/>
      </w:r>
      <w:r>
        <w:rPr>
          <w:rFonts w:ascii="Times New Roman"/>
          <w:b w:val="false"/>
          <w:i w:val="false"/>
          <w:color w:val="000000"/>
          <w:sz w:val="28"/>
        </w:rPr>
        <w:t>
</w:t>
      </w:r>
      <w:r>
        <w:rPr>
          <w:rFonts w:ascii="Times New Roman"/>
          <w:b w:val="false"/>
          <w:i w:val="false"/>
          <w:color w:val="000000"/>
          <w:sz w:val="28"/>
        </w:rPr>
        <w:t>
      4. Аудандық еңбек және халықты әлеуметтiк қорғау бөлiмiне (Б.Дабылов) осы қаулының орындалу барысы туралы тоқсан сайын есептi тоқсаннан кейiн айдың 3-шi жұлдызына аудан әкiмi аппаратына анықтама есеп беру тапсырылсын.</w:t>
      </w:r>
      <w:r>
        <w:br/>
      </w:r>
      <w:r>
        <w:rPr>
          <w:rFonts w:ascii="Times New Roman"/>
          <w:b w:val="false"/>
          <w:i w:val="false"/>
          <w:color w:val="000000"/>
          <w:sz w:val="28"/>
        </w:rPr>
        <w:t>
</w:t>
      </w:r>
      <w:r>
        <w:rPr>
          <w:rFonts w:ascii="Times New Roman"/>
          <w:b w:val="false"/>
          <w:i w:val="false"/>
          <w:color w:val="000000"/>
          <w:sz w:val="28"/>
        </w:rPr>
        <w:t>
      5. Аудан әкiмиятының 2001 жылғы 21 желтоқсандағы "Облыс әкiмиятының 2001 жылғы 6 тамыздағы N 54 қаулысын жүзеге асыру туралы" N 84 қаулысы күшiн жойды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әкiмiнiң орынбасары Б.Шариевке жүктелсiн.</w:t>
      </w:r>
    </w:p>
    <w:bookmarkEnd w:id="0"/>
    <w:p>
      <w:pPr>
        <w:spacing w:after="0"/>
        <w:ind w:left="0"/>
        <w:jc w:val="both"/>
      </w:pPr>
      <w:r>
        <w:rPr>
          <w:rFonts w:ascii="Times New Roman"/>
          <w:b w:val="false"/>
          <w:i w:val="false"/>
          <w:color w:val="000000"/>
          <w:sz w:val="28"/>
        </w:rPr>
        <w:t>Аудан әкiмиятының</w:t>
      </w:r>
      <w:r>
        <w:br/>
      </w:r>
      <w:r>
        <w:rPr>
          <w:rFonts w:ascii="Times New Roman"/>
          <w:b w:val="false"/>
          <w:i w:val="false"/>
          <w:color w:val="000000"/>
          <w:sz w:val="28"/>
        </w:rPr>
        <w:t>
      2003 жылғы 7 наурыздағы</w:t>
      </w:r>
      <w:r>
        <w:br/>
      </w:r>
      <w:r>
        <w:rPr>
          <w:rFonts w:ascii="Times New Roman"/>
          <w:b w:val="false"/>
          <w:i w:val="false"/>
          <w:color w:val="000000"/>
          <w:sz w:val="28"/>
        </w:rPr>
        <w:t>
      N 46 қаулысымен бекiтiлген</w:t>
      </w:r>
      <w:r>
        <w:br/>
      </w:r>
      <w:r>
        <w:rPr>
          <w:rFonts w:ascii="Times New Roman"/>
          <w:b w:val="false"/>
          <w:i w:val="false"/>
          <w:color w:val="000000"/>
          <w:sz w:val="28"/>
        </w:rPr>
        <w:t>
      1-қосымша</w:t>
      </w:r>
    </w:p>
    <w:bookmarkStart w:name="z8" w:id="1"/>
    <w:p>
      <w:pPr>
        <w:spacing w:after="0"/>
        <w:ind w:left="0"/>
        <w:jc w:val="left"/>
      </w:pPr>
      <w:r>
        <w:rPr>
          <w:rFonts w:ascii="Times New Roman"/>
          <w:b/>
          <w:i w:val="false"/>
          <w:color w:val="000000"/>
        </w:rPr>
        <w:t xml:space="preserve">        
Коммуналдық меншiктегi қоғамдық жұмыстарды ұйымдастыратын ұйымдар мен мекемелер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353"/>
        <w:gridCol w:w="6333"/>
        <w:gridCol w:w="17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 аты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Атқаратын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мерзiмi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СЭС</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Айналаны көгалдандыру-көркейту және тазалық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 ауылдық клубы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 жанындағы шаруашылық құқығына негiзделген мемлекеттiк кәсiпорны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Айналаны көгалдандыру-көркейту және тазалық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әкiмшiлiк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әлеуметтiк көмек алуға өтiнiш жасаған азаматтардың (отбасылардың) материалдық жағдайын тексеруге, учаскелiк комиссияға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комиссариат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жүргiзуге ықпал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мекемесi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түптеуге, көмектесуге, қалада құқық тәртiбiн күзетуде көмек көрсету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АIIБ күзет бөлiмi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құқық тәртiбiн күзетуге көмек көрсетуге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Шижаға ауылдық клубы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өткiзуге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мекемесi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71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64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62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83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220 мектеп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шаруашылығы бар мекемелерде мал бордақылау, жас малды өсiру, малды өрiсте жаю және күту, түрлi санақтар жүргiзуге,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Қамбаш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Аманөткел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Қаратерең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Жiңiшкеқұм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Мергенсай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Жаңақұрылыс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Жақсықылыш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Сексеуiл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 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көркейту-көгалдандыру және тазалық жұмыстары, учаскелiк комиссияларға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кiтапхана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Кiтаптарды түптеу, тазалық, айналаны көркейту-көгалдандыру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бөлiмi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мәдени объектiлердi қайта өңдеу және жөндеу жұмыстары, мәдени шараларды өткiзуге жәрдемдесуге, тазалық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мектеп-интернат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 Қамбаш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комитетi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аймақтарын сақталуымен дамыту, мәдени шараларды өткiзуге жәрдемдесу (спорт, жарыстарын)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248 Тоқабай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76 Аққұлақ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81 Қызылжар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200 Құмбазар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64 Ақбай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 мәдени шараларды өткiзуге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73 Аманөткел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59 Қарақұм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"Ұландар" лагерi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аудандық газетi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пiкiрлер жинауға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Кинобейне қызметiн көрсету бөлiмi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Көгалдандыру-көркейту, тазалық, қайта өңдеу және жөндеу жұмыстары, мәдени шараларды өткiзуге жәрдемдесуге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кiтаптарды түптеуге көмек көрсету, тазалық жұмыстарына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тұрғын-үй коммуналдық шаруашылық бөлiмi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Тарихи-сәулеттiк ескерткiштер мен кешендердi қалпына келтiру, археологиялық жұмыстар жүргiзу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жұмыстарына, қосалқы шаруашылығы бар мекемелерде мал бордақылау, жас малды өсiру, малды өрiсте жаю және күту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 қайта өңдеу және жөндеу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66 Шөмішкөл орта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75 Қарашалаң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қосалқы шаруашылығы бар мекемелерде мал бордақылау, жас малды өсiру, малды өрiсте жаю және күту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Кешкі жалпы білім беретін мектеп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Көркейту-көгалдандыру және тазалық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Аманөткел мәдениет    үйі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 көркейту-көгалдандыру және тазалық жұмыстары, мәдени шаралар өткізу жәрдемдесуге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мәдениет үйі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 көркейту-көгалдандыру және тазалық жұмыстары, мәдени шаралар өткізу жәрдемдесуге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61 Аралқұм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еңбек және халықты әлеуметтік қорғау бөлімі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мен рахымшылықпен босаған жұмыссыздардың құжаттарын дайындауға көмектесу. Көгалдандыру</w:t>
            </w:r>
            <w:r>
              <w:br/>
            </w:r>
            <w:r>
              <w:rPr>
                <w:rFonts w:ascii="Times New Roman"/>
                <w:b w:val="false"/>
                <w:i w:val="false"/>
                <w:color w:val="000000"/>
                <w:sz w:val="20"/>
              </w:rPr>
              <w:t xml:space="preserve">
және ауа тазалығы, бу қазандығын қысқы от жағу мерзімінде дайындық жұмыстарына көмек көрсету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22 Ақбасты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60 Сазды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57 Октябрь орта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аурухана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су құбыры мекемесі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құбырларын, кәріз және басқа инженерлік коммуникациялар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Сарыбұлақ мекемесі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құбырларын, кәріз және басқа инженерлік коммуникациялар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білім бөлімі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тарихи -өлкетану мұражайы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объектілерді өңдеу және және жөндеу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ауруханасы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ЖДЕ Шижаға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Қамбаш ауылдық клубы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шаралар өткізуге жәрдемдесуге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 Жақсықылыш мектебi</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20 Бөген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177 Сексеуіл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58 Мергенсай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74 Жаңақұрылыс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77 Құланды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59 Қарақұм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82 Қаратерең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22 Құланды а\о, Аван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27 Сексеуіл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231 Сексеуіл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ЖДЕ Ақбасты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шаралар өткізуге жәрдемдесуге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бастауыш мектебі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Сапақ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72 Райым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68 Қосаман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80 Сарбасат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Жаршағыш (Жiңішкеқұм а\о)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69 Атанши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75 Қарашалаң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Есқұра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227 Көктем бастауыш мектебi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ЖДЕ Аманөткел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ЖДЕ Абай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ЖДЕ Байтұрсынов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ЖДЕ Жақсықылыш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жұмыстарына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ДЭУ-49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салу және жөндеу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