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65350" w14:textId="38653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қаласы әкiмияты Резервiнiң қаражатын пайдаланудың Қағидасын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қаласы әкімиятының 2003 жылғы 20 наурыздағы N 8/5 қаулысы. Қарағанды облысының Әділет басқармасында 2003 жылғы 10 сәуірде N 1121 тіркелді. Күші жойылды - Қарағанды облысы Балқаш қаласының әкімдігінің 2007 жылғы 31 мамырдағы N 22/04 қаулысымен</w:t>
      </w:r>
    </w:p>
    <w:p>
      <w:pPr>
        <w:spacing w:after="0"/>
        <w:ind w:left="0"/>
        <w:jc w:val="both"/>
      </w:pPr>
      <w:r>
        <w:rPr>
          <w:rFonts w:ascii="Times New Roman"/>
          <w:b w:val="false"/>
          <w:i w:val="false"/>
          <w:color w:val="ff0000"/>
          <w:sz w:val="28"/>
        </w:rPr>
        <w:t>      Ескерту. Күші жойылды - Қарағанды облысы Балқаш қаласының әкімдігінің 2007.05.31 N 22/04 қаулысымен.</w:t>
      </w:r>
    </w:p>
    <w:bookmarkStart w:name="z1" w:id="0"/>
    <w:p>
      <w:pPr>
        <w:spacing w:after="0"/>
        <w:ind w:left="0"/>
        <w:jc w:val="both"/>
      </w:pPr>
      <w:r>
        <w:rPr>
          <w:rFonts w:ascii="Times New Roman"/>
          <w:b w:val="false"/>
          <w:i w:val="false"/>
          <w:color w:val="000000"/>
          <w:sz w:val="28"/>
        </w:rPr>
        <w:t>
      Қазақстан Республикасының "Бюджет жүйесi туралы" </w:t>
      </w:r>
      <w:r>
        <w:rPr>
          <w:rFonts w:ascii="Times New Roman"/>
          <w:b w:val="false"/>
          <w:i w:val="false"/>
          <w:color w:val="000000"/>
          <w:sz w:val="28"/>
        </w:rPr>
        <w:t>Заңын</w:t>
      </w:r>
      <w:r>
        <w:rPr>
          <w:rFonts w:ascii="Times New Roman"/>
          <w:b w:val="false"/>
          <w:i w:val="false"/>
          <w:color w:val="000000"/>
          <w:sz w:val="28"/>
        </w:rPr>
        <w:t>, "Қазақстан Республикасындағы жергiлiктi мемлекеттiк басқару туралы" </w:t>
      </w:r>
      <w:r>
        <w:rPr>
          <w:rFonts w:ascii="Times New Roman"/>
          <w:b w:val="false"/>
          <w:i w:val="false"/>
          <w:color w:val="000000"/>
          <w:sz w:val="28"/>
        </w:rPr>
        <w:t>Заңын</w:t>
      </w:r>
      <w:r>
        <w:rPr>
          <w:rFonts w:ascii="Times New Roman"/>
          <w:b w:val="false"/>
          <w:i w:val="false"/>
          <w:color w:val="000000"/>
          <w:sz w:val="28"/>
        </w:rPr>
        <w:t>, Қазақстан Республикасы Үкiметiнiң 1999 жылғы 18 қыркүйектегi "Қазақстан Республикасының Үкiметi резервiнiң қаражатын пайдаланудың тәртiбiн бекiту туралы" N 1408 </w:t>
      </w:r>
      <w:r>
        <w:rPr>
          <w:rFonts w:ascii="Times New Roman"/>
          <w:b w:val="false"/>
          <w:i w:val="false"/>
          <w:color w:val="000000"/>
          <w:sz w:val="28"/>
        </w:rPr>
        <w:t>қаулысын</w:t>
      </w:r>
      <w:r>
        <w:rPr>
          <w:rFonts w:ascii="Times New Roman"/>
          <w:b w:val="false"/>
          <w:i w:val="false"/>
          <w:color w:val="000000"/>
          <w:sz w:val="28"/>
        </w:rPr>
        <w:t xml:space="preserve"> iске асыру мақсатында Балқаш қаласының әкiмияты Қаулы етедi:</w:t>
      </w:r>
      <w:r>
        <w:br/>
      </w:r>
      <w:r>
        <w:rPr>
          <w:rFonts w:ascii="Times New Roman"/>
          <w:b w:val="false"/>
          <w:i w:val="false"/>
          <w:color w:val="000000"/>
          <w:sz w:val="28"/>
        </w:rPr>
        <w:t>
</w:t>
      </w:r>
      <w:r>
        <w:rPr>
          <w:rFonts w:ascii="Times New Roman"/>
          <w:b w:val="false"/>
          <w:i w:val="false"/>
          <w:color w:val="000000"/>
          <w:sz w:val="28"/>
        </w:rPr>
        <w:t>
      1. Балқаш қаласы әкiмияты резервiнiң қаражатын пайдаланудың Қағидасы бекiтiлсiн (Қосымша).</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бақылауды өзiме қалдырамын.</w:t>
      </w:r>
    </w:p>
    <w:bookmarkEnd w:id="0"/>
    <w:p>
      <w:pPr>
        <w:spacing w:after="0"/>
        <w:ind w:left="0"/>
        <w:jc w:val="both"/>
      </w:pPr>
      <w:r>
        <w:rPr>
          <w:rFonts w:ascii="Times New Roman"/>
          <w:b w:val="false"/>
          <w:i/>
          <w:color w:val="000000"/>
          <w:sz w:val="28"/>
        </w:rPr>
        <w:t>      Балқаш қаласы әкiмiнiң</w:t>
      </w:r>
      <w:r>
        <w:br/>
      </w:r>
      <w:r>
        <w:rPr>
          <w:rFonts w:ascii="Times New Roman"/>
          <w:b w:val="false"/>
          <w:i w:val="false"/>
          <w:color w:val="000000"/>
          <w:sz w:val="28"/>
        </w:rPr>
        <w:t>
</w:t>
      </w:r>
      <w:r>
        <w:rPr>
          <w:rFonts w:ascii="Times New Roman"/>
          <w:b w:val="false"/>
          <w:i/>
          <w:color w:val="000000"/>
          <w:sz w:val="28"/>
        </w:rPr>
        <w:t>      мiндетiн атқарушы</w:t>
      </w:r>
    </w:p>
    <w:bookmarkStart w:name="z4" w:id="1"/>
    <w:p>
      <w:pPr>
        <w:spacing w:after="0"/>
        <w:ind w:left="0"/>
        <w:jc w:val="both"/>
      </w:pPr>
      <w:r>
        <w:rPr>
          <w:rFonts w:ascii="Times New Roman"/>
          <w:b w:val="false"/>
          <w:i w:val="false"/>
          <w:color w:val="000000"/>
          <w:sz w:val="28"/>
        </w:rPr>
        <w:t>
Балқаш қаласы әкiмиятының</w:t>
      </w:r>
      <w:r>
        <w:br/>
      </w:r>
      <w:r>
        <w:rPr>
          <w:rFonts w:ascii="Times New Roman"/>
          <w:b w:val="false"/>
          <w:i w:val="false"/>
          <w:color w:val="000000"/>
          <w:sz w:val="28"/>
        </w:rPr>
        <w:t>
2003 жылғы 20 наурыздағы</w:t>
      </w:r>
      <w:r>
        <w:br/>
      </w:r>
      <w:r>
        <w:rPr>
          <w:rFonts w:ascii="Times New Roman"/>
          <w:b w:val="false"/>
          <w:i w:val="false"/>
          <w:color w:val="000000"/>
          <w:sz w:val="28"/>
        </w:rPr>
        <w:t>
N 8/5 "Балқаш қаласы әкiмияты</w:t>
      </w:r>
      <w:r>
        <w:br/>
      </w:r>
      <w:r>
        <w:rPr>
          <w:rFonts w:ascii="Times New Roman"/>
          <w:b w:val="false"/>
          <w:i w:val="false"/>
          <w:color w:val="000000"/>
          <w:sz w:val="28"/>
        </w:rPr>
        <w:t>
Резервiнiң қаражатын пайдаланудың</w:t>
      </w:r>
      <w:r>
        <w:br/>
      </w:r>
      <w:r>
        <w:rPr>
          <w:rFonts w:ascii="Times New Roman"/>
          <w:b w:val="false"/>
          <w:i w:val="false"/>
          <w:color w:val="000000"/>
          <w:sz w:val="28"/>
        </w:rPr>
        <w:t>
Қағидасын бекiту туралы"</w:t>
      </w:r>
      <w:r>
        <w:br/>
      </w:r>
      <w:r>
        <w:rPr>
          <w:rFonts w:ascii="Times New Roman"/>
          <w:b w:val="false"/>
          <w:i w:val="false"/>
          <w:color w:val="000000"/>
          <w:sz w:val="28"/>
        </w:rPr>
        <w:t>
қаулысымен Бекiтiлген</w:t>
      </w:r>
      <w:r>
        <w:br/>
      </w:r>
      <w:r>
        <w:rPr>
          <w:rFonts w:ascii="Times New Roman"/>
          <w:b w:val="false"/>
          <w:i w:val="false"/>
          <w:color w:val="000000"/>
          <w:sz w:val="28"/>
        </w:rPr>
        <w:t>
Қосымша</w:t>
      </w:r>
    </w:p>
    <w:bookmarkEnd w:id="1"/>
    <w:bookmarkStart w:name="z5" w:id="2"/>
    <w:p>
      <w:pPr>
        <w:spacing w:after="0"/>
        <w:ind w:left="0"/>
        <w:jc w:val="left"/>
      </w:pPr>
      <w:r>
        <w:rPr>
          <w:rFonts w:ascii="Times New Roman"/>
          <w:b/>
          <w:i w:val="false"/>
          <w:color w:val="000000"/>
        </w:rPr>
        <w:t xml:space="preserve"> 
Балқаш қаласы әкiмияты резервiнiң қаражатын пайдаланудың</w:t>
      </w:r>
      <w:r>
        <w:br/>
      </w:r>
      <w:r>
        <w:rPr>
          <w:rFonts w:ascii="Times New Roman"/>
          <w:b/>
          <w:i w:val="false"/>
          <w:color w:val="000000"/>
        </w:rPr>
        <w:t>
Қағидасы</w:t>
      </w:r>
    </w:p>
    <w:bookmarkEnd w:id="2"/>
    <w:p>
      <w:pPr>
        <w:spacing w:after="0"/>
        <w:ind w:left="0"/>
        <w:jc w:val="both"/>
      </w:pPr>
      <w:r>
        <w:rPr>
          <w:rFonts w:ascii="Times New Roman"/>
          <w:b w:val="false"/>
          <w:i w:val="false"/>
          <w:color w:val="000000"/>
          <w:sz w:val="28"/>
        </w:rPr>
        <w:t>      Осы Қағида Балқаш қаласы әкiмияты резервiнiң қаражатын бөлудiң және пайдаланудың ретiн белгiлейдi.</w:t>
      </w:r>
    </w:p>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Қағида мынадай ұғымдар пайдаланылады:</w:t>
      </w:r>
      <w:r>
        <w:br/>
      </w:r>
      <w:r>
        <w:rPr>
          <w:rFonts w:ascii="Times New Roman"/>
          <w:b w:val="false"/>
          <w:i w:val="false"/>
          <w:color w:val="000000"/>
          <w:sz w:val="28"/>
        </w:rPr>
        <w:t>
      қала әкiмиятының резервi - тиiстi қаржы жылына арналған қалалық бюджетте көзделген және бiр жолғы сипаттағы көлденең шығыстарды қаржыландыру үшiн қала әкiмиятының қаулысы бойынша бөлiнетiн қаражат;</w:t>
      </w:r>
      <w:r>
        <w:br/>
      </w:r>
      <w:r>
        <w:rPr>
          <w:rFonts w:ascii="Times New Roman"/>
          <w:b w:val="false"/>
          <w:i w:val="false"/>
          <w:color w:val="000000"/>
          <w:sz w:val="28"/>
        </w:rPr>
        <w:t>
      көлденең шығыстар - ағымдағы қаржы жылына арналған қалалық бюджеттi қалыптастыру кезiнде күнi бұрын жоспарлау мүмкiн емес және ағымдағы қаржы жылында кейiнге қалдырмай қаржыландыруды талап ететiн шығыстар;</w:t>
      </w:r>
      <w:r>
        <w:br/>
      </w:r>
      <w:r>
        <w:rPr>
          <w:rFonts w:ascii="Times New Roman"/>
          <w:b w:val="false"/>
          <w:i w:val="false"/>
          <w:color w:val="000000"/>
          <w:sz w:val="28"/>
        </w:rPr>
        <w:t>
      қалалық бюджеттен қаржыландыратын қала әкiмияты мен атқарушы органдарының мiндеттемелерiн өтей үшiн қала әкiмияты резервiнiң құрамындағы қаражат - қала әкiмияты резервiнiң құрамында көзделетiн және сот шешiмдерi бойынша қала әкiмияты мен атқарушы органдарының мiндеттемелерiн өтеу үшiн қалалық бюджеттiк бағдарламалардың әкiмшiлерiне бөлiнетiн қаражат;</w:t>
      </w:r>
      <w:r>
        <w:br/>
      </w:r>
      <w:r>
        <w:rPr>
          <w:rFonts w:ascii="Times New Roman"/>
          <w:b w:val="false"/>
          <w:i w:val="false"/>
          <w:color w:val="000000"/>
          <w:sz w:val="28"/>
        </w:rPr>
        <w:t>
      қала әкiмияты резервiнiң қаражатын алушы - қалалық бюджеттiк бағдарламалардың әкiмшiсi.</w:t>
      </w:r>
      <w:r>
        <w:br/>
      </w:r>
      <w:r>
        <w:rPr>
          <w:rFonts w:ascii="Times New Roman"/>
          <w:b w:val="false"/>
          <w:i w:val="false"/>
          <w:color w:val="000000"/>
          <w:sz w:val="28"/>
        </w:rPr>
        <w:t>
</w:t>
      </w:r>
      <w:r>
        <w:rPr>
          <w:rFonts w:ascii="Times New Roman"/>
          <w:b w:val="false"/>
          <w:i w:val="false"/>
          <w:color w:val="000000"/>
          <w:sz w:val="28"/>
        </w:rPr>
        <w:t>
      2. Қала әкiмияты резервiнiң қаражаты есебiнен қаржыландырылатын бiр жолғы сипаттағы көлденең шығыстарға келесi шаралар:</w:t>
      </w:r>
      <w:r>
        <w:br/>
      </w:r>
      <w:r>
        <w:rPr>
          <w:rFonts w:ascii="Times New Roman"/>
          <w:b w:val="false"/>
          <w:i w:val="false"/>
          <w:color w:val="000000"/>
          <w:sz w:val="28"/>
        </w:rPr>
        <w:t>
      1) Табиғи және техногендi сипаттағы төтенше жағдайларды жою, бұған кiретiндер:</w:t>
      </w:r>
      <w:r>
        <w:br/>
      </w:r>
      <w:r>
        <w:rPr>
          <w:rFonts w:ascii="Times New Roman"/>
          <w:b w:val="false"/>
          <w:i w:val="false"/>
          <w:color w:val="000000"/>
          <w:sz w:val="28"/>
        </w:rPr>
        <w:t>
      төтенше жағдайлардың пайда болу нәтижесiнде зардап шеккендерге материалдық көмек көрсету;</w:t>
      </w:r>
      <w:r>
        <w:br/>
      </w:r>
      <w:r>
        <w:rPr>
          <w:rFonts w:ascii="Times New Roman"/>
          <w:b w:val="false"/>
          <w:i w:val="false"/>
          <w:color w:val="000000"/>
          <w:sz w:val="28"/>
        </w:rPr>
        <w:t>
      зардап шеккендер үшiн уақытша тұруға және тамақтануға орындар дайындау және ұстау;</w:t>
      </w:r>
      <w:r>
        <w:br/>
      </w:r>
      <w:r>
        <w:rPr>
          <w:rFonts w:ascii="Times New Roman"/>
          <w:b w:val="false"/>
          <w:i w:val="false"/>
          <w:color w:val="000000"/>
          <w:sz w:val="28"/>
        </w:rPr>
        <w:t>
      шұғыл қимыл жасайтын авариялық-құтқару және авариялық-қалпына келтiру бөлiмшелерiн техникалық құтқару құралдарымен, жабдықтарымен және жарақтарымен жарақтандыру;</w:t>
      </w:r>
      <w:r>
        <w:br/>
      </w:r>
      <w:r>
        <w:rPr>
          <w:rFonts w:ascii="Times New Roman"/>
          <w:b w:val="false"/>
          <w:i w:val="false"/>
          <w:color w:val="000000"/>
          <w:sz w:val="28"/>
        </w:rPr>
        <w:t>
      төтенше жағдайлар аймағына күштер мен құралдардың тасымалдануын қамтамасыз ету;</w:t>
      </w:r>
      <w:r>
        <w:br/>
      </w:r>
      <w:r>
        <w:rPr>
          <w:rFonts w:ascii="Times New Roman"/>
          <w:b w:val="false"/>
          <w:i w:val="false"/>
          <w:color w:val="000000"/>
          <w:sz w:val="28"/>
        </w:rPr>
        <w:t>
      2) Сот шешiмдерi бойынша облыс әкiмиятының, облыстық бюджеттен қаржыландырылатын атқарушы органдардың мiндеттемелерiн өтеу;</w:t>
      </w:r>
      <w:r>
        <w:br/>
      </w:r>
      <w:r>
        <w:rPr>
          <w:rFonts w:ascii="Times New Roman"/>
          <w:b w:val="false"/>
          <w:i w:val="false"/>
          <w:color w:val="000000"/>
          <w:sz w:val="28"/>
        </w:rPr>
        <w:t>
      3) Қала әкiмиятының қаулысымен айқындалатын өзге де күтiлмеген шығыстар жатады.</w:t>
      </w:r>
    </w:p>
    <w:bookmarkEnd w:id="4"/>
    <w:bookmarkStart w:name="z9" w:id="5"/>
    <w:p>
      <w:pPr>
        <w:spacing w:after="0"/>
        <w:ind w:left="0"/>
        <w:jc w:val="left"/>
      </w:pPr>
      <w:r>
        <w:rPr>
          <w:rFonts w:ascii="Times New Roman"/>
          <w:b/>
          <w:i w:val="false"/>
          <w:color w:val="000000"/>
        </w:rPr>
        <w:t xml:space="preserve"> 
2. Қала әкiмияты резервiнiң қаражатын бөлудiң және пайдаланудың тәртiбi</w:t>
      </w:r>
    </w:p>
    <w:bookmarkEnd w:id="5"/>
    <w:bookmarkStart w:name="z10" w:id="6"/>
    <w:p>
      <w:pPr>
        <w:spacing w:after="0"/>
        <w:ind w:left="0"/>
        <w:jc w:val="both"/>
      </w:pPr>
      <w:r>
        <w:rPr>
          <w:rFonts w:ascii="Times New Roman"/>
          <w:b w:val="false"/>
          <w:i w:val="false"/>
          <w:color w:val="000000"/>
          <w:sz w:val="28"/>
        </w:rPr>
        <w:t>
      1. Қала әкiмиятының резервiнен қаражат бөлудi, қала әкiмиятының қаулысы негiзiнде, заңдармен белгiленген тәртiппен жүргiзiлетiн қаржыландыруды ашу арқылы, тиiстi қаржы жылына арналған қалалық бюджеттiң шығыстарының құрамында осы мақсаттарға бекiтiлген мөлшерлер шегiнде қаржы бөлiмi жүзеге асырады, онда алушы, бөлiнетiн қаражаттың көлемi мен оларды пайдаланудың мақсаттары, сондай-ақ, қаражат қайтарымды негiзде бөлiнген жағдайда оларды берудiң шарттары мен қайтарудың мерзiмдерi көрсетiледi.</w:t>
      </w:r>
      <w:r>
        <w:br/>
      </w:r>
      <w:r>
        <w:rPr>
          <w:rFonts w:ascii="Times New Roman"/>
          <w:b w:val="false"/>
          <w:i w:val="false"/>
          <w:color w:val="000000"/>
          <w:sz w:val="28"/>
        </w:rPr>
        <w:t>
</w:t>
      </w:r>
      <w:r>
        <w:rPr>
          <w:rFonts w:ascii="Times New Roman"/>
          <w:b w:val="false"/>
          <w:i w:val="false"/>
          <w:color w:val="000000"/>
          <w:sz w:val="28"/>
        </w:rPr>
        <w:t>
      2. Қала әкiмиятының резерв қаражаттарының қатаң арнаулы мақсаты болады және осы Қағида мен қала әкiмиятының резервтен қаражат бөлу туралы қаулысында көзделмеген мұқтаждарға пайдалануға болмайды.</w:t>
      </w:r>
      <w:r>
        <w:br/>
      </w:r>
      <w:r>
        <w:rPr>
          <w:rFonts w:ascii="Times New Roman"/>
          <w:b w:val="false"/>
          <w:i w:val="false"/>
          <w:color w:val="000000"/>
          <w:sz w:val="28"/>
        </w:rPr>
        <w:t>
</w:t>
      </w:r>
      <w:r>
        <w:rPr>
          <w:rFonts w:ascii="Times New Roman"/>
          <w:b w:val="false"/>
          <w:i w:val="false"/>
          <w:color w:val="000000"/>
          <w:sz w:val="28"/>
        </w:rPr>
        <w:t>
      3. Қала әкiмиятының резервiнен қаражат бөлу туралы қала әкiмиятының қаулысын дайындаған кезде мынадай шарттар:</w:t>
      </w:r>
      <w:r>
        <w:br/>
      </w:r>
      <w:r>
        <w:rPr>
          <w:rFonts w:ascii="Times New Roman"/>
          <w:b w:val="false"/>
          <w:i w:val="false"/>
          <w:color w:val="000000"/>
          <w:sz w:val="28"/>
        </w:rPr>
        <w:t>
      1) Қалалық бюджетте ағымдағы қаржы жылына арналған бөлiнетiн ақшаның болмауы;</w:t>
      </w:r>
      <w:r>
        <w:br/>
      </w:r>
      <w:r>
        <w:rPr>
          <w:rFonts w:ascii="Times New Roman"/>
          <w:b w:val="false"/>
          <w:i w:val="false"/>
          <w:color w:val="000000"/>
          <w:sz w:val="28"/>
        </w:rPr>
        <w:t>
      2) сот шешiмдерi бойынша қала әкiмияты мен атқарушы органдарының мiндеттемелерiн өтеу жағдайларын қоспағанда, қала әкiмиятының резерв қаражатына қажеттiлiк ағымдағы қаржы жылында пайда болуы және олардың қажеттiлiгi алушының бұрынғы мiндеттемелерiмен байланысты болмауы ескерiледi.</w:t>
      </w:r>
      <w:r>
        <w:br/>
      </w:r>
      <w:r>
        <w:rPr>
          <w:rFonts w:ascii="Times New Roman"/>
          <w:b w:val="false"/>
          <w:i w:val="false"/>
          <w:color w:val="000000"/>
          <w:sz w:val="28"/>
        </w:rPr>
        <w:t>
</w:t>
      </w:r>
      <w:r>
        <w:rPr>
          <w:rFonts w:ascii="Times New Roman"/>
          <w:b w:val="false"/>
          <w:i w:val="false"/>
          <w:color w:val="000000"/>
          <w:sz w:val="28"/>
        </w:rPr>
        <w:t>
      4. Берiлген несие толық өтелгеннен кейiн күшiн жоятын әкiмияттың резервiнен қаражат бөлу туралы қала әкiмиятының қаулысы, қала әкiмиятының тиiстi қаулысы негiзiнде жыл аяқталғанға дейiн күшiн жояды.</w:t>
      </w:r>
    </w:p>
    <w:bookmarkEnd w:id="6"/>
    <w:bookmarkStart w:name="z14" w:id="7"/>
    <w:p>
      <w:pPr>
        <w:spacing w:after="0"/>
        <w:ind w:left="0"/>
        <w:jc w:val="left"/>
      </w:pPr>
      <w:r>
        <w:rPr>
          <w:rFonts w:ascii="Times New Roman"/>
          <w:b/>
          <w:i w:val="false"/>
          <w:color w:val="000000"/>
        </w:rPr>
        <w:t xml:space="preserve"> 
3. Табиғи және техногендiк сипаттағы төтенше жағдайларды жоюға қаражат бөлу</w:t>
      </w:r>
    </w:p>
    <w:bookmarkEnd w:id="7"/>
    <w:p>
      <w:pPr>
        <w:spacing w:after="0"/>
        <w:ind w:left="0"/>
        <w:jc w:val="both"/>
      </w:pPr>
      <w:r>
        <w:rPr>
          <w:rFonts w:ascii="Times New Roman"/>
          <w:b w:val="false"/>
          <w:i w:val="false"/>
          <w:color w:val="000000"/>
          <w:sz w:val="28"/>
        </w:rPr>
        <w:t>      Табиғи және техногендi сипаттағы төтенше жағдайлар туындағанда, резервтен қаражат бөлу туралы айқындалған тәртiппен берiлетiн негiзделген материалдар мен олардың тiзiмдемелерiн Төтенше жағдайлар жөнiндегi қалалық басқарма қарайды және табиғи және техногендi сипаттағы төтенше жағдайларды жою қажет кезде Қаржы бөлiмiнiң келiсiмi бойынша төтенше жағдайларды жоюға арналған қаражат бөлу туралы қаулының жобасын қала әкiмиятының мәжiлiсiне тапсырады.</w:t>
      </w:r>
    </w:p>
    <w:bookmarkStart w:name="z15" w:id="8"/>
    <w:p>
      <w:pPr>
        <w:spacing w:after="0"/>
        <w:ind w:left="0"/>
        <w:jc w:val="left"/>
      </w:pPr>
      <w:r>
        <w:rPr>
          <w:rFonts w:ascii="Times New Roman"/>
          <w:b/>
          <w:i w:val="false"/>
          <w:color w:val="000000"/>
        </w:rPr>
        <w:t xml:space="preserve"> 
4. Сот шешiмдерi бойынша қала әкiмияты мен атқарушы органдарының мiндеттемелерiн өтеуге қаражат бөлу</w:t>
      </w:r>
    </w:p>
    <w:bookmarkEnd w:id="8"/>
    <w:bookmarkStart w:name="z16" w:id="9"/>
    <w:p>
      <w:pPr>
        <w:spacing w:after="0"/>
        <w:ind w:left="0"/>
        <w:jc w:val="both"/>
      </w:pPr>
      <w:r>
        <w:rPr>
          <w:rFonts w:ascii="Times New Roman"/>
          <w:b w:val="false"/>
          <w:i w:val="false"/>
          <w:color w:val="000000"/>
          <w:sz w:val="28"/>
        </w:rPr>
        <w:t>
      1. Сот шешiмдерi бойынша қала әкiмиятының, атқарушы органдарының мiндеттемелерiн өтеу, соттың атқарушы құжаттары болған жағдайда қала әкiмиятының қаражаты есебiнен қамтамасыз етiледi. Қолданыстағы заңдардағы көзделген негiздемелер болған жағдайда сот шешiмдерi бойынша төлемдер жүргiзуге мiндеттi қалалық бюджеттен қаржыландырылатын атқарушы органдар аталған шешiмдерге барлық сот сатыларында шағым беруге тиiс.</w:t>
      </w:r>
      <w:r>
        <w:br/>
      </w:r>
      <w:r>
        <w:rPr>
          <w:rFonts w:ascii="Times New Roman"/>
          <w:b w:val="false"/>
          <w:i w:val="false"/>
          <w:color w:val="000000"/>
          <w:sz w:val="28"/>
        </w:rPr>
        <w:t>
      Атқарушы органдар шағым берiлген сот кесiмдерiнiң көшiрмелерiн қалалық бюджеттiк бағдарламаның әкiмшiсiне беруi тиiс.</w:t>
      </w:r>
      <w:r>
        <w:br/>
      </w:r>
      <w:r>
        <w:rPr>
          <w:rFonts w:ascii="Times New Roman"/>
          <w:b w:val="false"/>
          <w:i w:val="false"/>
          <w:color w:val="000000"/>
          <w:sz w:val="28"/>
        </w:rPr>
        <w:t>
      Атқарушы органдар өздерiнiң заңсыз қабылдаған кесiмдерi үшiн, сондай-ақ, өздерiнiң лауазымды адамдарының әкiмшiлiк басқару саласындағы заңсыз iс-әрекеттерi үшiн оларға "Әкiмшiлiк шығыстар" бағдарламасы бойынша бөлiнген ақшамен жауап бередi.</w:t>
      </w:r>
      <w:r>
        <w:br/>
      </w:r>
      <w:r>
        <w:rPr>
          <w:rFonts w:ascii="Times New Roman"/>
          <w:b w:val="false"/>
          <w:i w:val="false"/>
          <w:color w:val="000000"/>
          <w:sz w:val="28"/>
        </w:rPr>
        <w:t>
</w:t>
      </w:r>
      <w:r>
        <w:rPr>
          <w:rFonts w:ascii="Times New Roman"/>
          <w:b w:val="false"/>
          <w:i w:val="false"/>
          <w:color w:val="000000"/>
          <w:sz w:val="28"/>
        </w:rPr>
        <w:t>
      2. Қала әкiмиятының мiндеттемелерiн өтеуге қала әкiмиятының резервiнен қаражат бөлу туралы қала әкiмияты қаулысының жобасын белгiленген заңдылықтар тәртiбiмен Қаржы бөлiмi дайындайды.</w:t>
      </w:r>
      <w:r>
        <w:br/>
      </w:r>
      <w:r>
        <w:rPr>
          <w:rFonts w:ascii="Times New Roman"/>
          <w:b w:val="false"/>
          <w:i w:val="false"/>
          <w:color w:val="000000"/>
          <w:sz w:val="28"/>
        </w:rPr>
        <w:t>
</w:t>
      </w:r>
      <w:r>
        <w:rPr>
          <w:rFonts w:ascii="Times New Roman"/>
          <w:b w:val="false"/>
          <w:i w:val="false"/>
          <w:color w:val="000000"/>
          <w:sz w:val="28"/>
        </w:rPr>
        <w:t>
      3. Атқарушы органдардың мiндеттемелерiн өтеуге қала әкiмиятының резервiнен қаражат бөлу туралы қала әкiмиятының қаулысының жобасын тиiстi атқарушы органдар белгiленген заңдылықтар тәртiбiмен Қаржы бөлiмiмен келiсiп дайындайды және қала әкiмиятының аппаратына тапсырады.</w:t>
      </w:r>
    </w:p>
    <w:bookmarkEnd w:id="9"/>
    <w:bookmarkStart w:name="z19" w:id="10"/>
    <w:p>
      <w:pPr>
        <w:spacing w:after="0"/>
        <w:ind w:left="0"/>
        <w:jc w:val="left"/>
      </w:pPr>
      <w:r>
        <w:rPr>
          <w:rFonts w:ascii="Times New Roman"/>
          <w:b/>
          <w:i w:val="false"/>
          <w:color w:val="000000"/>
        </w:rPr>
        <w:t xml:space="preserve"> 
5. Өзге де көзделмеген шығыстарға қаражат бөлу</w:t>
      </w:r>
    </w:p>
    <w:bookmarkEnd w:id="10"/>
    <w:bookmarkStart w:name="z20" w:id="11"/>
    <w:p>
      <w:pPr>
        <w:spacing w:after="0"/>
        <w:ind w:left="0"/>
        <w:jc w:val="both"/>
      </w:pPr>
      <w:r>
        <w:rPr>
          <w:rFonts w:ascii="Times New Roman"/>
          <w:b w:val="false"/>
          <w:i w:val="false"/>
          <w:color w:val="000000"/>
          <w:sz w:val="28"/>
        </w:rPr>
        <w:t>
      1. Қала әкiмиятының резервiнен өзге де көзделмеген шығыстарға қаражат бөлу үшін қалалық бюджеттік бағдарлама әкімшілері Қаржы бөліміне тиісті негіздемелерімен және есептеулерімен бірге қаражат бөлу туралы өтініш тапсырады.</w:t>
      </w:r>
      <w:r>
        <w:br/>
      </w:r>
      <w:r>
        <w:rPr>
          <w:rFonts w:ascii="Times New Roman"/>
          <w:b w:val="false"/>
          <w:i w:val="false"/>
          <w:color w:val="000000"/>
          <w:sz w:val="28"/>
        </w:rPr>
        <w:t>
</w:t>
      </w:r>
      <w:r>
        <w:rPr>
          <w:rFonts w:ascii="Times New Roman"/>
          <w:b w:val="false"/>
          <w:i w:val="false"/>
          <w:color w:val="000000"/>
          <w:sz w:val="28"/>
        </w:rPr>
        <w:t>
      2. Қаржы бөлімі берілген өтініш негізінде қала әкімиятының резервінен қаражат бөлудің мүмкіндігі, не болмаса мүмкін еместігі туралы қорытынды береді.</w:t>
      </w:r>
      <w:r>
        <w:br/>
      </w:r>
      <w:r>
        <w:rPr>
          <w:rFonts w:ascii="Times New Roman"/>
          <w:b w:val="false"/>
          <w:i w:val="false"/>
          <w:color w:val="000000"/>
          <w:sz w:val="28"/>
        </w:rPr>
        <w:t>
      Қаржы жылының ішінде қаражатты табиғи және техногендік сипаттағы төтенше жағдайларды жоюға және өзге де көзделмеген шығыстарға тиiмдi бөлу мақсатында өтiнiштi қарау кезiнде, қала әкiмиятының резервiнен өзге де көзделмеген шығыстарға бөлiнетiн қаражаттың сомасы, әрбiр ағымдағы тоқсанда қалалық бюджетте табиғи және техногендiк сипаттағы төтенше жағдайларды жоюға және өзге де көзделмеген шығыстарға көзделген жылдық соманың 25%-нен аспауы тиiс. Бұл ретте қала әкiмиятының резервiнен табиғи және техногендiк сипаттағы төтенше жағдайларды жоюға және өзге де күтiлмеген шығыстарға қаражат бөлу туралы қала әкiмиятының бұрын қабылданған қаулылары есепке алынады.</w:t>
      </w:r>
      <w:r>
        <w:br/>
      </w:r>
      <w:r>
        <w:rPr>
          <w:rFonts w:ascii="Times New Roman"/>
          <w:b w:val="false"/>
          <w:i w:val="false"/>
          <w:color w:val="000000"/>
          <w:sz w:val="28"/>
        </w:rPr>
        <w:t>
</w:t>
      </w:r>
      <w:r>
        <w:rPr>
          <w:rFonts w:ascii="Times New Roman"/>
          <w:b w:val="false"/>
          <w:i w:val="false"/>
          <w:color w:val="000000"/>
          <w:sz w:val="28"/>
        </w:rPr>
        <w:t>
      3. Қалалық бюджеттiк бағдарлама әкiмшiсiнiң өтiнiшi бойынша оң қорытынды болған жағдайда қала әкiмиятының резервiнен өзге де көзделмеген шығыстарға қаражат бөлу туралы қала әкiмияты қаулысының жобасын белгiленген заңдылықтар тәртiбiмен Қаржы бөлiмiмен келiсiп осы қалалық бюджеттiк бағдарламаның әкiмшiсi дайындайды.</w:t>
      </w:r>
    </w:p>
    <w:bookmarkEnd w:id="11"/>
    <w:bookmarkStart w:name="z23" w:id="12"/>
    <w:p>
      <w:pPr>
        <w:spacing w:after="0"/>
        <w:ind w:left="0"/>
        <w:jc w:val="left"/>
      </w:pPr>
      <w:r>
        <w:rPr>
          <w:rFonts w:ascii="Times New Roman"/>
          <w:b/>
          <w:i w:val="false"/>
          <w:color w:val="000000"/>
        </w:rPr>
        <w:t xml:space="preserve"> 
6. Бақылау және есептiлiк</w:t>
      </w:r>
    </w:p>
    <w:bookmarkEnd w:id="12"/>
    <w:bookmarkStart w:name="z24" w:id="13"/>
    <w:p>
      <w:pPr>
        <w:spacing w:after="0"/>
        <w:ind w:left="0"/>
        <w:jc w:val="both"/>
      </w:pPr>
      <w:r>
        <w:rPr>
          <w:rFonts w:ascii="Times New Roman"/>
          <w:b w:val="false"/>
          <w:i w:val="false"/>
          <w:color w:val="000000"/>
          <w:sz w:val="28"/>
        </w:rPr>
        <w:t>
      1. Қала әкiмиятының резервiнен бөлiнген қаражатты алушылар Қаржы бөлiмi белгiлеген тәртiппен және уақытында олардың пайдалануы, орындалған жұмыстардың көлемi мен құны туралы есеп беруi тиiс.</w:t>
      </w:r>
      <w:r>
        <w:br/>
      </w:r>
      <w:r>
        <w:rPr>
          <w:rFonts w:ascii="Times New Roman"/>
          <w:b w:val="false"/>
          <w:i w:val="false"/>
          <w:color w:val="000000"/>
          <w:sz w:val="28"/>
        </w:rPr>
        <w:t>
</w:t>
      </w:r>
      <w:r>
        <w:rPr>
          <w:rFonts w:ascii="Times New Roman"/>
          <w:b w:val="false"/>
          <w:i w:val="false"/>
          <w:color w:val="000000"/>
          <w:sz w:val="28"/>
        </w:rPr>
        <w:t>
      2. Қаржы бөлiмi қала әкiмиятының резерв қаражатын пайдалану және тиiстi кезеңге оның қалдықтары туралы қала әкiмиятына ай сайын ақпарат тапсырады.</w:t>
      </w:r>
      <w:r>
        <w:br/>
      </w:r>
      <w:r>
        <w:rPr>
          <w:rFonts w:ascii="Times New Roman"/>
          <w:b w:val="false"/>
          <w:i w:val="false"/>
          <w:color w:val="000000"/>
          <w:sz w:val="28"/>
        </w:rPr>
        <w:t>
</w:t>
      </w:r>
      <w:r>
        <w:rPr>
          <w:rFonts w:ascii="Times New Roman"/>
          <w:b w:val="false"/>
          <w:i w:val="false"/>
          <w:color w:val="000000"/>
          <w:sz w:val="28"/>
        </w:rPr>
        <w:t>
      3. Қала әкiмиятының резервiнен бөлiнетiн қаражатты мақсатсыз пайдаланғаны үшiн алушы Қазақстан Республикасының заңдарында қарастырылған тәртiппен жауап бередi.</w:t>
      </w:r>
      <w:r>
        <w:br/>
      </w:r>
      <w:r>
        <w:rPr>
          <w:rFonts w:ascii="Times New Roman"/>
          <w:b w:val="false"/>
          <w:i w:val="false"/>
          <w:color w:val="000000"/>
          <w:sz w:val="28"/>
        </w:rPr>
        <w:t>
</w:t>
      </w:r>
      <w:r>
        <w:rPr>
          <w:rFonts w:ascii="Times New Roman"/>
          <w:b w:val="false"/>
          <w:i w:val="false"/>
          <w:color w:val="000000"/>
          <w:sz w:val="28"/>
        </w:rPr>
        <w:t>
      4. Қала әкiмиятының резервiнен қаражатты мақсатқа пайдалануға бақылау жасауды Қаржы бөлiмi жүзеге асырады.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