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6856" w14:textId="df76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Әкімияты жанындағы жалпыға бірдей құқықтық оқу жөніндегі шаралар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әкімиятының 2003 жылдың 5 мамырдағы N 33 қаулысы. Жамбыл облыстық әділет басқармасында 2003 жылғы 6 маусымда N 981 тіркелді. Күші жойылды - Жамбыл облысы Талас аудандық әкімдігінің 2019 жылғы 26 қаңтардағы № 59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әкімдігінің 26.02.2019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Орыс тіліндегі мәтіні жоқ болып табылады мемлекеттік тілінде мәтінге қараңыз (алғашқы ресми жарияланған күнінен кейін күнтізбелік 10 күн өткен соң қолданысқа енгізіледі).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Президентінің 1995 жылғы 21 маусымдағы N 2347 "Қазақстан Республикасында жалпыға бірдей құқықтық оқуды ұйымдастыру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орындау, халықтың және мемлекеттік қызметкерлердің құқықтық мәдениеті мен хабардарлығын жоғарылату мақсатында, Қазақстан Республикасының 2001 жылғы 23 қаңтардағы N 148-ІІ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 басшылыққа алып,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 Әкімияты жанындағы жалпыға бірдей құқықтық оқу жөніндегі үйлестіру-әдістемелік кеңесі құрылсын және оның ережесі бекітілсін.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 жанынан мемлекеттік қызметкерлерге арналған құқықтық білім мектебі ашылсын.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Әкімі аппаратының басшысы, аудан әкімі аппаратының заң кеңесшісі бірлесе отырып тыңдау контигентін белгілеп, сабақтарды оқыту-тақырыптың жоспарын әзірлеп Жамбыл облыстық Әділет басқармасы бастығына келісілуіне ұсынылсын.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Ауылдар мен Қаратау қаласының әкімдері осы қаулыда белгіленген тәртіппен жалпыға бірдей құқықтық оқу өткізу жөніндегі жұмыстарды ұйымдастырсын.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 аппаратының басшысына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05 мамырдағы N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Әкімиятының "Талас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Әкімияты жанындағы жалпыға бірдей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жөніндегі шаралар өткізу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Әкімияты жанындағы құқықтық насихат және жалпыға бірдей құқықтық оқу</w:t>
      </w:r>
      <w:r>
        <w:br/>
      </w:r>
      <w:r>
        <w:rPr>
          <w:rFonts w:ascii="Times New Roman"/>
          <w:b/>
          <w:i w:val="false"/>
          <w:color w:val="000000"/>
        </w:rPr>
        <w:t>жөніндегі үйлестіру-әдістемелік кеңес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әкімияты жанындағы құқықтық насихат және жалпыға бірдей құқықтық оқу жөніндегі үйлестіру-әдістемелік кеңесі /бұдан әрі мәтін бойынша Кеңес/ мемлекеттік органдардың, қоғамдық бірлестіктердің, кәсіпорындардың, ұйымдардың, мекемелердің құқықтық насихат жөніндегі жұмыстарын үйлестіруші консультативтік-кеңесші орган болып табылады.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аудан Әкімияты жанынан құрылады.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қызметі Қазақстан Республикасының қолданыстағы заңнамасына және осы ережеге сәйкес реттеледі.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 қызметінің мақсаттары мен міндеттері: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қызметінің мақсаттары: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 Әкімі аппараты қызметкерлерінің, аудандық ұйымдар басшыларының және азаматтардың құқықтық білім деңгейін жоғарылату;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тұрғындардың құқықтық мәдениетін жоғарылату;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органдардың, қоғамдық бірлестіктердің, кәсіпорындардың, ұйымдардың, мекемелердің құқықтық тәрбие жұмыстарын үйлестіру;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қатынасында, шарт жасау және ондағы міндеттемелерді орындауда қолданыстағы заңнамалардың дұрыс пайдалануын қамтамасыз ету үшін кәсіпорындар, ұйымдар, мекемелердің заң қызметі, кадрлар бөлімі қызметкерлерін құқықтық оқыту.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міндеттері: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кәсіпорындардағы, ұйымдардағы, мекемелердегі құқықтық тәрбие жұмысы және құқықтық насихаттың жағдайын зерделеу және олардың нәтижесі бойынша тиісті ұсынымдар әзірлеу;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оң тәжірибиелерді тарату, құқықтық тәрбие жұмысының әдістемелік құралдарын дайындау, кәсіби-құқықтық дайындық және құқықтық тәрбиенің жоғары деңгейін қамтамасыз ету.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 қызметінің түрлері: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білім "күндерін", он "күндігін", "айлығын" өткізу, құқық қорғау органдары қызметкерлерінің қатысуымен оқу және еңбек ұжымдарында құқықтық тақырыпқа арналған кездесулер ұйымдастыру, бұқаралық ақпарат құралдарында құқықтық білімді насихаттау;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құқықтық насихат және жалпыға бірдей құқықтық оқу мәселелеріне арналған ғылыми-практикалық конференциялар өткізу;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жастар арасында құқықтық тәрбие жұмыстарын ұйымдастыру және осы жұмысты үйлестіру.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 жұмысын ұйымдастыру: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Кеңес құрамы аудан Әкімиятының қаулысымен үш жылға бекітіледі. Кеңесте төраға, төрағаның орынбасары, хатшы және мүшелер болады. Кеңестің сандық құрамын аудан Әкімі белгілейді;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Кеңес отырысы қажетіне қарай, бірақ тоқсанына кемінде бір реттен өткізіледі. Кеңес отырысына оның құрамының 3-тен 2-сі қатысса құқылы деп саналады;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мәжіліс қорытындылары бойынша хаттама жасалады, онда қатысушылардың саны, күн тәртібі, мәжіліс барысы мен қабылданған шешімдер көрсетіледі;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 осы ережемен белгіленген шектерде, өз жұмысына құқық қорғау, сондай-ақ ведомстволық қарасты кәсіпорындар, ұйымдар, мекемелердің басқа қызметкерлерін тартуға және оларға шешімдердің, жоспарлы іс шаралардың атқарылуы жөнінде тапсырмалар беруге құқылы.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