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82dc" w14:textId="4938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жылдың көктемгі-егіс және егін жинау жұмыстарын жүргізуге несие беру туралы</w:t>
      </w:r>
    </w:p>
    <w:p>
      <w:pPr>
        <w:spacing w:after="0"/>
        <w:ind w:left="0"/>
        <w:jc w:val="both"/>
      </w:pPr>
      <w:r>
        <w:rPr>
          <w:rFonts w:ascii="Times New Roman"/>
          <w:b w:val="false"/>
          <w:i w:val="false"/>
          <w:color w:val="000000"/>
          <w:sz w:val="28"/>
        </w:rPr>
        <w:t>Т.Рысқұлов ауданы әкімиятының 2003 жылғы 26 маусымдағы N 28 қаулысы. Жамбыл облыстық әділет басқармасында 2003 жылғы 31 шілдеде N 1039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Республикасының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1-ші тармағының 4, 5 тармақшалары мен Қазақстан Республикасы Үкіметінің 2003 жылғы 21 қаңтардағы "2003 жылғы көктемгі егіс және егін жинау жұмыстарын жүргізуді ұйымдастыруға жергілікті атқарушы органдарға кредит берудің кейбір мәселелері туралы" N 70 </w:t>
      </w:r>
      <w:r>
        <w:rPr>
          <w:rFonts w:ascii="Times New Roman"/>
          <w:b w:val="false"/>
          <w:i w:val="false"/>
          <w:color w:val="000000"/>
          <w:sz w:val="28"/>
        </w:rPr>
        <w:t>қаулысына</w:t>
      </w:r>
      <w:r>
        <w:rPr>
          <w:rFonts w:ascii="Times New Roman"/>
          <w:b w:val="false"/>
          <w:i w:val="false"/>
          <w:color w:val="000000"/>
          <w:sz w:val="28"/>
        </w:rPr>
        <w:t xml:space="preserve"> және облыстық мәслихаттың 2003 жылғы 31 қаңтардағы екінші шақырылған XVII сессиясының "2003 жылғы облыстық бюджет туралы және 2001 жылғы облыстық бюджеттің орындалуы туралы" N 17-4 шешімі (мемлекеттік тіркеуден 2003 жылы 10 ақпанда өткен, тіркеу N№837) мен облыс әкімиятының 2003 жылғы 11 ақпандағы "2003 жылдың көктемгі-егіс және егін жинау жұмыстарын жүргізуге несие беру туралы" N 19 қаулысына (мемлекеттік тіркеуден 2003 жылы 12 ақпанда өткен, тіркеу N№839) сәйкес, сондай-ақ 2003 жылдың көктемгі-егіс және егін жинау жұмыстарын дер кезінде жүргізуді қамтамасыз ету мақсатында,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жылдың 25 қарашасына дейінгі мерзімде қайтару шартымен республикалық бюджеттен алынған қаражаттар есебінен аудандағы ауыл шаруашылығы тауарларын өндірушілерге жанар-жағар май материалдарын, тұқым, тыңайтқыш, тұқым дәрілеуіштер, ауыл шаруашылық машиналары мен оларға қосалқы бөлшектер сатып алу үшін облыстық бюджеттен аудандық бюджетке аударылған қаржы есебінен ауданның ауыл шаруашылық басқармасына 15,0 млн.теңге бөлінсін.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Несие алушылардың өткізген құжаттарын сараптап, оны алушылардың тізімін анықтау мақсатында комиссия құрылып, оның құрамы (1 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жылдың көктемгі-егіс және егін жинау жұмыстарын жүргізуді ұйымдастыру үшін ауданның ауыл шаруашылығы тауарларын өндірушілерді несиелендірудің ережесі (2 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Жанар-жағар май, тұқым, тыңайтқыш, тұқым дәрілеуіштер, ауыл шаруашылық машиналары мен оларға қосалқы бөлшектер сатып алуға бірдей мүмкіншілік туғызу қамтамасыз етілетін болсын.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Кент, ауыл аймағы әкімдері мен ауданның ауыл шаруашылық басқармасына алынған несиенің аудан бюджетіне өз уақытысында қайтарылуын қамтамасыз ету табысталсын.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Ш. Қосаловқа жүктелсін.</w:t>
      </w:r>
    </w:p>
    <w:p>
      <w:pPr>
        <w:spacing w:after="0"/>
        <w:ind w:left="0"/>
        <w:jc w:val="both"/>
      </w:pPr>
      <w:r>
        <w:rPr>
          <w:rFonts w:ascii="Times New Roman"/>
          <w:b w:val="false"/>
          <w:i/>
          <w:color w:val="000000"/>
          <w:sz w:val="28"/>
        </w:rPr>
        <w:t>      Т. Рысқұлов</w:t>
      </w:r>
      <w:r>
        <w:br/>
      </w:r>
      <w:r>
        <w:rPr>
          <w:rFonts w:ascii="Times New Roman"/>
          <w:b w:val="false"/>
          <w:i w:val="false"/>
          <w:color w:val="000000"/>
          <w:sz w:val="28"/>
        </w:rPr>
        <w:t>
</w:t>
      </w:r>
      <w:r>
        <w:rPr>
          <w:rFonts w:ascii="Times New Roman"/>
          <w:b w:val="false"/>
          <w:i/>
          <w:color w:val="000000"/>
          <w:sz w:val="28"/>
        </w:rPr>
        <w:t>      ауданының әкімі</w:t>
      </w:r>
    </w:p>
    <w:p>
      <w:pPr>
        <w:spacing w:after="0"/>
        <w:ind w:left="0"/>
        <w:jc w:val="both"/>
      </w:pPr>
      <w:r>
        <w:rPr>
          <w:rFonts w:ascii="Times New Roman"/>
          <w:b w:val="false"/>
          <w:i w:val="false"/>
          <w:color w:val="000000"/>
          <w:sz w:val="28"/>
        </w:rPr>
        <w:t>      2003 жылғы 26 маусымдағы</w:t>
      </w:r>
      <w:r>
        <w:br/>
      </w:r>
      <w:r>
        <w:rPr>
          <w:rFonts w:ascii="Times New Roman"/>
          <w:b w:val="false"/>
          <w:i w:val="false"/>
          <w:color w:val="000000"/>
          <w:sz w:val="28"/>
        </w:rPr>
        <w:t>
      N 28 аудан әкімиятының</w:t>
      </w:r>
      <w:r>
        <w:br/>
      </w:r>
      <w:r>
        <w:rPr>
          <w:rFonts w:ascii="Times New Roman"/>
          <w:b w:val="false"/>
          <w:i w:val="false"/>
          <w:color w:val="000000"/>
          <w:sz w:val="28"/>
        </w:rPr>
        <w:t>
      "2003 жылдың көктемгі-егіс</w:t>
      </w:r>
      <w:r>
        <w:br/>
      </w:r>
      <w:r>
        <w:rPr>
          <w:rFonts w:ascii="Times New Roman"/>
          <w:b w:val="false"/>
          <w:i w:val="false"/>
          <w:color w:val="000000"/>
          <w:sz w:val="28"/>
        </w:rPr>
        <w:t>
      және егін жинау жұмыстарын</w:t>
      </w:r>
      <w:r>
        <w:br/>
      </w:r>
      <w:r>
        <w:rPr>
          <w:rFonts w:ascii="Times New Roman"/>
          <w:b w:val="false"/>
          <w:i w:val="false"/>
          <w:color w:val="000000"/>
          <w:sz w:val="28"/>
        </w:rPr>
        <w:t>
      жүргізуге несие беру туралы"</w:t>
      </w:r>
      <w:r>
        <w:br/>
      </w:r>
      <w:r>
        <w:rPr>
          <w:rFonts w:ascii="Times New Roman"/>
          <w:b w:val="false"/>
          <w:i w:val="false"/>
          <w:color w:val="000000"/>
          <w:sz w:val="28"/>
        </w:rPr>
        <w:t>
      қаулысымен бекітілген</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Несие алушылардың өткізген құжаттарын сараптап, оны алушылардың тізімін анықтау жөніндегі комиссия құрамы:</w:t>
      </w:r>
    </w:p>
    <w:p>
      <w:pPr>
        <w:spacing w:after="0"/>
        <w:ind w:left="0"/>
        <w:jc w:val="both"/>
      </w:pPr>
      <w:r>
        <w:rPr>
          <w:rFonts w:ascii="Times New Roman"/>
          <w:b w:val="false"/>
          <w:i w:val="false"/>
          <w:color w:val="000000"/>
          <w:sz w:val="28"/>
        </w:rPr>
        <w:t>Қосалов Шардарбек - аудан әкімінің орынбасары, комиссия төрағасы;</w:t>
      </w:r>
      <w:r>
        <w:br/>
      </w:r>
      <w:r>
        <w:rPr>
          <w:rFonts w:ascii="Times New Roman"/>
          <w:b w:val="false"/>
          <w:i w:val="false"/>
          <w:color w:val="000000"/>
          <w:sz w:val="28"/>
        </w:rPr>
        <w:t>
Шүкеев Мұратхан   - аудандық ауыл шаруашылық басқармасының бастығы,</w:t>
      </w:r>
      <w:r>
        <w:br/>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Ибраев Советқали  - аудандық ауыл шаруашылық басқармасының бас</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Базарқұлов Әбіш    - аудандық мәслихаттың тексеру Комиссиясының</w:t>
      </w:r>
      <w:r>
        <w:br/>
      </w:r>
      <w:r>
        <w:rPr>
          <w:rFonts w:ascii="Times New Roman"/>
          <w:b w:val="false"/>
          <w:i w:val="false"/>
          <w:color w:val="000000"/>
          <w:sz w:val="28"/>
        </w:rPr>
        <w:t>
                     төрағасы (келісім бойынша);</w:t>
      </w:r>
      <w:r>
        <w:br/>
      </w:r>
      <w:r>
        <w:rPr>
          <w:rFonts w:ascii="Times New Roman"/>
          <w:b w:val="false"/>
          <w:i w:val="false"/>
          <w:color w:val="000000"/>
          <w:sz w:val="28"/>
        </w:rPr>
        <w:t>
Таңбаев Бейсенбай  - аудандық шаруа қожалықтары қауымдастығының</w:t>
      </w:r>
      <w:r>
        <w:br/>
      </w:r>
      <w:r>
        <w:rPr>
          <w:rFonts w:ascii="Times New Roman"/>
          <w:b w:val="false"/>
          <w:i w:val="false"/>
          <w:color w:val="000000"/>
          <w:sz w:val="28"/>
        </w:rPr>
        <w:t>
                     төрағасы;</w:t>
      </w:r>
      <w:r>
        <w:br/>
      </w:r>
      <w:r>
        <w:rPr>
          <w:rFonts w:ascii="Times New Roman"/>
          <w:b w:val="false"/>
          <w:i w:val="false"/>
          <w:color w:val="000000"/>
          <w:sz w:val="28"/>
        </w:rPr>
        <w:t>
Ауталипов Қайырбек - аудандық аумақтық басқармасының техникалық</w:t>
      </w:r>
      <w:r>
        <w:br/>
      </w:r>
      <w:r>
        <w:rPr>
          <w:rFonts w:ascii="Times New Roman"/>
          <w:b w:val="false"/>
          <w:i w:val="false"/>
          <w:color w:val="000000"/>
          <w:sz w:val="28"/>
        </w:rPr>
        <w:t>
                     инспекторы (келісім бойынша);</w:t>
      </w:r>
      <w:r>
        <w:br/>
      </w:r>
      <w:r>
        <w:rPr>
          <w:rFonts w:ascii="Times New Roman"/>
          <w:b w:val="false"/>
          <w:i w:val="false"/>
          <w:color w:val="000000"/>
          <w:sz w:val="28"/>
        </w:rPr>
        <w:t>
Шаданов Қайрат     - Жамбыл облысы бойынша "Жылжымайтын мүлік</w:t>
      </w:r>
      <w:r>
        <w:br/>
      </w:r>
      <w:r>
        <w:rPr>
          <w:rFonts w:ascii="Times New Roman"/>
          <w:b w:val="false"/>
          <w:i w:val="false"/>
          <w:color w:val="000000"/>
          <w:sz w:val="28"/>
        </w:rPr>
        <w:t>
                     жөніндегі орталық" кәсіпорнының аудандық</w:t>
      </w:r>
      <w:r>
        <w:br/>
      </w:r>
      <w:r>
        <w:rPr>
          <w:rFonts w:ascii="Times New Roman"/>
          <w:b w:val="false"/>
          <w:i w:val="false"/>
          <w:color w:val="000000"/>
          <w:sz w:val="28"/>
        </w:rPr>
        <w:t>
                     филиалының бастығы (келісім бойынша).</w:t>
      </w:r>
    </w:p>
    <w:p>
      <w:pPr>
        <w:spacing w:after="0"/>
        <w:ind w:left="0"/>
        <w:jc w:val="both"/>
      </w:pPr>
      <w:r>
        <w:rPr>
          <w:rFonts w:ascii="Times New Roman"/>
          <w:b w:val="false"/>
          <w:i w:val="false"/>
          <w:color w:val="000000"/>
          <w:sz w:val="28"/>
        </w:rPr>
        <w:t>2003 жылғы 26 маусымдағы</w:t>
      </w:r>
      <w:r>
        <w:br/>
      </w:r>
      <w:r>
        <w:rPr>
          <w:rFonts w:ascii="Times New Roman"/>
          <w:b w:val="false"/>
          <w:i w:val="false"/>
          <w:color w:val="000000"/>
          <w:sz w:val="28"/>
        </w:rPr>
        <w:t>
      N 28 аудан әкімиятының</w:t>
      </w:r>
      <w:r>
        <w:br/>
      </w:r>
      <w:r>
        <w:rPr>
          <w:rFonts w:ascii="Times New Roman"/>
          <w:b w:val="false"/>
          <w:i w:val="false"/>
          <w:color w:val="000000"/>
          <w:sz w:val="28"/>
        </w:rPr>
        <w:t>
      "2003 жылдың көктемгі-егіс</w:t>
      </w:r>
      <w:r>
        <w:br/>
      </w:r>
      <w:r>
        <w:rPr>
          <w:rFonts w:ascii="Times New Roman"/>
          <w:b w:val="false"/>
          <w:i w:val="false"/>
          <w:color w:val="000000"/>
          <w:sz w:val="28"/>
        </w:rPr>
        <w:t>
      және егін жинау жұмыстарын</w:t>
      </w:r>
      <w:r>
        <w:br/>
      </w:r>
      <w:r>
        <w:rPr>
          <w:rFonts w:ascii="Times New Roman"/>
          <w:b w:val="false"/>
          <w:i w:val="false"/>
          <w:color w:val="000000"/>
          <w:sz w:val="28"/>
        </w:rPr>
        <w:t>
      жүргізуге несие беру туралы"</w:t>
      </w:r>
      <w:r>
        <w:br/>
      </w:r>
      <w:r>
        <w:rPr>
          <w:rFonts w:ascii="Times New Roman"/>
          <w:b w:val="false"/>
          <w:i w:val="false"/>
          <w:color w:val="000000"/>
          <w:sz w:val="28"/>
        </w:rPr>
        <w:t>
      қаулысымен бекітілген</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2003 жылдың көктемгі егіс және егін жинау жұмыстарын жүргізуді ұйымдастыру үшін ауданның ауыл шаруашылығы өнімін өндірушілерін несиелендірудің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1. Осы Ережелер көктемгі егіс және егін жинау жұмыстарын ұйымдастырып жүргізу үшін, 2003 жылға республикалық бюджеттен бөлінетін несиелік ресурстарды беру тәртібі мен шарттарын белгілейді.</w:t>
      </w:r>
      <w:r>
        <w:br/>
      </w:r>
      <w:r>
        <w:rPr>
          <w:rFonts w:ascii="Times New Roman"/>
          <w:b w:val="false"/>
          <w:i w:val="false"/>
          <w:color w:val="000000"/>
          <w:sz w:val="28"/>
        </w:rPr>
        <w:t xml:space="preserve">
      2. Өсірілетін ауылшаруашылық дақылдарының басымдықтарын ескере отырып және олардың егіс алқаптарының көлемдеріне қарай, қайтару мерзімі 2003 жылдың 25 қарашасына дейінгі шартпен, Республикалық бюджеттен алынған қаражаттар есебінен, Қазақстан Республикасы Үкіметінің 2003 жылғы 21 қаңтарындағы "2003 жылғы көктемгі егіс және егін жинау жұмыстарын ұйымдастыруға жергілікті атқарушы органдарға кредит берудің кейбір мәселелері туралы" N 70 </w:t>
      </w:r>
      <w:r>
        <w:rPr>
          <w:rFonts w:ascii="Times New Roman"/>
          <w:b w:val="false"/>
          <w:i w:val="false"/>
          <w:color w:val="000000"/>
          <w:sz w:val="28"/>
        </w:rPr>
        <w:t>қаулысына</w:t>
      </w:r>
      <w:r>
        <w:rPr>
          <w:rFonts w:ascii="Times New Roman"/>
          <w:b w:val="false"/>
          <w:i w:val="false"/>
          <w:color w:val="000000"/>
          <w:sz w:val="28"/>
        </w:rPr>
        <w:t xml:space="preserve"> сәйкес, 2003 жылдың көктемгі егіс және егін жинау жұмыстарын жүргізу үшін, ауданның ауыл шаруашылығы өнімін өндірушілерге несиелік ресурстар бөлінеді.</w:t>
      </w:r>
      <w:r>
        <w:br/>
      </w:r>
      <w:r>
        <w:rPr>
          <w:rFonts w:ascii="Times New Roman"/>
          <w:b w:val="false"/>
          <w:i w:val="false"/>
          <w:color w:val="000000"/>
          <w:sz w:val="28"/>
        </w:rPr>
        <w:t>
      3. Үстеме ақысыз (мүдде) берілетін несиелік ресурстар, жер негізгі өндіріс көзі болып табылатын ауыл шаруашылығы тауарларын өндірушілердің жанар-жағар май материалдарын, тұқым, тыңайтқыш, гербицид, тұқым дәрілеуіштер, ауыл шаруашылығы машиналарына қосалқы бөлшектер сатып алу, ауыл шаруашылығы техникаларын жалға немесе сатып алу үшін төлеуге жұмсалуы керек.</w:t>
      </w:r>
      <w:r>
        <w:br/>
      </w:r>
      <w:r>
        <w:rPr>
          <w:rFonts w:ascii="Times New Roman"/>
          <w:b w:val="false"/>
          <w:i w:val="false"/>
          <w:color w:val="000000"/>
          <w:sz w:val="28"/>
        </w:rPr>
        <w:t xml:space="preserve">
      4. Несие беру туралы аудан әкімиятының қаулысына сәйкес аудан қаржы бөлімі ауыл шаруашылығы тауарларын өндірушілерді несиелеу үшін бөлінген қаражатты аудан әкімінің ауыл шаруашылығы басқармасына бөледі. </w:t>
      </w:r>
      <w:r>
        <w:br/>
      </w:r>
      <w:r>
        <w:rPr>
          <w:rFonts w:ascii="Times New Roman"/>
          <w:b w:val="false"/>
          <w:i w:val="false"/>
          <w:color w:val="000000"/>
          <w:sz w:val="28"/>
        </w:rPr>
        <w:t>
      5. Несие алуға талаптанушылардың құжаттарын қарап, кепілдік дүние мүліктерінің сәйкестігін анықтап несие бөлетін, аудан әкімінің орынбасары төрағалық етуші аудандық комиссия құрылады. Комиссия құрамына аудандық аумақтық техника инспекторы, жылжымайтын мүлік тіркеу мекемесінің маманы кіргізіледі. Комиссия мүшелері кепілдікке қойылған дүние-мүліктің жағдайын, құжаттарын, кепілдік бағасын жете зерттейді.</w:t>
      </w:r>
      <w:r>
        <w:br/>
      </w:r>
      <w:r>
        <w:rPr>
          <w:rFonts w:ascii="Times New Roman"/>
          <w:b w:val="false"/>
          <w:i w:val="false"/>
          <w:color w:val="000000"/>
          <w:sz w:val="28"/>
        </w:rPr>
        <w:t>
      6. Жанар-жағар маймен, тұқым, тыңайтқыш, гербицидтер, тұқым дәрілеуші техникалар, ауыл шаруашылығы машиналарына қосалқы бөлшектер сатып алу, ауыл шаруашылық техникаларын жалға немесе сатып алуға пайдаланатын несие ресурстарын алуға бірдей мүмкіндік туғызуды қамтамасыз ету үшін әр бір ауыл аймаққа лимит беріледі.</w:t>
      </w:r>
      <w:r>
        <w:br/>
      </w:r>
      <w:r>
        <w:rPr>
          <w:rFonts w:ascii="Times New Roman"/>
          <w:b w:val="false"/>
          <w:i w:val="false"/>
          <w:color w:val="000000"/>
          <w:sz w:val="28"/>
        </w:rPr>
        <w:t>
      2003 жылдың 5 наурызына дейін ауыл аймақтарға бөлінген лимит игерілмеген жағдайда пайдаланбаған несие қаражаты жалпы негізде қайта бөлінеді.</w:t>
      </w:r>
      <w:r>
        <w:br/>
      </w:r>
      <w:r>
        <w:rPr>
          <w:rFonts w:ascii="Times New Roman"/>
          <w:b w:val="false"/>
          <w:i w:val="false"/>
          <w:color w:val="000000"/>
          <w:sz w:val="28"/>
        </w:rPr>
        <w:t>
      7. Ауыл аймақ әкімдері ауыл шаруашылық тауар өндірушілерімен несие алу бойынша түсіндіру жұмыстарын жүргізіп, олардың құжаттарын дайындауға көмек көрсетеді, өз аймағына бөлінген лимит бойынша бөлінген қаржыны игеру мақсатымен несие алуға талаптанушы шаруашылықтардың құжаттарын аудандық комиссияға ұсыныс жасайды.</w:t>
      </w:r>
      <w:r>
        <w:br/>
      </w:r>
      <w:r>
        <w:rPr>
          <w:rFonts w:ascii="Times New Roman"/>
          <w:b w:val="false"/>
          <w:i w:val="false"/>
          <w:color w:val="000000"/>
          <w:sz w:val="28"/>
        </w:rPr>
        <w:t>
      8. Ауыл шаруашылық тауар өндірушілері дайындаған құжаттарына сәйкес, несие бөлу кезінде жаздық дәнді дақылдар, мақсары, соя дақылдарын егетін шаруашылықтарға басымдылық беріледі.</w:t>
      </w:r>
      <w:r>
        <w:br/>
      </w:r>
      <w:r>
        <w:rPr>
          <w:rFonts w:ascii="Times New Roman"/>
          <w:b w:val="false"/>
          <w:i w:val="false"/>
          <w:color w:val="000000"/>
          <w:sz w:val="28"/>
        </w:rPr>
        <w:t>
      9. Ауыл аймақ әкімдері, ауыл шаруашылық басқармасы несиенің айтарымын қамтамасыз етеді.</w:t>
      </w:r>
      <w:r>
        <w:br/>
      </w:r>
      <w:r>
        <w:rPr>
          <w:rFonts w:ascii="Times New Roman"/>
          <w:b w:val="false"/>
          <w:i w:val="false"/>
          <w:color w:val="000000"/>
          <w:sz w:val="28"/>
        </w:rPr>
        <w:t>
      10. Несие ресурстарын алуға несие алушылар төмендегі құжаттарды аудандық ауыл шаруашылық басқармаларына тапсырады: техника-экономикалық негіздемесі бар бизнес-жоспар, меншікке иелік құқығы туралы мемлекеттік тіркеу куәлігімен қоса құжаттар көшірмесі, жер беру актісі мен жары және құрылтайшы құжат көшірмесі, соңғы жылдық балансы (заңды тұлғалар үшін), кепілге қойылатын мүлік тізбесі және құжаттары, салық органдарының бюджет алдында қарыздары жоқтығы туралы, қаржы органынан бұрын берілген бюджеттік несиеден қарыздары жоқтығы туралы, сол сияқты өзіне қызмет көрсететін банктен мерзімі өткен қарызы жоқтығы туралы анықтамалар, статистикалық есеп карточкасының көшірмесі және себілген дәнді дақылдар көлемі туралы анықтама тапсырылуы тиіс. Бұл жерде, бекітілген лимит бойынша тиісті несие ресурстарын алуға несие алушылар тапсырылатын тиісті құжаттардың кезегінің сақталуы қатаң қадағалануы керек.</w:t>
      </w:r>
      <w:r>
        <w:br/>
      </w:r>
      <w:r>
        <w:rPr>
          <w:rFonts w:ascii="Times New Roman"/>
          <w:b w:val="false"/>
          <w:i w:val="false"/>
          <w:color w:val="000000"/>
          <w:sz w:val="28"/>
        </w:rPr>
        <w:t>
      11. Несиені алушы несиені мақсатсыз пайдаланғаны үшін аудандық бюджет кірісіне мақсатсыз пайдаланылған соманы құяды, сондай-ақ мақсатсыз пайдаланылған соманың 10 пайызы мөлшерінде айыппұл төлейді, бұл сома одан кейін облыстық бюджетке қайтарылады.</w:t>
      </w:r>
      <w:r>
        <w:br/>
      </w:r>
      <w:r>
        <w:rPr>
          <w:rFonts w:ascii="Times New Roman"/>
          <w:b w:val="false"/>
          <w:i w:val="false"/>
          <w:color w:val="000000"/>
          <w:sz w:val="28"/>
        </w:rPr>
        <w:t>
      12. Несие алушы оның қайтарылу мерзімін бұзған жағдайда әрбір кешіктірілген күн үшін қарыз сомасының 0,1 пайыз мөлшерінде аудан бюджетіне айыппұл төлейді.</w:t>
      </w:r>
      <w:r>
        <w:br/>
      </w:r>
      <w:r>
        <w:rPr>
          <w:rFonts w:ascii="Times New Roman"/>
          <w:b w:val="false"/>
          <w:i w:val="false"/>
          <w:color w:val="000000"/>
          <w:sz w:val="28"/>
        </w:rPr>
        <w:t xml:space="preserve">
      13. Бюджет несиелерін есепке алу және бақылау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 Ережесінің" 31 тарауына сай жүзеге асырылады.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тексеру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Аудандық аумақтық</w:t>
      </w:r>
      <w:r>
        <w:br/>
      </w:r>
      <w:r>
        <w:rPr>
          <w:rFonts w:ascii="Times New Roman"/>
          <w:b w:val="false"/>
          <w:i w:val="false"/>
          <w:color w:val="000000"/>
          <w:sz w:val="28"/>
        </w:rPr>
        <w:t>
     басқармасының техникалық</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Жамбыл облысы бойынша</w:t>
      </w:r>
      <w:r>
        <w:br/>
      </w:r>
      <w:r>
        <w:rPr>
          <w:rFonts w:ascii="Times New Roman"/>
          <w:b w:val="false"/>
          <w:i w:val="false"/>
          <w:color w:val="000000"/>
          <w:sz w:val="28"/>
        </w:rPr>
        <w:t>
     "Жылжымайтын мүлік</w:t>
      </w:r>
      <w:r>
        <w:br/>
      </w:r>
      <w:r>
        <w:rPr>
          <w:rFonts w:ascii="Times New Roman"/>
          <w:b w:val="false"/>
          <w:i w:val="false"/>
          <w:color w:val="000000"/>
          <w:sz w:val="28"/>
        </w:rPr>
        <w:t xml:space="preserve">
     жөніндегі орталық" </w:t>
      </w:r>
      <w:r>
        <w:br/>
      </w:r>
      <w:r>
        <w:rPr>
          <w:rFonts w:ascii="Times New Roman"/>
          <w:b w:val="false"/>
          <w:i w:val="false"/>
          <w:color w:val="000000"/>
          <w:sz w:val="28"/>
        </w:rPr>
        <w:t>
     кәсіпорнының аудандық</w:t>
      </w:r>
      <w:r>
        <w:br/>
      </w:r>
      <w:r>
        <w:rPr>
          <w:rFonts w:ascii="Times New Roman"/>
          <w:b w:val="false"/>
          <w:i w:val="false"/>
          <w:color w:val="000000"/>
          <w:sz w:val="28"/>
        </w:rPr>
        <w:t>
     филиалының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