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3fa8" w14:textId="8263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күрес жөніндегі аудандық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әкімиятының 2003 жылғы 05 желтоқсандағы N 20-136 қаулысы. Алматы облыстық Әділет басқармасында 2003 жылы 18 желтоқсанда N 1406 тіркелді. Күші жойылды - Алматы облысы Ұйғыр ауданы әкімдігінің 2007 жылғы 01 ақпандағы N 3-68 қаулысымен</w:t>
      </w:r>
    </w:p>
    <w:p>
      <w:pPr>
        <w:spacing w:after="0"/>
        <w:ind w:left="0"/>
        <w:jc w:val="both"/>
      </w:pPr>
      <w:r>
        <w:rPr>
          <w:rFonts w:ascii="Times New Roman"/>
          <w:b w:val="false"/>
          <w:i w:val="false"/>
          <w:color w:val="ff0000"/>
          <w:sz w:val="28"/>
        </w:rPr>
        <w:t>      Ескерту. Күші жойылды - Алматы облысы Ұйғыр ауданы әкімдігінің 2007.02.01 N 3-68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Президентінің 2001 жылғы 5 қаңтардағы </w:t>
      </w:r>
      <w:r>
        <w:rPr>
          <w:rFonts w:ascii="Times New Roman"/>
          <w:b w:val="false"/>
          <w:i w:val="false"/>
          <w:color w:val="000000"/>
          <w:sz w:val="28"/>
        </w:rPr>
        <w:t>N 534</w:t>
      </w:r>
      <w:r>
        <w:rPr>
          <w:rFonts w:ascii="Times New Roman"/>
          <w:b w:val="false"/>
          <w:i w:val="false"/>
          <w:color w:val="000000"/>
          <w:sz w:val="28"/>
        </w:rPr>
        <w:t xml:space="preserve"> "2001-2005 жылдарға арналған сыбайлас жемқорлыққа қарсы күрес Мемлекеттік бағдарламасы туралы", Қазақстан Республикасы Үкіметінің 2001 жылғы 11 сәуірдегі N 487 "2001-2005 жылдарға арналған сыбайлас жемқорлыққа қарсы күрес Мемлекеттік бағдарламасын жүзеге асыру жөніндегі іс-шаралар жоспары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23 қаңтар 2001 жылғы N 148-11 "Қазақстан Республикасында жергілікті мемлекеттік басқару туралы" Заңының</w:t>
      </w:r>
      <w:r>
        <w:rPr>
          <w:rFonts w:ascii="Times New Roman"/>
          <w:b w:val="false"/>
          <w:i w:val="false"/>
          <w:color w:val="000000"/>
          <w:sz w:val="28"/>
        </w:rPr>
        <w:t xml:space="preserve"> 33 бабына</w:t>
      </w:r>
      <w:r>
        <w:rPr>
          <w:rFonts w:ascii="Times New Roman"/>
          <w:b w:val="false"/>
          <w:i w:val="false"/>
          <w:color w:val="000000"/>
          <w:sz w:val="28"/>
        </w:rPr>
        <w:t xml:space="preserve">сәйкес Ұйғыр ауданы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Сыбайлас жемқорлыққа қарсы күрес жөніндегі аудандық комиссиясы құрылсын.</w:t>
      </w:r>
      <w:r>
        <w:br/>
      </w:r>
      <w:r>
        <w:rPr>
          <w:rFonts w:ascii="Times New Roman"/>
          <w:b w:val="false"/>
          <w:i w:val="false"/>
          <w:color w:val="000000"/>
          <w:sz w:val="28"/>
        </w:rPr>
        <w:t>
</w:t>
      </w:r>
      <w:r>
        <w:rPr>
          <w:rFonts w:ascii="Times New Roman"/>
          <w:b w:val="false"/>
          <w:i w:val="false"/>
          <w:color w:val="000000"/>
          <w:sz w:val="28"/>
        </w:rPr>
        <w:t>
2. Ұйғыр ауданы бойынша 2003-2005 жылдарға арналған сыбайлас жемқорлыққа қарсы күрес бағдарламасы аудандық Мәслихаттың бекітуіне ұсынылсын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Сыбайлас жемқорлыққа қарсы күрес жөніндегі аудандық комиссиясының Ережесі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Сыбайлас жемқорлыққа қарсы күрес жөніндегі аудандық комиссиясының дербес құрамы аудандық мәслихаттың бекітуіне ұсынылсын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Қ. Бакмуханбетовке жүктелсін.</w:t>
      </w:r>
    </w:p>
    <w:bookmarkEnd w:id="0"/>
    <w:p>
      <w:pPr>
        <w:spacing w:after="0"/>
        <w:ind w:left="0"/>
        <w:jc w:val="both"/>
      </w:pPr>
      <w:r>
        <w:rPr>
          <w:rFonts w:ascii="Times New Roman"/>
          <w:b w:val="false"/>
          <w:i/>
          <w:color w:val="000000"/>
          <w:sz w:val="28"/>
        </w:rPr>
        <w:t>      Аудан әкімі                                В. Тохтасунов</w:t>
      </w:r>
    </w:p>
    <w:bookmarkStart w:name="z2" w:id="1"/>
    <w:p>
      <w:pPr>
        <w:spacing w:after="0"/>
        <w:ind w:left="0"/>
        <w:jc w:val="both"/>
      </w:pPr>
      <w:r>
        <w:rPr>
          <w:rFonts w:ascii="Times New Roman"/>
          <w:b w:val="false"/>
          <w:i w:val="false"/>
          <w:color w:val="000000"/>
          <w:sz w:val="28"/>
        </w:rPr>
        <w:t>
Ұйғыр ауданы әкімиятының</w:t>
      </w:r>
      <w:r>
        <w:br/>
      </w:r>
      <w:r>
        <w:rPr>
          <w:rFonts w:ascii="Times New Roman"/>
          <w:b w:val="false"/>
          <w:i w:val="false"/>
          <w:color w:val="000000"/>
          <w:sz w:val="28"/>
        </w:rPr>
        <w:t>
2003 жылғы 5 желтоқсандағы</w:t>
      </w:r>
      <w:r>
        <w:br/>
      </w:r>
      <w:r>
        <w:rPr>
          <w:rFonts w:ascii="Times New Roman"/>
          <w:b w:val="false"/>
          <w:i w:val="false"/>
          <w:color w:val="000000"/>
          <w:sz w:val="28"/>
        </w:rPr>
        <w:t>
N 20-136 қаулысының</w:t>
      </w:r>
      <w:r>
        <w:br/>
      </w:r>
      <w:r>
        <w:rPr>
          <w:rFonts w:ascii="Times New Roman"/>
          <w:b w:val="false"/>
          <w:i w:val="false"/>
          <w:color w:val="000000"/>
          <w:sz w:val="28"/>
        </w:rPr>
        <w:t>
N 1 қосымшасы</w:t>
      </w:r>
    </w:p>
    <w:bookmarkEnd w:id="1"/>
    <w:bookmarkStart w:name="z3" w:id="2"/>
    <w:p>
      <w:pPr>
        <w:spacing w:after="0"/>
        <w:ind w:left="0"/>
        <w:jc w:val="left"/>
      </w:pPr>
      <w:r>
        <w:rPr>
          <w:rFonts w:ascii="Times New Roman"/>
          <w:b/>
          <w:i w:val="false"/>
          <w:color w:val="000000"/>
        </w:rPr>
        <w:t xml:space="preserve"> 
Ұйғыр ауданы бойынша 2003-2005 жылдарға арналған сыбайлас</w:t>
      </w:r>
      <w:r>
        <w:br/>
      </w:r>
      <w:r>
        <w:rPr>
          <w:rFonts w:ascii="Times New Roman"/>
          <w:b/>
          <w:i w:val="false"/>
          <w:color w:val="000000"/>
        </w:rPr>
        <w:t>
жемқорлыққа қарсы күрес бағдарламасы</w:t>
      </w:r>
    </w:p>
    <w:bookmarkEnd w:id="2"/>
    <w:bookmarkStart w:name="z4" w:id="3"/>
    <w:p>
      <w:pPr>
        <w:spacing w:after="0"/>
        <w:ind w:left="0"/>
        <w:jc w:val="left"/>
      </w:pPr>
      <w:r>
        <w:rPr>
          <w:rFonts w:ascii="Times New Roman"/>
          <w:b/>
          <w:i w:val="false"/>
          <w:color w:val="000000"/>
        </w:rPr>
        <w:t xml:space="preserve"> 
1. Кіріспе</w:t>
      </w:r>
    </w:p>
    <w:bookmarkEnd w:id="3"/>
    <w:p>
      <w:pPr>
        <w:spacing w:after="0"/>
        <w:ind w:left="0"/>
        <w:jc w:val="both"/>
      </w:pPr>
      <w:r>
        <w:rPr>
          <w:rFonts w:ascii="Times New Roman"/>
          <w:b w:val="false"/>
          <w:i w:val="false"/>
          <w:color w:val="000000"/>
          <w:sz w:val="28"/>
        </w:rPr>
        <w:t>      Сыбайлас жемқорлыққа қарсы күрес аудандық бағдарламасы кешенді сипаттағы сыбайлас жемқорлыққа қарсы мемлекеттік шаралар ұйымдастыру жүйесінің құрамдас бөлігі.</w:t>
      </w:r>
      <w:r>
        <w:br/>
      </w:r>
      <w:r>
        <w:rPr>
          <w:rFonts w:ascii="Times New Roman"/>
          <w:b w:val="false"/>
          <w:i w:val="false"/>
          <w:color w:val="000000"/>
          <w:sz w:val="28"/>
        </w:rPr>
        <w:t>
      Аудандық бағдарлама мен оның негізгі іс-шаралары ауданның құқықтық, әлеуметтік, экономикалық, саяси дамуы мәселелерін кең ауқымда шешуге бағытталған.</w:t>
      </w:r>
      <w:r>
        <w:br/>
      </w:r>
      <w:r>
        <w:rPr>
          <w:rFonts w:ascii="Times New Roman"/>
          <w:b w:val="false"/>
          <w:i w:val="false"/>
          <w:color w:val="000000"/>
          <w:sz w:val="28"/>
        </w:rPr>
        <w:t>
      Бағдарлама Сыбайлас жемқорлыққа қарсы күрес туралы Заңын орындалудың бірыңғай механизмін қалыптастыру, аудандағы барлық мемлекеттік органдардың іс-әрекеттерін үйлестіру мен Қазақстанның 2030 жылға дейінгі даму Стратегиясын, оның басымдықтарын іс жүзінде асыру үшін жасалынған.</w:t>
      </w:r>
      <w:r>
        <w:br/>
      </w:r>
      <w:r>
        <w:rPr>
          <w:rFonts w:ascii="Times New Roman"/>
          <w:b w:val="false"/>
          <w:i w:val="false"/>
          <w:color w:val="000000"/>
          <w:sz w:val="28"/>
        </w:rPr>
        <w:t>
      Бағдарламаны орындау кезінде төменде көрсетілген негізгі принциптерді сақтау керек:</w:t>
      </w:r>
      <w:r>
        <w:br/>
      </w:r>
      <w:r>
        <w:rPr>
          <w:rFonts w:ascii="Times New Roman"/>
          <w:b w:val="false"/>
          <w:i w:val="false"/>
          <w:color w:val="000000"/>
          <w:sz w:val="28"/>
        </w:rPr>
        <w:t>
      1. пәрменділік пен тиімділік;</w:t>
      </w:r>
      <w:r>
        <w:br/>
      </w:r>
      <w:r>
        <w:rPr>
          <w:rFonts w:ascii="Times New Roman"/>
          <w:b w:val="false"/>
          <w:i w:val="false"/>
          <w:color w:val="000000"/>
          <w:sz w:val="28"/>
        </w:rPr>
        <w:t>
      2. орындаушылық;</w:t>
      </w:r>
      <w:r>
        <w:br/>
      </w:r>
      <w:r>
        <w:rPr>
          <w:rFonts w:ascii="Times New Roman"/>
          <w:b w:val="false"/>
          <w:i w:val="false"/>
          <w:color w:val="000000"/>
          <w:sz w:val="28"/>
        </w:rPr>
        <w:t>
      3. жауапкершілік;</w:t>
      </w:r>
      <w:r>
        <w:br/>
      </w:r>
      <w:r>
        <w:rPr>
          <w:rFonts w:ascii="Times New Roman"/>
          <w:b w:val="false"/>
          <w:i w:val="false"/>
          <w:color w:val="000000"/>
          <w:sz w:val="28"/>
        </w:rPr>
        <w:t>
      4. тұрақтылық;</w:t>
      </w:r>
      <w:r>
        <w:br/>
      </w:r>
      <w:r>
        <w:rPr>
          <w:rFonts w:ascii="Times New Roman"/>
          <w:b w:val="false"/>
          <w:i w:val="false"/>
          <w:color w:val="000000"/>
          <w:sz w:val="28"/>
        </w:rPr>
        <w:t>
      5. жүйелілік.</w:t>
      </w:r>
    </w:p>
    <w:bookmarkStart w:name="z5" w:id="4"/>
    <w:p>
      <w:pPr>
        <w:spacing w:after="0"/>
        <w:ind w:left="0"/>
        <w:jc w:val="left"/>
      </w:pPr>
      <w:r>
        <w:rPr>
          <w:rFonts w:ascii="Times New Roman"/>
          <w:b/>
          <w:i w:val="false"/>
          <w:color w:val="000000"/>
        </w:rPr>
        <w:t xml:space="preserve"> 
2. Сыбайлас жемқорлыққа қарсы күрестің жағдайы</w:t>
      </w:r>
    </w:p>
    <w:bookmarkEnd w:id="4"/>
    <w:p>
      <w:pPr>
        <w:spacing w:after="0"/>
        <w:ind w:left="0"/>
        <w:jc w:val="both"/>
      </w:pPr>
      <w:r>
        <w:rPr>
          <w:rFonts w:ascii="Times New Roman"/>
          <w:b w:val="false"/>
          <w:i w:val="false"/>
          <w:color w:val="000000"/>
          <w:sz w:val="28"/>
        </w:rPr>
        <w:t>      Сыбайлас жемқорлыққа қарсы күрес пен оның міндеттерін нақтылау мен шектеу саласында мақсатты бағытталған мемлекеттік саясат азаматтардың құқықтары мен заңды мүдделеріне, мемлекеттік мекемелердегі қызметкерлердің кәсіби деңгейінің өсуіне әсер етеді.</w:t>
      </w:r>
      <w:r>
        <w:br/>
      </w:r>
      <w:r>
        <w:rPr>
          <w:rFonts w:ascii="Times New Roman"/>
          <w:b w:val="false"/>
          <w:i w:val="false"/>
          <w:color w:val="000000"/>
          <w:sz w:val="28"/>
        </w:rPr>
        <w:t>
      Сыбайлас жемқорлық елеулі зардаптарға әкеліп соқтыратын қауіпті жағдайлардың бірі. Қазақстан Республикасының Сыбайлас жемқорлыққа қарсы күрес туралы </w:t>
      </w:r>
      <w:r>
        <w:rPr>
          <w:rFonts w:ascii="Times New Roman"/>
          <w:b w:val="false"/>
          <w:i w:val="false"/>
          <w:color w:val="000000"/>
          <w:sz w:val="28"/>
        </w:rPr>
        <w:t>Заңын</w:t>
      </w:r>
      <w:r>
        <w:rPr>
          <w:rFonts w:ascii="Times New Roman"/>
          <w:b w:val="false"/>
          <w:i w:val="false"/>
          <w:color w:val="000000"/>
          <w:sz w:val="28"/>
        </w:rPr>
        <w:t>, мемлекеттік қызмет туралы заңдылық талаптарын іс жүзінде асыру мемлекеттік қызметкерлердің тәртібін нығайтуға мүмкіндік берді.</w:t>
      </w:r>
      <w:r>
        <w:br/>
      </w:r>
      <w:r>
        <w:rPr>
          <w:rFonts w:ascii="Times New Roman"/>
          <w:b w:val="false"/>
          <w:i w:val="false"/>
          <w:color w:val="000000"/>
          <w:sz w:val="28"/>
        </w:rPr>
        <w:t>
      2002 жылмен салыстырғанда заңсыз қабылданған нормативтік - құқықтық актілердің қабылдануы төмендеді. Алайда, кейбір мемлекеттік органдарда жалпыға бірдей құқықтық білім беру мен оқытуды ұйымдастыру жұмысы жеткіліксіз.</w:t>
      </w:r>
      <w:r>
        <w:br/>
      </w:r>
      <w:r>
        <w:rPr>
          <w:rFonts w:ascii="Times New Roman"/>
          <w:b w:val="false"/>
          <w:i w:val="false"/>
          <w:color w:val="000000"/>
          <w:sz w:val="28"/>
        </w:rPr>
        <w:t>
      Сонымен бірге, құқық қорғау органдар қызметкерлерінің материалдық-техникалық жабдықталуы мен құқық қорғалу деңгейі төмен.</w:t>
      </w:r>
    </w:p>
    <w:bookmarkStart w:name="z6" w:id="5"/>
    <w:p>
      <w:pPr>
        <w:spacing w:after="0"/>
        <w:ind w:left="0"/>
        <w:jc w:val="left"/>
      </w:pPr>
      <w:r>
        <w:rPr>
          <w:rFonts w:ascii="Times New Roman"/>
          <w:b/>
          <w:i w:val="false"/>
          <w:color w:val="000000"/>
        </w:rPr>
        <w:t xml:space="preserve"> 
3. Бағдарламаның мақсаты</w:t>
      </w:r>
    </w:p>
    <w:bookmarkEnd w:id="5"/>
    <w:p>
      <w:pPr>
        <w:spacing w:after="0"/>
        <w:ind w:left="0"/>
        <w:jc w:val="both"/>
      </w:pPr>
      <w:r>
        <w:rPr>
          <w:rFonts w:ascii="Times New Roman"/>
          <w:b w:val="false"/>
          <w:i w:val="false"/>
          <w:color w:val="000000"/>
          <w:sz w:val="28"/>
        </w:rPr>
        <w:t>      Бағдарламаның басты мақсаттары:</w:t>
      </w:r>
      <w:r>
        <w:br/>
      </w:r>
      <w:r>
        <w:rPr>
          <w:rFonts w:ascii="Times New Roman"/>
          <w:b w:val="false"/>
          <w:i w:val="false"/>
          <w:color w:val="000000"/>
          <w:sz w:val="28"/>
        </w:rPr>
        <w:t>
      1. Сыбайлас жемқорлыққа қарсы күрес саласында бірыңғай тиімді мемлекеттік саясат жүргізу;</w:t>
      </w:r>
      <w:r>
        <w:br/>
      </w:r>
      <w:r>
        <w:rPr>
          <w:rFonts w:ascii="Times New Roman"/>
          <w:b w:val="false"/>
          <w:i w:val="false"/>
          <w:color w:val="000000"/>
          <w:sz w:val="28"/>
        </w:rPr>
        <w:t>
      2. Мемлекеттік өмірінің барлық салаларындағы сыбайлас жемқорлықтың деңгейін төмендету;</w:t>
      </w:r>
      <w:r>
        <w:br/>
      </w:r>
      <w:r>
        <w:rPr>
          <w:rFonts w:ascii="Times New Roman"/>
          <w:b w:val="false"/>
          <w:i w:val="false"/>
          <w:color w:val="000000"/>
          <w:sz w:val="28"/>
        </w:rPr>
        <w:t>
      3. Сыбайлас жемқорлыққа қарсы күреске тиімді құқықтық базаны қамтамасыз ету;</w:t>
      </w:r>
      <w:r>
        <w:br/>
      </w:r>
      <w:r>
        <w:rPr>
          <w:rFonts w:ascii="Times New Roman"/>
          <w:b w:val="false"/>
          <w:i w:val="false"/>
          <w:color w:val="000000"/>
          <w:sz w:val="28"/>
        </w:rPr>
        <w:t>
      4. Тұрғындардың құқықтық білім деңгейін көтеру.</w:t>
      </w:r>
    </w:p>
    <w:bookmarkStart w:name="z7" w:id="6"/>
    <w:p>
      <w:pPr>
        <w:spacing w:after="0"/>
        <w:ind w:left="0"/>
        <w:jc w:val="left"/>
      </w:pPr>
      <w:r>
        <w:rPr>
          <w:rFonts w:ascii="Times New Roman"/>
          <w:b/>
          <w:i w:val="false"/>
          <w:color w:val="000000"/>
        </w:rPr>
        <w:t xml:space="preserve"> 
4. Бағдарламаны іс жүзінде асырудан күтілетін нәтиже</w:t>
      </w:r>
    </w:p>
    <w:bookmarkEnd w:id="6"/>
    <w:p>
      <w:pPr>
        <w:spacing w:after="0"/>
        <w:ind w:left="0"/>
        <w:jc w:val="both"/>
      </w:pPr>
      <w:r>
        <w:rPr>
          <w:rFonts w:ascii="Times New Roman"/>
          <w:b w:val="false"/>
          <w:i w:val="false"/>
          <w:color w:val="000000"/>
          <w:sz w:val="28"/>
        </w:rPr>
        <w:t>      1. Билікке деген сенімді нығайту;</w:t>
      </w:r>
      <w:r>
        <w:br/>
      </w:r>
      <w:r>
        <w:rPr>
          <w:rFonts w:ascii="Times New Roman"/>
          <w:b w:val="false"/>
          <w:i w:val="false"/>
          <w:color w:val="000000"/>
          <w:sz w:val="28"/>
        </w:rPr>
        <w:t>
      2. Жеке меншікті әсіресе шағын және орта бизнесті дамыту;</w:t>
      </w:r>
      <w:r>
        <w:br/>
      </w:r>
      <w:r>
        <w:rPr>
          <w:rFonts w:ascii="Times New Roman"/>
          <w:b w:val="false"/>
          <w:i w:val="false"/>
          <w:color w:val="000000"/>
          <w:sz w:val="28"/>
        </w:rPr>
        <w:t>
      3. Кәсіпкерлік саласындағы сенімді нығайту;</w:t>
      </w:r>
      <w:r>
        <w:br/>
      </w:r>
      <w:r>
        <w:rPr>
          <w:rFonts w:ascii="Times New Roman"/>
          <w:b w:val="false"/>
          <w:i w:val="false"/>
          <w:color w:val="000000"/>
          <w:sz w:val="28"/>
        </w:rPr>
        <w:t>
      4. Мемлекеттік және одан тыс органдарға сыбайластықты төмендету;</w:t>
      </w:r>
      <w:r>
        <w:br/>
      </w:r>
      <w:r>
        <w:rPr>
          <w:rFonts w:ascii="Times New Roman"/>
          <w:b w:val="false"/>
          <w:i w:val="false"/>
          <w:color w:val="000000"/>
          <w:sz w:val="28"/>
        </w:rPr>
        <w:t>
      5. Әлеуметтік тиімсіздікті төмендету, әлеуметтік және саяси тұрақтылықты нығайту.</w:t>
      </w:r>
    </w:p>
    <w:p>
      <w:pPr>
        <w:spacing w:after="0"/>
        <w:ind w:left="0"/>
        <w:jc w:val="both"/>
      </w:pPr>
      <w:r>
        <w:rPr>
          <w:rFonts w:ascii="Times New Roman"/>
          <w:b w:val="false"/>
          <w:i/>
          <w:color w:val="000000"/>
          <w:sz w:val="28"/>
        </w:rPr>
        <w:t>      Аппарат басшысы С.Исламов</w:t>
      </w:r>
    </w:p>
    <w:bookmarkStart w:name="z8" w:id="7"/>
    <w:p>
      <w:pPr>
        <w:spacing w:after="0"/>
        <w:ind w:left="0"/>
        <w:jc w:val="both"/>
      </w:pPr>
      <w:r>
        <w:rPr>
          <w:rFonts w:ascii="Times New Roman"/>
          <w:b w:val="false"/>
          <w:i w:val="false"/>
          <w:color w:val="000000"/>
          <w:sz w:val="28"/>
        </w:rPr>
        <w:t>
Ұйғыр ауданы әкімиятының</w:t>
      </w:r>
      <w:r>
        <w:br/>
      </w:r>
      <w:r>
        <w:rPr>
          <w:rFonts w:ascii="Times New Roman"/>
          <w:b w:val="false"/>
          <w:i w:val="false"/>
          <w:color w:val="000000"/>
          <w:sz w:val="28"/>
        </w:rPr>
        <w:t>
2003 жылғы 5 желтоқсан</w:t>
      </w:r>
      <w:r>
        <w:br/>
      </w:r>
      <w:r>
        <w:rPr>
          <w:rFonts w:ascii="Times New Roman"/>
          <w:b w:val="false"/>
          <w:i w:val="false"/>
          <w:color w:val="000000"/>
          <w:sz w:val="28"/>
        </w:rPr>
        <w:t>
N 20-136 қаулысының</w:t>
      </w:r>
      <w:r>
        <w:br/>
      </w:r>
      <w:r>
        <w:rPr>
          <w:rFonts w:ascii="Times New Roman"/>
          <w:b w:val="false"/>
          <w:i w:val="false"/>
          <w:color w:val="000000"/>
          <w:sz w:val="28"/>
        </w:rPr>
        <w:t>
N 2 қосымшасы</w:t>
      </w:r>
    </w:p>
    <w:bookmarkEnd w:id="7"/>
    <w:bookmarkStart w:name="z9" w:id="8"/>
    <w:p>
      <w:pPr>
        <w:spacing w:after="0"/>
        <w:ind w:left="0"/>
        <w:jc w:val="left"/>
      </w:pPr>
      <w:r>
        <w:rPr>
          <w:rFonts w:ascii="Times New Roman"/>
          <w:b/>
          <w:i w:val="false"/>
          <w:color w:val="000000"/>
        </w:rPr>
        <w:t xml:space="preserve"> 
Сыбайлас жемқорлыққа қарсы күрес жөніндегі аудандық</w:t>
      </w:r>
      <w:r>
        <w:br/>
      </w:r>
      <w:r>
        <w:rPr>
          <w:rFonts w:ascii="Times New Roman"/>
          <w:b/>
          <w:i w:val="false"/>
          <w:color w:val="000000"/>
        </w:rPr>
        <w:t>
комиссиясының</w:t>
      </w:r>
      <w:r>
        <w:br/>
      </w:r>
      <w:r>
        <w:rPr>
          <w:rFonts w:ascii="Times New Roman"/>
          <w:b/>
          <w:i w:val="false"/>
          <w:color w:val="000000"/>
        </w:rPr>
        <w:t>
Ережесі</w:t>
      </w:r>
    </w:p>
    <w:bookmarkEnd w:id="8"/>
    <w:bookmarkStart w:name="z10" w:id="9"/>
    <w:p>
      <w:pPr>
        <w:spacing w:after="0"/>
        <w:ind w:left="0"/>
        <w:jc w:val="left"/>
      </w:pPr>
      <w:r>
        <w:rPr>
          <w:rFonts w:ascii="Times New Roman"/>
          <w:b/>
          <w:i w:val="false"/>
          <w:color w:val="000000"/>
        </w:rPr>
        <w:t xml:space="preserve"> 
1. Жалпы ережелер</w:t>
      </w:r>
    </w:p>
    <w:bookmarkEnd w:id="9"/>
    <w:bookmarkStart w:name="z21" w:id="10"/>
    <w:p>
      <w:pPr>
        <w:spacing w:after="0"/>
        <w:ind w:left="0"/>
        <w:jc w:val="both"/>
      </w:pPr>
      <w:r>
        <w:rPr>
          <w:rFonts w:ascii="Times New Roman"/>
          <w:b w:val="false"/>
          <w:i w:val="false"/>
          <w:color w:val="000000"/>
          <w:sz w:val="28"/>
        </w:rPr>
        <w:t>
      1. Сыбайлас жемқорлыққа қарсы күрес жөніндегі комиссия (әрі қарай - Комиссия) аудан әкіміне есеп беретін және өз қызметі бойынша оның алдында жауапты аудандық үйлестіру кеңесші орган болып табылады.</w:t>
      </w:r>
      <w:r>
        <w:br/>
      </w:r>
      <w:r>
        <w:rPr>
          <w:rFonts w:ascii="Times New Roman"/>
          <w:b w:val="false"/>
          <w:i w:val="false"/>
          <w:color w:val="000000"/>
          <w:sz w:val="28"/>
        </w:rPr>
        <w:t>
</w:t>
      </w:r>
      <w:r>
        <w:rPr>
          <w:rFonts w:ascii="Times New Roman"/>
          <w:b w:val="false"/>
          <w:i w:val="false"/>
          <w:color w:val="000000"/>
          <w:sz w:val="28"/>
        </w:rPr>
        <w:t>
      2. Комиссия Қазақстан Республикасының кез келген басқа мемлекеттік органдарына, лауазымды тұлғаларына және қоғамдық бірлестіктерінен байланыссыз түрде заң шығарушы, атқарушы және сот өкімет органдарымен өзара іскер байланыста өзінің өкілеттігін жүзеге асырады.</w:t>
      </w:r>
      <w:r>
        <w:br/>
      </w:r>
      <w:r>
        <w:rPr>
          <w:rFonts w:ascii="Times New Roman"/>
          <w:b w:val="false"/>
          <w:i w:val="false"/>
          <w:color w:val="000000"/>
          <w:sz w:val="28"/>
        </w:rPr>
        <w:t>
</w:t>
      </w:r>
      <w:r>
        <w:rPr>
          <w:rFonts w:ascii="Times New Roman"/>
          <w:b w:val="false"/>
          <w:i w:val="false"/>
          <w:color w:val="000000"/>
          <w:sz w:val="28"/>
        </w:rPr>
        <w:t>
      3. Комиссия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заңдарын, Қазақстан Республикасы Президентінің, облыс әкімінің, аудан әкімінің қаулыларымен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4. Комиссияның дербес құрамын аудан әкімі белгілейді.</w:t>
      </w:r>
    </w:p>
    <w:bookmarkEnd w:id="10"/>
    <w:bookmarkStart w:name="z11" w:id="11"/>
    <w:p>
      <w:pPr>
        <w:spacing w:after="0"/>
        <w:ind w:left="0"/>
        <w:jc w:val="left"/>
      </w:pPr>
      <w:r>
        <w:rPr>
          <w:rFonts w:ascii="Times New Roman"/>
          <w:b/>
          <w:i w:val="false"/>
          <w:color w:val="000000"/>
        </w:rPr>
        <w:t xml:space="preserve"> 
2. Комиссияның негізгі міндеттер</w:t>
      </w:r>
    </w:p>
    <w:bookmarkEnd w:id="11"/>
    <w:bookmarkStart w:name="z25" w:id="12"/>
    <w:p>
      <w:pPr>
        <w:spacing w:after="0"/>
        <w:ind w:left="0"/>
        <w:jc w:val="both"/>
      </w:pPr>
      <w:r>
        <w:rPr>
          <w:rFonts w:ascii="Times New Roman"/>
          <w:b w:val="false"/>
          <w:i w:val="false"/>
          <w:color w:val="000000"/>
          <w:sz w:val="28"/>
        </w:rPr>
        <w:t>
      1. Ауданда сыбайлас жемқорлыққа байланысты қарсы қылмыстың орын алу себептерін және оған қолайлы жағдайларды анықтау, азаматтардың конституциялық құқықтарын және мүдделерін қорғау, криминогендік ахуалды талдау.</w:t>
      </w:r>
      <w:r>
        <w:br/>
      </w:r>
      <w:r>
        <w:rPr>
          <w:rFonts w:ascii="Times New Roman"/>
          <w:b w:val="false"/>
          <w:i w:val="false"/>
          <w:color w:val="000000"/>
          <w:sz w:val="28"/>
        </w:rPr>
        <w:t>
</w:t>
      </w:r>
      <w:r>
        <w:rPr>
          <w:rFonts w:ascii="Times New Roman"/>
          <w:b w:val="false"/>
          <w:i w:val="false"/>
          <w:color w:val="000000"/>
          <w:sz w:val="28"/>
        </w:rPr>
        <w:t>
      2. Аудандық атқарушы органдардың, құқық қорғау, сондай-ақ сыбайлас жемқорлыққа қарсы күрес, құқық бұзушылықтың алдын алу жөніндегі бақылаушы органдардың қызметін үйлестіру.</w:t>
      </w:r>
      <w:r>
        <w:br/>
      </w:r>
      <w:r>
        <w:rPr>
          <w:rFonts w:ascii="Times New Roman"/>
          <w:b w:val="false"/>
          <w:i w:val="false"/>
          <w:color w:val="000000"/>
          <w:sz w:val="28"/>
        </w:rPr>
        <w:t>
</w:t>
      </w:r>
      <w:r>
        <w:rPr>
          <w:rFonts w:ascii="Times New Roman"/>
          <w:b w:val="false"/>
          <w:i w:val="false"/>
          <w:color w:val="000000"/>
          <w:sz w:val="28"/>
        </w:rPr>
        <w:t>
      3. Шұғыл ұйымдастыру, сондай-ақ қажет болған жағдайларда сыбайлас жемқорлыққа қарсы күрес жөніндегі заң шығару және оның алдын алу шараларын қабылдау жөнінде ұсыныстар мен ұсынымдар дайындау.</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Қазақстан Республикасы Үкіметінің, облыс және аудан әкімінің сыбайлас жемқорлыққа қарсы күрес мәселелері жөніндегі жарлықтарының, қаулыларының және өкімдерінің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
      5. Аудан әкіміне сыбайлас жемқорлық ахуалы және оған қарсы күрестің жағдайы туралы ақпарат беріп тұру.</w:t>
      </w:r>
    </w:p>
    <w:bookmarkEnd w:id="12"/>
    <w:bookmarkStart w:name="z12" w:id="13"/>
    <w:p>
      <w:pPr>
        <w:spacing w:after="0"/>
        <w:ind w:left="0"/>
        <w:jc w:val="left"/>
      </w:pPr>
      <w:r>
        <w:rPr>
          <w:rFonts w:ascii="Times New Roman"/>
          <w:b/>
          <w:i w:val="false"/>
          <w:color w:val="000000"/>
        </w:rPr>
        <w:t xml:space="preserve"> 
3. Комиссияның құзыры және өкілеттігі</w:t>
      </w:r>
    </w:p>
    <w:bookmarkEnd w:id="13"/>
    <w:bookmarkStart w:name="z30" w:id="14"/>
    <w:p>
      <w:pPr>
        <w:spacing w:after="0"/>
        <w:ind w:left="0"/>
        <w:jc w:val="both"/>
      </w:pPr>
      <w:r>
        <w:rPr>
          <w:rFonts w:ascii="Times New Roman"/>
          <w:b w:val="false"/>
          <w:i w:val="false"/>
          <w:color w:val="000000"/>
          <w:sz w:val="28"/>
        </w:rPr>
        <w:t>
      1. Комиссия өзіне жүктелген міндеттеріне сәйкес құқық қорғаушы, және басқа да сыбайлас жемқорлыққа қарсы күрес мәселелері жөніндегі мемлекеттік органдардың қызметін, ведомстволардың өзара іскер байланыс және осы проблеманы кешенді жолмен шешу тәжірибелерін зерделейді.</w:t>
      </w:r>
      <w:r>
        <w:br/>
      </w:r>
      <w:r>
        <w:rPr>
          <w:rFonts w:ascii="Times New Roman"/>
          <w:b w:val="false"/>
          <w:i w:val="false"/>
          <w:color w:val="000000"/>
          <w:sz w:val="28"/>
        </w:rPr>
        <w:t>
</w:t>
      </w:r>
      <w:r>
        <w:rPr>
          <w:rFonts w:ascii="Times New Roman"/>
          <w:b w:val="false"/>
          <w:i w:val="false"/>
          <w:color w:val="000000"/>
          <w:sz w:val="28"/>
        </w:rPr>
        <w:t>
      2. Кез келген мемлекеттік басқару органдарынан, сыбайлас жемқорлыққа қарсы күрес мәселелері жөніндегі құжаттар мен материалдарды сұратып алады.</w:t>
      </w:r>
      <w:r>
        <w:br/>
      </w:r>
      <w:r>
        <w:rPr>
          <w:rFonts w:ascii="Times New Roman"/>
          <w:b w:val="false"/>
          <w:i w:val="false"/>
          <w:color w:val="000000"/>
          <w:sz w:val="28"/>
        </w:rPr>
        <w:t>
</w:t>
      </w:r>
      <w:r>
        <w:rPr>
          <w:rFonts w:ascii="Times New Roman"/>
          <w:b w:val="false"/>
          <w:i w:val="false"/>
          <w:color w:val="000000"/>
          <w:sz w:val="28"/>
        </w:rPr>
        <w:t>
      3. Аумақтық мемлекеттік органдар, жергілікті әкімшіліктер сыбайлас жемқорлыққа қарсы күрес мәселелері жөніндегі басшылардың, лауазымды тұлғалардың есептерін тыңдайды.</w:t>
      </w:r>
      <w:r>
        <w:br/>
      </w:r>
      <w:r>
        <w:rPr>
          <w:rFonts w:ascii="Times New Roman"/>
          <w:b w:val="false"/>
          <w:i w:val="false"/>
          <w:color w:val="000000"/>
          <w:sz w:val="28"/>
        </w:rPr>
        <w:t>
</w:t>
      </w:r>
      <w:r>
        <w:rPr>
          <w:rFonts w:ascii="Times New Roman"/>
          <w:b w:val="false"/>
          <w:i w:val="false"/>
          <w:color w:val="000000"/>
          <w:sz w:val="28"/>
        </w:rPr>
        <w:t>
      4. Комиссия өзінің отырыстарында құқық қорғаушы, бақылаушы және басқа органдардың, жергілікті әкімшіліктердің міндетті түрде қарауға жататын сыбайлас жемқорлыққа қарсы күрес жөніндегі проблемалық мәселелерін қарау қорытындысы бойынша ұсынымдарын қабылдайды.</w:t>
      </w:r>
      <w:r>
        <w:br/>
      </w:r>
      <w:r>
        <w:rPr>
          <w:rFonts w:ascii="Times New Roman"/>
          <w:b w:val="false"/>
          <w:i w:val="false"/>
          <w:color w:val="000000"/>
          <w:sz w:val="28"/>
        </w:rPr>
        <w:t>
</w:t>
      </w:r>
      <w:r>
        <w:rPr>
          <w:rFonts w:ascii="Times New Roman"/>
          <w:b w:val="false"/>
          <w:i w:val="false"/>
          <w:color w:val="000000"/>
          <w:sz w:val="28"/>
        </w:rPr>
        <w:t>
      5. Комиссия төмендегідей құқықтарға ие:</w:t>
      </w:r>
      <w:r>
        <w:br/>
      </w:r>
      <w:r>
        <w:rPr>
          <w:rFonts w:ascii="Times New Roman"/>
          <w:b w:val="false"/>
          <w:i w:val="false"/>
          <w:color w:val="000000"/>
          <w:sz w:val="28"/>
        </w:rPr>
        <w:t>
</w:t>
      </w:r>
      <w:r>
        <w:rPr>
          <w:rFonts w:ascii="Times New Roman"/>
          <w:b w:val="false"/>
          <w:i w:val="false"/>
          <w:color w:val="000000"/>
          <w:sz w:val="28"/>
        </w:rPr>
        <w:t>
      1) мемлекеттік басқару органдарының, құқық қорғау органдарының және басқа мекемелердің мамандары мен қызметкерлерін сыбайлас жемқорлыққа қарсы күрес жөніндегі проблемаларды зерделеуге, тексеру жүргізуге тарту;</w:t>
      </w:r>
      <w:r>
        <w:br/>
      </w:r>
      <w:r>
        <w:rPr>
          <w:rFonts w:ascii="Times New Roman"/>
          <w:b w:val="false"/>
          <w:i w:val="false"/>
          <w:color w:val="000000"/>
          <w:sz w:val="28"/>
        </w:rPr>
        <w:t>
</w:t>
      </w:r>
      <w:r>
        <w:rPr>
          <w:rFonts w:ascii="Times New Roman"/>
          <w:b w:val="false"/>
          <w:i w:val="false"/>
          <w:color w:val="000000"/>
          <w:sz w:val="28"/>
        </w:rPr>
        <w:t>
      2) Қазақстан Республикасы заңдарының, Парламент қаулыларының, Қазақстан Республикасы Президентінің, облыс және аудан әкімдерінің сыбайлас жемқорлыққа қарсы күрес мәселелері жөніндегі актілерінің толық, уақытында және сапалы орындалуын қамтамасыз етпеген лауазымды тұлғалардан түсініктеме талап ету;</w:t>
      </w:r>
      <w:r>
        <w:br/>
      </w:r>
      <w:r>
        <w:rPr>
          <w:rFonts w:ascii="Times New Roman"/>
          <w:b w:val="false"/>
          <w:i w:val="false"/>
          <w:color w:val="000000"/>
          <w:sz w:val="28"/>
        </w:rPr>
        <w:t>
</w:t>
      </w:r>
      <w:r>
        <w:rPr>
          <w:rFonts w:ascii="Times New Roman"/>
          <w:b w:val="false"/>
          <w:i w:val="false"/>
          <w:color w:val="000000"/>
          <w:sz w:val="28"/>
        </w:rPr>
        <w:t>
      3) Құқық қорғау органдарына Комиссиядағы материалдар бойынша заңға сәйкес шаралар қабылдауды тапсыру;</w:t>
      </w:r>
      <w:r>
        <w:br/>
      </w:r>
      <w:r>
        <w:rPr>
          <w:rFonts w:ascii="Times New Roman"/>
          <w:b w:val="false"/>
          <w:i w:val="false"/>
          <w:color w:val="000000"/>
          <w:sz w:val="28"/>
        </w:rPr>
        <w:t>
</w:t>
      </w:r>
      <w:r>
        <w:rPr>
          <w:rFonts w:ascii="Times New Roman"/>
          <w:b w:val="false"/>
          <w:i w:val="false"/>
          <w:color w:val="000000"/>
          <w:sz w:val="28"/>
        </w:rPr>
        <w:t>
      4) Сыбайлас жемқорлыққа қарсы күрес шаралары туралы заңдардың және басқа да нормативтік актілердің өз деңгейінде орындалуын қамтамасыз етпеген басшылардың және лауазымды тұлғалардың жауапкершіліктері туралы және құқық қорғау органдары қызметінің басымды бағыттарын анықтау және олардың қызметін жетілдіру жөнінде ұсыныстарды енгізуге.</w:t>
      </w:r>
    </w:p>
    <w:bookmarkEnd w:id="14"/>
    <w:bookmarkStart w:name="z13" w:id="15"/>
    <w:p>
      <w:pPr>
        <w:spacing w:after="0"/>
        <w:ind w:left="0"/>
        <w:jc w:val="left"/>
      </w:pPr>
      <w:r>
        <w:rPr>
          <w:rFonts w:ascii="Times New Roman"/>
          <w:b/>
          <w:i w:val="false"/>
          <w:color w:val="000000"/>
        </w:rPr>
        <w:t xml:space="preserve"> 
4. Комиссияның жұмысын ұйымдастыру</w:t>
      </w:r>
    </w:p>
    <w:bookmarkEnd w:id="15"/>
    <w:bookmarkStart w:name="z39" w:id="16"/>
    <w:p>
      <w:pPr>
        <w:spacing w:after="0"/>
        <w:ind w:left="0"/>
        <w:jc w:val="both"/>
      </w:pPr>
      <w:r>
        <w:rPr>
          <w:rFonts w:ascii="Times New Roman"/>
          <w:b w:val="false"/>
          <w:i w:val="false"/>
          <w:color w:val="000000"/>
          <w:sz w:val="28"/>
        </w:rPr>
        <w:t>
      1. Комиссия отырысы жылына кем дегенде бір рет, сондай-ақ қажеттілігіне қарай өткізіледі.</w:t>
      </w:r>
      <w:r>
        <w:br/>
      </w:r>
      <w:r>
        <w:rPr>
          <w:rFonts w:ascii="Times New Roman"/>
          <w:b w:val="false"/>
          <w:i w:val="false"/>
          <w:color w:val="000000"/>
          <w:sz w:val="28"/>
        </w:rPr>
        <w:t>
</w:t>
      </w:r>
      <w:r>
        <w:rPr>
          <w:rFonts w:ascii="Times New Roman"/>
          <w:b w:val="false"/>
          <w:i w:val="false"/>
          <w:color w:val="000000"/>
          <w:sz w:val="28"/>
        </w:rPr>
        <w:t>
      2. Комиссия отырысын оның төрағасы немесе оның тапсыру мен комиссия мүшелерінің біреуі өткізеді.</w:t>
      </w:r>
      <w:r>
        <w:br/>
      </w:r>
      <w:r>
        <w:rPr>
          <w:rFonts w:ascii="Times New Roman"/>
          <w:b w:val="false"/>
          <w:i w:val="false"/>
          <w:color w:val="000000"/>
          <w:sz w:val="28"/>
        </w:rPr>
        <w:t>
</w:t>
      </w:r>
      <w:r>
        <w:rPr>
          <w:rFonts w:ascii="Times New Roman"/>
          <w:b w:val="false"/>
          <w:i w:val="false"/>
          <w:color w:val="000000"/>
          <w:sz w:val="28"/>
        </w:rPr>
        <w:t>
      3. Отырыстың нәтижесі бойынша көпшілік дауыспен төраға қол қойған (Комиссияның төрағалық етуші мүшесі) хаттамалық шешім қабылданады, ол мүдделі мемлекеттік органдарға, жергілікті.</w:t>
      </w:r>
    </w:p>
    <w:bookmarkEnd w:id="16"/>
    <w:bookmarkStart w:name="z14" w:id="17"/>
    <w:p>
      <w:pPr>
        <w:spacing w:after="0"/>
        <w:ind w:left="0"/>
        <w:jc w:val="both"/>
      </w:pPr>
      <w:r>
        <w:rPr>
          <w:rFonts w:ascii="Times New Roman"/>
          <w:b w:val="false"/>
          <w:i w:val="false"/>
          <w:color w:val="000000"/>
          <w:sz w:val="28"/>
        </w:rPr>
        <w:t>
Ұйғыр ауданы әкімиятының</w:t>
      </w:r>
      <w:r>
        <w:br/>
      </w:r>
      <w:r>
        <w:rPr>
          <w:rFonts w:ascii="Times New Roman"/>
          <w:b w:val="false"/>
          <w:i w:val="false"/>
          <w:color w:val="000000"/>
          <w:sz w:val="28"/>
        </w:rPr>
        <w:t>
2003 жылғы 5 желтоқсан</w:t>
      </w:r>
      <w:r>
        <w:br/>
      </w:r>
      <w:r>
        <w:rPr>
          <w:rFonts w:ascii="Times New Roman"/>
          <w:b w:val="false"/>
          <w:i w:val="false"/>
          <w:color w:val="000000"/>
          <w:sz w:val="28"/>
        </w:rPr>
        <w:t>
20-136 қаулысының</w:t>
      </w:r>
      <w:r>
        <w:br/>
      </w:r>
      <w:r>
        <w:rPr>
          <w:rFonts w:ascii="Times New Roman"/>
          <w:b w:val="false"/>
          <w:i w:val="false"/>
          <w:color w:val="000000"/>
          <w:sz w:val="28"/>
        </w:rPr>
        <w:t>
3 қосымшасы</w:t>
      </w:r>
    </w:p>
    <w:bookmarkEnd w:id="17"/>
    <w:bookmarkStart w:name="z15" w:id="18"/>
    <w:p>
      <w:pPr>
        <w:spacing w:after="0"/>
        <w:ind w:left="0"/>
        <w:jc w:val="left"/>
      </w:pPr>
      <w:r>
        <w:rPr>
          <w:rFonts w:ascii="Times New Roman"/>
          <w:b/>
          <w:i w:val="false"/>
          <w:color w:val="000000"/>
        </w:rPr>
        <w:t xml:space="preserve"> 
Сыбайлас жемқорлыққа қарсы күрес жөніндегі аудандық</w:t>
      </w:r>
      <w:r>
        <w:br/>
      </w:r>
      <w:r>
        <w:rPr>
          <w:rFonts w:ascii="Times New Roman"/>
          <w:b/>
          <w:i w:val="false"/>
          <w:color w:val="000000"/>
        </w:rPr>
        <w:t>
комиссиясының дербес құрамы: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8313"/>
      </w:tblGrid>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Белмухамбетов К.А.</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 комиссия төрағасы</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Махсатов М.М.</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 аппаратының заңгері, комиссия хатшысы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Исламов С.Т.</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 аппаратының басшысы</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Әділбеков Ә.Б.</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ауданының прокуроры /келісім бойынша/</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Тохтибакиев Ш.К.</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Ұлттық Қауіпсіздік Комитеті департаментінің аудандық бөлімі бастығының орынбасары /келісім бойынша/</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Алимбеков А.Б.</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ішкі істер бөлімінің бастығы</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Мушрапилов Ө.А.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бойынша салық комитетінің бастығы /келісім бойынша/</w:t>
            </w:r>
          </w:p>
        </w:tc>
      </w:tr>
    </w:tbl>
    <w:p>
      <w:pPr>
        <w:spacing w:after="0"/>
        <w:ind w:left="0"/>
        <w:jc w:val="both"/>
      </w:pPr>
      <w:r>
        <w:rPr>
          <w:rFonts w:ascii="Times New Roman"/>
          <w:b w:val="false"/>
          <w:i/>
          <w:color w:val="000000"/>
          <w:sz w:val="28"/>
        </w:rPr>
        <w:t>      Аппарат басшысы                            С. Исламов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